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84" w:rsidRPr="009D7550" w:rsidRDefault="00222218" w:rsidP="009D7550">
      <w:pPr>
        <w:pStyle w:val="Heading1"/>
        <w:spacing w:before="0" w:after="240" w:line="240" w:lineRule="auto"/>
        <w:ind w:left="86"/>
        <w:rPr>
          <w:szCs w:val="36"/>
        </w:rPr>
      </w:pPr>
      <w:r w:rsidRPr="009D7550">
        <w:rPr>
          <w:szCs w:val="36"/>
        </w:rPr>
        <w:t>Overvie</w:t>
      </w:r>
      <w:bookmarkStart w:id="0" w:name="_GoBack"/>
      <w:bookmarkEnd w:id="0"/>
      <w:r w:rsidRPr="009D7550">
        <w:rPr>
          <w:szCs w:val="36"/>
        </w:rPr>
        <w:t>w</w:t>
      </w:r>
    </w:p>
    <w:p w:rsidR="0019100C" w:rsidRPr="009D7550" w:rsidRDefault="00202526" w:rsidP="003726BB">
      <w:pPr>
        <w:ind w:left="90"/>
        <w:rPr>
          <w:szCs w:val="22"/>
        </w:rPr>
      </w:pPr>
      <w:r w:rsidRPr="009D7550">
        <w:rPr>
          <w:rFonts w:eastAsia="Times New Roman"/>
          <w:szCs w:val="22"/>
        </w:rPr>
        <w:t xml:space="preserve">This guide will </w:t>
      </w:r>
      <w:r w:rsidR="002D1EA2">
        <w:rPr>
          <w:rFonts w:eastAsia="Times New Roman"/>
          <w:szCs w:val="22"/>
        </w:rPr>
        <w:t>provide report information available in Workday related to Performance Review. These reports are available based on security roles. For help with performance review, contact Talent Management at hrevaluations@tamu.edu.</w:t>
      </w:r>
    </w:p>
    <w:p w:rsidR="0019100C" w:rsidRPr="009D7550" w:rsidRDefault="002D1EA2" w:rsidP="009D7550">
      <w:pPr>
        <w:pStyle w:val="Heading2"/>
        <w:spacing w:before="0" w:after="240" w:line="240" w:lineRule="auto"/>
        <w:ind w:left="86"/>
        <w:rPr>
          <w:sz w:val="36"/>
          <w:szCs w:val="36"/>
        </w:rPr>
      </w:pPr>
      <w:r>
        <w:rPr>
          <w:sz w:val="36"/>
          <w:szCs w:val="36"/>
        </w:rPr>
        <w:t>Talent Analyst Reports</w:t>
      </w:r>
    </w:p>
    <w:p w:rsidR="00A1038D" w:rsidRPr="00A1038D" w:rsidRDefault="00A1038D" w:rsidP="00A1038D">
      <w:pPr>
        <w:tabs>
          <w:tab w:val="clear" w:pos="9360"/>
        </w:tabs>
        <w:ind w:left="86"/>
        <w:rPr>
          <w:rFonts w:asciiTheme="majorHAnsi" w:eastAsia="Times New Roman" w:hAnsiTheme="majorHAnsi" w:cstheme="majorHAnsi"/>
          <w:szCs w:val="22"/>
        </w:rPr>
      </w:pPr>
      <w:r w:rsidRPr="00A1038D">
        <w:rPr>
          <w:rFonts w:asciiTheme="majorHAnsi" w:eastAsia="Times New Roman" w:hAnsiTheme="majorHAnsi" w:cstheme="majorHAnsi"/>
          <w:b/>
          <w:szCs w:val="22"/>
        </w:rPr>
        <w:t>Employee Goals Pending Approval</w:t>
      </w:r>
      <w:r w:rsidRPr="00A1038D">
        <w:rPr>
          <w:rFonts w:asciiTheme="majorHAnsi" w:eastAsia="Times New Roman" w:hAnsiTheme="majorHAnsi" w:cstheme="majorHAnsi"/>
          <w:szCs w:val="22"/>
        </w:rPr>
        <w:t xml:space="preserve"> – returns all goals for employe</w:t>
      </w:r>
      <w:r>
        <w:rPr>
          <w:rFonts w:asciiTheme="majorHAnsi" w:eastAsia="Times New Roman" w:hAnsiTheme="majorHAnsi" w:cstheme="majorHAnsi"/>
          <w:szCs w:val="22"/>
        </w:rPr>
        <w:t>es waiting for manager approval</w:t>
      </w:r>
      <w:r w:rsidRPr="00A1038D">
        <w:rPr>
          <w:rFonts w:asciiTheme="majorHAnsi" w:eastAsia="Times New Roman" w:hAnsiTheme="majorHAnsi" w:cstheme="majorHAnsi"/>
          <w:szCs w:val="22"/>
        </w:rPr>
        <w:t>.</w:t>
      </w:r>
    </w:p>
    <w:p w:rsidR="00A1038D" w:rsidRPr="00A1038D" w:rsidRDefault="00A1038D" w:rsidP="00A1038D">
      <w:pPr>
        <w:ind w:left="86"/>
        <w:rPr>
          <w:rFonts w:asciiTheme="majorHAnsi" w:eastAsia="Times New Roman" w:hAnsiTheme="majorHAnsi" w:cstheme="majorHAnsi"/>
          <w:szCs w:val="22"/>
        </w:rPr>
      </w:pPr>
      <w:r w:rsidRPr="00A1038D">
        <w:rPr>
          <w:rFonts w:asciiTheme="majorHAnsi" w:eastAsia="Times New Roman" w:hAnsiTheme="majorHAnsi" w:cstheme="majorHAnsi"/>
          <w:b/>
          <w:szCs w:val="22"/>
        </w:rPr>
        <w:t>Employee Goals by Organization</w:t>
      </w:r>
      <w:r w:rsidRPr="00A1038D">
        <w:rPr>
          <w:rFonts w:asciiTheme="majorHAnsi" w:eastAsia="Times New Roman" w:hAnsiTheme="majorHAnsi" w:cstheme="majorHAnsi"/>
          <w:szCs w:val="22"/>
        </w:rPr>
        <w:t xml:space="preserve"> – returns all goals for employees </w:t>
      </w:r>
      <w:r>
        <w:rPr>
          <w:rFonts w:asciiTheme="majorHAnsi" w:eastAsia="Times New Roman" w:hAnsiTheme="majorHAnsi" w:cstheme="majorHAnsi"/>
          <w:szCs w:val="22"/>
        </w:rPr>
        <w:t>(except those pending approval)</w:t>
      </w:r>
      <w:r w:rsidRPr="00A1038D">
        <w:rPr>
          <w:rFonts w:asciiTheme="majorHAnsi" w:eastAsia="Times New Roman" w:hAnsiTheme="majorHAnsi" w:cstheme="majorHAnsi"/>
          <w:szCs w:val="22"/>
        </w:rPr>
        <w:t>.</w:t>
      </w:r>
    </w:p>
    <w:p w:rsidR="003D7C40" w:rsidRPr="00EE78E6" w:rsidRDefault="003D7C40" w:rsidP="00A1038D">
      <w:pPr>
        <w:ind w:left="90"/>
        <w:rPr>
          <w:szCs w:val="22"/>
        </w:rPr>
      </w:pPr>
      <w:r w:rsidRPr="00EE78E6">
        <w:rPr>
          <w:b/>
          <w:szCs w:val="22"/>
        </w:rPr>
        <w:t>Goal Setting Performance Review Process</w:t>
      </w:r>
      <w:r w:rsidRPr="00EE78E6">
        <w:rPr>
          <w:szCs w:val="22"/>
        </w:rPr>
        <w:t xml:space="preserve">: This report </w:t>
      </w:r>
      <w:r w:rsidR="00EE78E6" w:rsidRPr="00EE78E6">
        <w:rPr>
          <w:szCs w:val="22"/>
        </w:rPr>
        <w:t xml:space="preserve">provides </w:t>
      </w:r>
      <w:r w:rsidR="000A7F1B">
        <w:rPr>
          <w:szCs w:val="22"/>
        </w:rPr>
        <w:t>the status of all</w:t>
      </w:r>
      <w:r w:rsidRPr="00EE78E6">
        <w:rPr>
          <w:szCs w:val="22"/>
        </w:rPr>
        <w:t xml:space="preserve"> employee goals in a specific Sup Org. This report is often used to find goals that are not complete.</w:t>
      </w:r>
    </w:p>
    <w:p w:rsidR="003D7C40" w:rsidRPr="00BC58E8" w:rsidRDefault="003D7C40" w:rsidP="003726BB">
      <w:pPr>
        <w:ind w:left="90"/>
        <w:rPr>
          <w:szCs w:val="22"/>
        </w:rPr>
      </w:pPr>
      <w:r w:rsidRPr="00BC58E8">
        <w:rPr>
          <w:b/>
          <w:szCs w:val="22"/>
        </w:rPr>
        <w:t>Performance Review Acknowledgement Audit Report</w:t>
      </w:r>
      <w:r w:rsidRPr="00BC58E8">
        <w:rPr>
          <w:szCs w:val="22"/>
        </w:rPr>
        <w:t xml:space="preserve">: </w:t>
      </w:r>
      <w:r w:rsidR="00EE78E6" w:rsidRPr="00BC58E8">
        <w:rPr>
          <w:szCs w:val="22"/>
        </w:rPr>
        <w:t xml:space="preserve">This report will </w:t>
      </w:r>
      <w:r w:rsidRPr="00BC58E8">
        <w:rPr>
          <w:szCs w:val="22"/>
        </w:rPr>
        <w:t xml:space="preserve">show the manager and employee acknowledgements from the performance review process. </w:t>
      </w:r>
      <w:r w:rsidR="00BC58E8" w:rsidRPr="00BC58E8">
        <w:rPr>
          <w:szCs w:val="22"/>
        </w:rPr>
        <w:t xml:space="preserve">This report is often used </w:t>
      </w:r>
      <w:r w:rsidRPr="00BC58E8">
        <w:rPr>
          <w:szCs w:val="22"/>
        </w:rPr>
        <w:t>to audit the Overall Rating to see if a review was</w:t>
      </w:r>
      <w:r w:rsidR="00BC58E8" w:rsidRPr="00BC58E8">
        <w:rPr>
          <w:szCs w:val="22"/>
        </w:rPr>
        <w:t xml:space="preserve"> routed up the management chain</w:t>
      </w:r>
      <w:r w:rsidRPr="00BC58E8">
        <w:rPr>
          <w:szCs w:val="22"/>
        </w:rPr>
        <w:t xml:space="preserve"> for </w:t>
      </w:r>
      <w:r w:rsidR="00BC58E8" w:rsidRPr="00BC58E8">
        <w:rPr>
          <w:szCs w:val="22"/>
        </w:rPr>
        <w:t xml:space="preserve">additional </w:t>
      </w:r>
      <w:r w:rsidRPr="00BC58E8">
        <w:rPr>
          <w:szCs w:val="22"/>
        </w:rPr>
        <w:t xml:space="preserve">review as well as whether or not </w:t>
      </w:r>
      <w:r w:rsidR="00BC58E8" w:rsidRPr="00BC58E8">
        <w:rPr>
          <w:szCs w:val="22"/>
        </w:rPr>
        <w:t>a job</w:t>
      </w:r>
      <w:r w:rsidRPr="00BC58E8">
        <w:rPr>
          <w:szCs w:val="22"/>
        </w:rPr>
        <w:t xml:space="preserve"> description need</w:t>
      </w:r>
      <w:r w:rsidR="00BC58E8" w:rsidRPr="00BC58E8">
        <w:rPr>
          <w:szCs w:val="22"/>
        </w:rPr>
        <w:t>s</w:t>
      </w:r>
      <w:r w:rsidRPr="00BC58E8">
        <w:rPr>
          <w:szCs w:val="22"/>
        </w:rPr>
        <w:t xml:space="preserve"> to be updated.</w:t>
      </w:r>
    </w:p>
    <w:p w:rsidR="003D7C40" w:rsidRDefault="003D7C40" w:rsidP="003726BB">
      <w:pPr>
        <w:tabs>
          <w:tab w:val="clear" w:pos="9360"/>
          <w:tab w:val="left" w:pos="9324"/>
        </w:tabs>
        <w:spacing w:after="0"/>
        <w:ind w:left="90"/>
        <w:rPr>
          <w:rFonts w:eastAsia="Times New Roman"/>
          <w:sz w:val="28"/>
          <w:szCs w:val="28"/>
        </w:rPr>
      </w:pPr>
      <w:r w:rsidRPr="00606CD0">
        <w:rPr>
          <w:b/>
          <w:szCs w:val="22"/>
        </w:rPr>
        <w:t>Performance Review Process (All):</w:t>
      </w:r>
      <w:r w:rsidRPr="00606CD0">
        <w:rPr>
          <w:szCs w:val="22"/>
        </w:rPr>
        <w:t xml:space="preserve"> This report </w:t>
      </w:r>
      <w:r w:rsidR="00606CD0" w:rsidRPr="00606CD0">
        <w:rPr>
          <w:szCs w:val="22"/>
        </w:rPr>
        <w:t>provides</w:t>
      </w:r>
      <w:r w:rsidRPr="00606CD0">
        <w:rPr>
          <w:szCs w:val="22"/>
        </w:rPr>
        <w:t xml:space="preserve"> employee performance review</w:t>
      </w:r>
      <w:r w:rsidR="000A7F1B">
        <w:rPr>
          <w:szCs w:val="22"/>
        </w:rPr>
        <w:t xml:space="preserve">s in </w:t>
      </w:r>
      <w:r w:rsidRPr="000A7F1B">
        <w:rPr>
          <w:szCs w:val="22"/>
        </w:rPr>
        <w:t>complete</w:t>
      </w:r>
      <w:r w:rsidRPr="00606CD0">
        <w:rPr>
          <w:szCs w:val="22"/>
        </w:rPr>
        <w:t xml:space="preserve"> and </w:t>
      </w:r>
      <w:r w:rsidRPr="000A7F1B">
        <w:rPr>
          <w:szCs w:val="22"/>
        </w:rPr>
        <w:t>in</w:t>
      </w:r>
      <w:r w:rsidR="003726BB">
        <w:rPr>
          <w:szCs w:val="22"/>
        </w:rPr>
        <w:t>-</w:t>
      </w:r>
      <w:r w:rsidRPr="000A7F1B">
        <w:rPr>
          <w:szCs w:val="22"/>
        </w:rPr>
        <w:t>progress</w:t>
      </w:r>
      <w:r w:rsidRPr="00606CD0">
        <w:rPr>
          <w:szCs w:val="22"/>
        </w:rPr>
        <w:t xml:space="preserve"> status. </w:t>
      </w:r>
      <w:r w:rsidRPr="00606CD0">
        <w:rPr>
          <w:rFonts w:eastAsia="Times New Roman"/>
          <w:szCs w:val="22"/>
        </w:rPr>
        <w:tab/>
      </w:r>
      <w:r w:rsidRPr="000A7F1B">
        <w:rPr>
          <w:b/>
          <w:szCs w:val="22"/>
        </w:rPr>
        <w:t>Performance Review Process (All) – Most Recent Event</w:t>
      </w:r>
      <w:r w:rsidRPr="000A7F1B">
        <w:rPr>
          <w:szCs w:val="22"/>
        </w:rPr>
        <w:t>: T</w:t>
      </w:r>
      <w:r w:rsidR="00606CD0" w:rsidRPr="000A7F1B">
        <w:rPr>
          <w:szCs w:val="22"/>
        </w:rPr>
        <w:t>his</w:t>
      </w:r>
      <w:r w:rsidRPr="000A7F1B">
        <w:rPr>
          <w:szCs w:val="22"/>
        </w:rPr>
        <w:t xml:space="preserve"> report</w:t>
      </w:r>
      <w:r w:rsidR="00606CD0" w:rsidRPr="000A7F1B">
        <w:rPr>
          <w:szCs w:val="22"/>
        </w:rPr>
        <w:t xml:space="preserve"> provides employee performance reviews in</w:t>
      </w:r>
      <w:r w:rsidR="003726BB">
        <w:rPr>
          <w:szCs w:val="22"/>
        </w:rPr>
        <w:t xml:space="preserve"> complete, in-</w:t>
      </w:r>
      <w:r w:rsidR="000A7F1B" w:rsidRPr="000A7F1B">
        <w:rPr>
          <w:szCs w:val="22"/>
        </w:rPr>
        <w:t>progress and canceled status</w:t>
      </w:r>
      <w:r w:rsidRPr="000A7F1B">
        <w:rPr>
          <w:szCs w:val="22"/>
        </w:rPr>
        <w:t>.</w:t>
      </w:r>
    </w:p>
    <w:p w:rsidR="003D7C40" w:rsidRPr="00A16E1E" w:rsidRDefault="003D7C40" w:rsidP="003726BB">
      <w:pPr>
        <w:tabs>
          <w:tab w:val="clear" w:pos="9360"/>
          <w:tab w:val="left" w:pos="9324"/>
        </w:tabs>
        <w:spacing w:after="0"/>
        <w:ind w:left="90"/>
        <w:rPr>
          <w:rFonts w:eastAsia="Times New Roman"/>
          <w:sz w:val="28"/>
          <w:szCs w:val="28"/>
        </w:rPr>
      </w:pPr>
    </w:p>
    <w:p w:rsidR="003D7C40" w:rsidRPr="000A7F1B" w:rsidRDefault="003D7C40" w:rsidP="003726BB">
      <w:pPr>
        <w:ind w:left="90"/>
        <w:rPr>
          <w:color w:val="332C2C" w:themeColor="text1"/>
          <w:szCs w:val="22"/>
        </w:rPr>
      </w:pPr>
      <w:r w:rsidRPr="000A7F1B">
        <w:rPr>
          <w:b/>
          <w:szCs w:val="22"/>
        </w:rPr>
        <w:t>Performance Process (Incomplete)</w:t>
      </w:r>
      <w:r w:rsidR="000A7F1B" w:rsidRPr="000A7F1B">
        <w:rPr>
          <w:szCs w:val="22"/>
        </w:rPr>
        <w:t>: This</w:t>
      </w:r>
      <w:r w:rsidRPr="000A7F1B">
        <w:rPr>
          <w:szCs w:val="22"/>
        </w:rPr>
        <w:t xml:space="preserve"> report</w:t>
      </w:r>
      <w:r w:rsidR="000A7F1B" w:rsidRPr="000A7F1B">
        <w:rPr>
          <w:szCs w:val="22"/>
        </w:rPr>
        <w:t xml:space="preserve"> provides </w:t>
      </w:r>
      <w:r w:rsidRPr="000A7F1B">
        <w:rPr>
          <w:szCs w:val="22"/>
        </w:rPr>
        <w:t>in</w:t>
      </w:r>
      <w:r w:rsidR="003726BB">
        <w:rPr>
          <w:szCs w:val="22"/>
        </w:rPr>
        <w:t>-</w:t>
      </w:r>
      <w:r w:rsidRPr="000A7F1B">
        <w:rPr>
          <w:szCs w:val="22"/>
        </w:rPr>
        <w:t>progress employee reviews in specifi</w:t>
      </w:r>
      <w:r w:rsidR="000A7F1B" w:rsidRPr="000A7F1B">
        <w:rPr>
          <w:szCs w:val="22"/>
        </w:rPr>
        <w:t>c</w:t>
      </w:r>
      <w:r w:rsidRPr="000A7F1B">
        <w:rPr>
          <w:szCs w:val="22"/>
        </w:rPr>
        <w:t xml:space="preserve"> companies. </w:t>
      </w:r>
      <w:r w:rsidRPr="000A7F1B">
        <w:rPr>
          <w:color w:val="332C2C" w:themeColor="text1"/>
          <w:szCs w:val="22"/>
        </w:rPr>
        <w:t>Th</w:t>
      </w:r>
      <w:r w:rsidR="000A7F1B" w:rsidRPr="000A7F1B">
        <w:rPr>
          <w:color w:val="332C2C" w:themeColor="text1"/>
          <w:szCs w:val="22"/>
        </w:rPr>
        <w:t>e</w:t>
      </w:r>
      <w:r w:rsidRPr="000A7F1B">
        <w:rPr>
          <w:color w:val="332C2C" w:themeColor="text1"/>
          <w:szCs w:val="22"/>
        </w:rPr>
        <w:t xml:space="preserve"> report </w:t>
      </w:r>
      <w:r w:rsidR="000A7F1B" w:rsidRPr="000A7F1B">
        <w:rPr>
          <w:color w:val="332C2C" w:themeColor="text1"/>
          <w:szCs w:val="22"/>
        </w:rPr>
        <w:t xml:space="preserve">contains additional details such as the </w:t>
      </w:r>
      <w:r w:rsidRPr="000A7F1B">
        <w:rPr>
          <w:color w:val="332C2C" w:themeColor="text1"/>
          <w:szCs w:val="22"/>
        </w:rPr>
        <w:t>Get Additional Manager</w:t>
      </w:r>
      <w:r w:rsidR="000A7F1B" w:rsidRPr="000A7F1B">
        <w:rPr>
          <w:color w:val="332C2C" w:themeColor="text1"/>
          <w:szCs w:val="22"/>
        </w:rPr>
        <w:t xml:space="preserve"> and </w:t>
      </w:r>
      <w:r w:rsidRPr="000A7F1B">
        <w:rPr>
          <w:color w:val="332C2C" w:themeColor="text1"/>
          <w:szCs w:val="22"/>
        </w:rPr>
        <w:t>Get Additional Reviewer</w:t>
      </w:r>
      <w:r w:rsidR="000A7F1B" w:rsidRPr="000A7F1B">
        <w:rPr>
          <w:color w:val="332C2C" w:themeColor="text1"/>
          <w:szCs w:val="22"/>
        </w:rPr>
        <w:t xml:space="preserve"> status</w:t>
      </w:r>
      <w:r w:rsidRPr="000A7F1B">
        <w:rPr>
          <w:color w:val="332C2C" w:themeColor="text1"/>
          <w:szCs w:val="22"/>
        </w:rPr>
        <w:t>.</w:t>
      </w:r>
    </w:p>
    <w:p w:rsidR="003D7C40" w:rsidRPr="00374FAF" w:rsidRDefault="003D7C40" w:rsidP="003726BB">
      <w:pPr>
        <w:ind w:left="90"/>
        <w:rPr>
          <w:szCs w:val="22"/>
        </w:rPr>
      </w:pPr>
      <w:r w:rsidRPr="00374FAF">
        <w:rPr>
          <w:b/>
          <w:szCs w:val="22"/>
        </w:rPr>
        <w:t>Performance Review Rating Report (Overall Rating of 1 or 2):</w:t>
      </w:r>
      <w:r w:rsidRPr="00374FAF">
        <w:rPr>
          <w:szCs w:val="22"/>
        </w:rPr>
        <w:t xml:space="preserve"> </w:t>
      </w:r>
      <w:r w:rsidR="00374FAF" w:rsidRPr="00374FAF">
        <w:rPr>
          <w:szCs w:val="22"/>
        </w:rPr>
        <w:t>This report p</w:t>
      </w:r>
      <w:r w:rsidRPr="00374FAF">
        <w:rPr>
          <w:szCs w:val="22"/>
        </w:rPr>
        <w:t xml:space="preserve">rovides a list of workers with a Manager Overall Rating of 1 or 2. This report </w:t>
      </w:r>
      <w:r w:rsidR="00374FAF" w:rsidRPr="00374FAF">
        <w:rPr>
          <w:szCs w:val="22"/>
        </w:rPr>
        <w:t xml:space="preserve">is often used </w:t>
      </w:r>
      <w:r w:rsidRPr="00374FAF">
        <w:rPr>
          <w:szCs w:val="22"/>
        </w:rPr>
        <w:t xml:space="preserve">by HR to follow-up with managers to ensure they are adhering to the proper steps for employees with low ratings. </w:t>
      </w:r>
    </w:p>
    <w:p w:rsidR="0019100C" w:rsidRPr="009D7550" w:rsidRDefault="003D7C40" w:rsidP="009D7550">
      <w:pPr>
        <w:pStyle w:val="Heading2"/>
        <w:spacing w:before="0" w:after="240" w:line="240" w:lineRule="auto"/>
        <w:ind w:left="86"/>
        <w:rPr>
          <w:sz w:val="36"/>
          <w:szCs w:val="36"/>
        </w:rPr>
      </w:pPr>
      <w:r>
        <w:rPr>
          <w:sz w:val="36"/>
          <w:szCs w:val="36"/>
        </w:rPr>
        <w:lastRenderedPageBreak/>
        <w:t>Manager Reports</w:t>
      </w:r>
    </w:p>
    <w:p w:rsidR="003D7C40" w:rsidRPr="003726BB" w:rsidRDefault="003D7C40" w:rsidP="003726BB">
      <w:pPr>
        <w:ind w:left="90"/>
        <w:rPr>
          <w:szCs w:val="22"/>
        </w:rPr>
      </w:pPr>
      <w:r w:rsidRPr="003726BB">
        <w:rPr>
          <w:b/>
          <w:szCs w:val="22"/>
        </w:rPr>
        <w:t>My Team’s Performance Reviews</w:t>
      </w:r>
      <w:r w:rsidRPr="003726BB">
        <w:rPr>
          <w:szCs w:val="22"/>
        </w:rPr>
        <w:t xml:space="preserve">: This report </w:t>
      </w:r>
      <w:r w:rsidR="003726BB" w:rsidRPr="003726BB">
        <w:rPr>
          <w:szCs w:val="22"/>
        </w:rPr>
        <w:t xml:space="preserve">provides </w:t>
      </w:r>
      <w:r w:rsidRPr="003726BB">
        <w:rPr>
          <w:szCs w:val="22"/>
        </w:rPr>
        <w:t xml:space="preserve">a list of </w:t>
      </w:r>
      <w:r w:rsidR="003726BB" w:rsidRPr="003726BB">
        <w:rPr>
          <w:szCs w:val="22"/>
        </w:rPr>
        <w:t xml:space="preserve">where </w:t>
      </w:r>
      <w:r w:rsidRPr="003726BB">
        <w:rPr>
          <w:szCs w:val="22"/>
        </w:rPr>
        <w:t>employees</w:t>
      </w:r>
      <w:r w:rsidR="003726BB" w:rsidRPr="003726BB">
        <w:rPr>
          <w:szCs w:val="22"/>
        </w:rPr>
        <w:t xml:space="preserve"> </w:t>
      </w:r>
      <w:r w:rsidRPr="003726BB">
        <w:rPr>
          <w:szCs w:val="22"/>
        </w:rPr>
        <w:t xml:space="preserve">are in the </w:t>
      </w:r>
      <w:r w:rsidR="003726BB" w:rsidRPr="003726BB">
        <w:rPr>
          <w:szCs w:val="22"/>
        </w:rPr>
        <w:t xml:space="preserve">review </w:t>
      </w:r>
      <w:r w:rsidRPr="003726BB">
        <w:rPr>
          <w:szCs w:val="22"/>
        </w:rPr>
        <w:t>process</w:t>
      </w:r>
      <w:r w:rsidR="003726BB" w:rsidRPr="003726BB">
        <w:rPr>
          <w:szCs w:val="22"/>
        </w:rPr>
        <w:t xml:space="preserve"> as well as </w:t>
      </w:r>
      <w:r w:rsidRPr="003726BB">
        <w:rPr>
          <w:szCs w:val="22"/>
        </w:rPr>
        <w:t xml:space="preserve">the manager rating and the employee rating. </w:t>
      </w:r>
    </w:p>
    <w:p w:rsidR="001100A1" w:rsidRPr="003726BB" w:rsidRDefault="003D7C40" w:rsidP="003726BB">
      <w:pPr>
        <w:ind w:left="90"/>
        <w:rPr>
          <w:rStyle w:val="Hyperlink"/>
          <w:color w:val="auto"/>
          <w:szCs w:val="22"/>
          <w:u w:val="none"/>
        </w:rPr>
      </w:pPr>
      <w:r w:rsidRPr="003726BB">
        <w:rPr>
          <w:b/>
          <w:szCs w:val="22"/>
        </w:rPr>
        <w:t>Performance Ratings Distribution</w:t>
      </w:r>
      <w:r w:rsidRPr="003726BB">
        <w:rPr>
          <w:szCs w:val="22"/>
        </w:rPr>
        <w:t xml:space="preserve">: This report </w:t>
      </w:r>
      <w:r w:rsidR="003726BB" w:rsidRPr="003726BB">
        <w:rPr>
          <w:szCs w:val="22"/>
        </w:rPr>
        <w:t xml:space="preserve">provides </w:t>
      </w:r>
      <w:r w:rsidRPr="003726BB">
        <w:rPr>
          <w:szCs w:val="22"/>
        </w:rPr>
        <w:t xml:space="preserve">the number of current performance ratings for the employees in their supervisory organization. </w:t>
      </w:r>
    </w:p>
    <w:sectPr w:rsidR="001100A1" w:rsidRPr="003726BB" w:rsidSect="00202526">
      <w:headerReference w:type="default" r:id="rId8"/>
      <w:footerReference w:type="default" r:id="rId9"/>
      <w:pgSz w:w="12240" w:h="15840"/>
      <w:pgMar w:top="2016" w:right="1440" w:bottom="1440" w:left="1440" w:header="1152" w:footer="288" w:gutter="0"/>
      <w:pgBorders>
        <w:top w:val="single" w:sz="8" w:space="19" w:color="500000"/>
        <w:left w:val="single" w:sz="8" w:space="31" w:color="500000"/>
        <w:bottom w:val="single" w:sz="8" w:space="15" w:color="500000"/>
        <w:right w:val="single" w:sz="8" w:space="31" w:color="5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E4D" w:rsidRDefault="003A7E4D" w:rsidP="00A00A1C">
      <w:r>
        <w:separator/>
      </w:r>
    </w:p>
  </w:endnote>
  <w:endnote w:type="continuationSeparator" w:id="0">
    <w:p w:rsidR="003A7E4D" w:rsidRDefault="003A7E4D" w:rsidP="00A0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sten Light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76" w:rsidRPr="00FB6476" w:rsidRDefault="00FB6476" w:rsidP="00202526">
    <w:pPr>
      <w:pStyle w:val="FooterText"/>
      <w:pBdr>
        <w:top w:val="none" w:sz="0" w:space="0" w:color="auto"/>
      </w:pBdr>
      <w:tabs>
        <w:tab w:val="clear" w:pos="4950"/>
        <w:tab w:val="clear" w:pos="9630"/>
        <w:tab w:val="center" w:pos="4860"/>
        <w:tab w:val="right" w:pos="13320"/>
      </w:tabs>
      <w:ind w:right="-360"/>
    </w:pPr>
    <w:r w:rsidRPr="002347CA">
      <w:t xml:space="preserve">Learn. Develop. Lead. </w:t>
    </w:r>
    <w:r w:rsidRPr="00A63DC0">
      <w:t>Impact</w:t>
    </w:r>
    <w:r w:rsidRPr="002347CA">
      <w:t>.</w:t>
    </w:r>
    <w:r w:rsidRPr="002347CA">
      <w:tab/>
      <w:t xml:space="preserve">Page </w:t>
    </w:r>
    <w:r w:rsidRPr="002347CA">
      <w:fldChar w:fldCharType="begin"/>
    </w:r>
    <w:r w:rsidRPr="002347CA">
      <w:instrText xml:space="preserve"> PAGE  \* Arabic  \* MERGEFORMAT </w:instrText>
    </w:r>
    <w:r w:rsidRPr="002347CA">
      <w:fldChar w:fldCharType="separate"/>
    </w:r>
    <w:r w:rsidR="006208F3">
      <w:rPr>
        <w:noProof/>
      </w:rPr>
      <w:t>1</w:t>
    </w:r>
    <w:r w:rsidRPr="002347CA">
      <w:fldChar w:fldCharType="end"/>
    </w:r>
    <w:r w:rsidRPr="002347CA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6208F3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 w:rsidR="0078717E">
      <w:rPr>
        <w:noProof/>
      </w:rPr>
      <w:t>Performance Review Reports</w:t>
    </w:r>
    <w:r w:rsidRPr="002347CA">
      <w:br/>
    </w:r>
    <w:r w:rsidRPr="002347CA">
      <w:rPr>
        <w:i/>
      </w:rPr>
      <w:t>employees.tamu.edu/</w:t>
    </w:r>
    <w:r w:rsidR="00176664">
      <w:rPr>
        <w:i/>
      </w:rPr>
      <w:t>orgdev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E4D" w:rsidRDefault="003A7E4D" w:rsidP="00A00A1C">
      <w:r>
        <w:separator/>
      </w:r>
    </w:p>
  </w:footnote>
  <w:footnote w:type="continuationSeparator" w:id="0">
    <w:p w:rsidR="003A7E4D" w:rsidRDefault="003A7E4D" w:rsidP="00A0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2D1" w:rsidRDefault="005B22D1" w:rsidP="005B22D1">
    <w:pPr>
      <w:pStyle w:val="Header"/>
      <w:ind w:right="-576"/>
      <w:rPr>
        <w:b/>
        <w:noProof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DA7FD9" wp14:editId="72679347">
              <wp:simplePos x="0" y="0"/>
              <wp:positionH relativeFrom="margin">
                <wp:align>center</wp:align>
              </wp:positionH>
              <wp:positionV relativeFrom="paragraph">
                <wp:posOffset>-160020</wp:posOffset>
              </wp:positionV>
              <wp:extent cx="6720840" cy="484632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0840" cy="48463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66CF" w:rsidRPr="0092721E" w:rsidRDefault="00202526" w:rsidP="0092721E">
                          <w:pPr>
                            <w:pStyle w:val="JobGuideHeading"/>
                            <w:rPr>
                              <w:sz w:val="56"/>
                            </w:rPr>
                          </w:pPr>
                          <w:r>
                            <w:t xml:space="preserve">Workday </w:t>
                          </w:r>
                          <w:r w:rsidR="002566CF" w:rsidRPr="0092721E">
                            <w:t xml:space="preserve">Job Guide: </w:t>
                          </w:r>
                          <w:r w:rsidR="0078717E">
                            <w:t>Performance Review Reports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DA7F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2.6pt;width:529.2pt;height:38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" filled="f" stroked="f">
              <v:textbox>
                <w:txbxContent>
                  <w:p w:rsidR="002566CF" w:rsidRPr="0092721E" w:rsidRDefault="00202526" w:rsidP="0092721E">
                    <w:pPr>
                      <w:pStyle w:val="JobGuideHeading"/>
                      <w:rPr>
                        <w:sz w:val="56"/>
                      </w:rPr>
                    </w:pPr>
                    <w:r>
                      <w:t xml:space="preserve">Workday </w:t>
                    </w:r>
                    <w:r w:rsidR="002566CF" w:rsidRPr="0092721E">
                      <w:t xml:space="preserve">Job Guide: </w:t>
                    </w:r>
                    <w:r w:rsidR="0078717E">
                      <w:t>Performance Review Reports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w:drawing>
        <wp:anchor distT="0" distB="0" distL="114300" distR="114300" simplePos="0" relativeHeight="251659776" behindDoc="1" locked="0" layoutInCell="1" allowOverlap="1" wp14:anchorId="3AC0E5D1" wp14:editId="153D5B0B">
          <wp:simplePos x="0" y="0"/>
          <wp:positionH relativeFrom="margin">
            <wp:align>center</wp:align>
          </wp:positionH>
          <wp:positionV relativeFrom="paragraph">
            <wp:posOffset>-245110</wp:posOffset>
          </wp:positionV>
          <wp:extent cx="6720840" cy="676656"/>
          <wp:effectExtent l="0" t="0" r="3810" b="9525"/>
          <wp:wrapNone/>
          <wp:docPr id="14" name="AcademicBldgL" descr="Header contains an image of the Texas A&amp;M Academic building" title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ndscape-Header-gray-20190102.png"/>
                  <pic:cNvPicPr/>
                </pic:nvPicPr>
                <pic:blipFill rotWithShape="1"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68" r="6004" b="15731"/>
                  <a:stretch/>
                </pic:blipFill>
                <pic:spPr bwMode="auto">
                  <a:xfrm>
                    <a:off x="0" y="0"/>
                    <a:ext cx="6720840" cy="676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8752" behindDoc="0" locked="0" layoutInCell="1" allowOverlap="1" wp14:anchorId="088326E1" wp14:editId="2A77388B">
          <wp:simplePos x="0" y="0"/>
          <wp:positionH relativeFrom="margin">
            <wp:align>center</wp:align>
          </wp:positionH>
          <wp:positionV relativeFrom="paragraph">
            <wp:posOffset>434975</wp:posOffset>
          </wp:positionV>
          <wp:extent cx="6720840" cy="142240"/>
          <wp:effectExtent l="0" t="0" r="3810" b="0"/>
          <wp:wrapNone/>
          <wp:docPr id="17" name="Grid" descr="H:\Marketing\TAMUBrandGuide\BrandGuide2016\dot-grid\dot-grid\straight-dots_Light25.png" title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H:\Marketing\TAMUBrandGuide\BrandGuide2016\dot-grid\dot-grid\straight-dots_Light25.png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1" b="72941"/>
                  <a:stretch/>
                </pic:blipFill>
                <pic:spPr bwMode="auto">
                  <a:xfrm>
                    <a:off x="0" y="0"/>
                    <a:ext cx="6720840" cy="142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566CF" w:rsidRDefault="002566CF" w:rsidP="005B22D1">
    <w:pPr>
      <w:pStyle w:val="Header"/>
      <w:ind w:right="-576"/>
      <w:rPr>
        <w:b/>
        <w:noProof/>
      </w:rPr>
    </w:pPr>
  </w:p>
  <w:p w:rsidR="002566CF" w:rsidRDefault="002566CF" w:rsidP="002566CF">
    <w:pPr>
      <w:pStyle w:val="Header"/>
      <w:jc w:val="lef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58E4"/>
    <w:multiLevelType w:val="hybridMultilevel"/>
    <w:tmpl w:val="691E2B0C"/>
    <w:lvl w:ilvl="0" w:tplc="D9984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261A2">
      <w:start w:val="1"/>
      <w:numFmt w:val="bullet"/>
      <w:pStyle w:val="SubBullets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10FF1"/>
    <w:multiLevelType w:val="hybridMultilevel"/>
    <w:tmpl w:val="43DE041A"/>
    <w:lvl w:ilvl="0" w:tplc="BCD83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D6260"/>
    <w:multiLevelType w:val="hybridMultilevel"/>
    <w:tmpl w:val="0736F34C"/>
    <w:lvl w:ilvl="0" w:tplc="4F4C830C">
      <w:start w:val="1"/>
      <w:numFmt w:val="lowerRoman"/>
      <w:pStyle w:val="ProcessisubSteps"/>
      <w:lvlText w:val="%1."/>
      <w:lvlJc w:val="right"/>
      <w:pPr>
        <w:ind w:left="9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51484A"/>
    <w:multiLevelType w:val="hybridMultilevel"/>
    <w:tmpl w:val="2388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06DD0"/>
    <w:multiLevelType w:val="hybridMultilevel"/>
    <w:tmpl w:val="D70EE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6E4331"/>
    <w:multiLevelType w:val="hybridMultilevel"/>
    <w:tmpl w:val="E05E1118"/>
    <w:lvl w:ilvl="0" w:tplc="6D46A4E2">
      <w:start w:val="1"/>
      <w:numFmt w:val="upperLetter"/>
      <w:pStyle w:val="ProcesssubSteps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6226FF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1BA94D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C54387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5C2F6F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1A026F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B9EEEE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6C0824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8D8170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3F3E9E"/>
    <w:multiLevelType w:val="hybridMultilevel"/>
    <w:tmpl w:val="D26E6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80823"/>
    <w:multiLevelType w:val="hybridMultilevel"/>
    <w:tmpl w:val="971ED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0453DD"/>
    <w:multiLevelType w:val="hybridMultilevel"/>
    <w:tmpl w:val="3D9CD5B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9" w15:restartNumberingAfterBreak="0">
    <w:nsid w:val="4F0E1E17"/>
    <w:multiLevelType w:val="hybridMultilevel"/>
    <w:tmpl w:val="B57C0C04"/>
    <w:lvl w:ilvl="0" w:tplc="4D588474">
      <w:start w:val="1"/>
      <w:numFmt w:val="decimal"/>
      <w:pStyle w:val="ProcessSteps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0" w15:restartNumberingAfterBreak="0">
    <w:nsid w:val="54E94580"/>
    <w:multiLevelType w:val="hybridMultilevel"/>
    <w:tmpl w:val="0C8A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C6621"/>
    <w:multiLevelType w:val="hybridMultilevel"/>
    <w:tmpl w:val="A6186E44"/>
    <w:lvl w:ilvl="0" w:tplc="243C705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74407"/>
    <w:multiLevelType w:val="hybridMultilevel"/>
    <w:tmpl w:val="17FA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83AFA"/>
    <w:multiLevelType w:val="hybridMultilevel"/>
    <w:tmpl w:val="D014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D7969"/>
    <w:multiLevelType w:val="hybridMultilevel"/>
    <w:tmpl w:val="55947626"/>
    <w:lvl w:ilvl="0" w:tplc="8C6ED258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5EB830D0">
      <w:start w:val="1"/>
      <w:numFmt w:val="lowerLetter"/>
      <w:pStyle w:val="SubNumberedList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22399"/>
    <w:multiLevelType w:val="hybridMultilevel"/>
    <w:tmpl w:val="B57A8A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5"/>
  </w:num>
  <w:num w:numId="7">
    <w:abstractNumId w:val="11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  <w:num w:numId="12">
    <w:abstractNumId w:val="10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  <w:num w:numId="15">
    <w:abstractNumId w:val="11"/>
  </w:num>
  <w:num w:numId="16">
    <w:abstractNumId w:val="14"/>
  </w:num>
  <w:num w:numId="17">
    <w:abstractNumId w:val="0"/>
  </w:num>
  <w:num w:numId="18">
    <w:abstractNumId w:val="14"/>
  </w:num>
  <w:num w:numId="19">
    <w:abstractNumId w:val="11"/>
  </w:num>
  <w:num w:numId="20">
    <w:abstractNumId w:val="14"/>
  </w:num>
  <w:num w:numId="21">
    <w:abstractNumId w:val="0"/>
  </w:num>
  <w:num w:numId="22">
    <w:abstractNumId w:val="14"/>
  </w:num>
  <w:num w:numId="23">
    <w:abstractNumId w:val="11"/>
  </w:num>
  <w:num w:numId="24">
    <w:abstractNumId w:val="14"/>
  </w:num>
  <w:num w:numId="25">
    <w:abstractNumId w:val="0"/>
  </w:num>
  <w:num w:numId="26">
    <w:abstractNumId w:val="14"/>
  </w:num>
  <w:num w:numId="27">
    <w:abstractNumId w:val="11"/>
  </w:num>
  <w:num w:numId="28">
    <w:abstractNumId w:val="14"/>
  </w:num>
  <w:num w:numId="29">
    <w:abstractNumId w:val="0"/>
  </w:num>
  <w:num w:numId="30">
    <w:abstractNumId w:val="14"/>
  </w:num>
  <w:num w:numId="31">
    <w:abstractNumId w:val="3"/>
  </w:num>
  <w:num w:numId="32">
    <w:abstractNumId w:val="12"/>
  </w:num>
  <w:num w:numId="33">
    <w:abstractNumId w:val="8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Footer/>
  <w:documentProtection w:edit="readOnly" w:enforcement="1" w:cryptProviderType="rsaAES" w:cryptAlgorithmClass="hash" w:cryptAlgorithmType="typeAny" w:cryptAlgorithmSid="14" w:cryptSpinCount="100000" w:hash="sWw5q26tDgSBl71L8nZZYJK+P4ePJFHIfRYvH5hH6N90w27DfAebofxbj8x3A/cHPQy/pTQ5X1oKVMzeY6dxgw==" w:salt="4rUuP2/MeK18w0VeD3S31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6C"/>
    <w:rsid w:val="00024E20"/>
    <w:rsid w:val="000637E1"/>
    <w:rsid w:val="00072FB1"/>
    <w:rsid w:val="000A6F95"/>
    <w:rsid w:val="000A7F1B"/>
    <w:rsid w:val="000C7333"/>
    <w:rsid w:val="000C7D28"/>
    <w:rsid w:val="000E433C"/>
    <w:rsid w:val="000F718D"/>
    <w:rsid w:val="001100A1"/>
    <w:rsid w:val="001223CC"/>
    <w:rsid w:val="001420C5"/>
    <w:rsid w:val="00176664"/>
    <w:rsid w:val="0019100C"/>
    <w:rsid w:val="001A606C"/>
    <w:rsid w:val="001B535F"/>
    <w:rsid w:val="001C2129"/>
    <w:rsid w:val="001D22B8"/>
    <w:rsid w:val="001E5572"/>
    <w:rsid w:val="00202526"/>
    <w:rsid w:val="00222218"/>
    <w:rsid w:val="0023154F"/>
    <w:rsid w:val="002566CF"/>
    <w:rsid w:val="00261CB2"/>
    <w:rsid w:val="00285B86"/>
    <w:rsid w:val="002926B5"/>
    <w:rsid w:val="002D1EA2"/>
    <w:rsid w:val="002F7CFE"/>
    <w:rsid w:val="00316798"/>
    <w:rsid w:val="003213EE"/>
    <w:rsid w:val="003726BB"/>
    <w:rsid w:val="00374FAF"/>
    <w:rsid w:val="00393590"/>
    <w:rsid w:val="003A14A6"/>
    <w:rsid w:val="003A7E4D"/>
    <w:rsid w:val="003C2836"/>
    <w:rsid w:val="003D7C40"/>
    <w:rsid w:val="003F5041"/>
    <w:rsid w:val="00490DAE"/>
    <w:rsid w:val="0049529D"/>
    <w:rsid w:val="005143E1"/>
    <w:rsid w:val="00533341"/>
    <w:rsid w:val="00540DA4"/>
    <w:rsid w:val="005B22D1"/>
    <w:rsid w:val="00606CD0"/>
    <w:rsid w:val="006208F3"/>
    <w:rsid w:val="006A2FBE"/>
    <w:rsid w:val="006F5ED1"/>
    <w:rsid w:val="00702660"/>
    <w:rsid w:val="00705CD3"/>
    <w:rsid w:val="007072DB"/>
    <w:rsid w:val="0078717E"/>
    <w:rsid w:val="007D3752"/>
    <w:rsid w:val="007E1C82"/>
    <w:rsid w:val="00824B59"/>
    <w:rsid w:val="008367D4"/>
    <w:rsid w:val="0092721E"/>
    <w:rsid w:val="00965CD6"/>
    <w:rsid w:val="00983566"/>
    <w:rsid w:val="009D7550"/>
    <w:rsid w:val="00A00A1C"/>
    <w:rsid w:val="00A03AEC"/>
    <w:rsid w:val="00A1038D"/>
    <w:rsid w:val="00A368A2"/>
    <w:rsid w:val="00A525B5"/>
    <w:rsid w:val="00AA2B12"/>
    <w:rsid w:val="00AC59B8"/>
    <w:rsid w:val="00AD16FD"/>
    <w:rsid w:val="00B253D5"/>
    <w:rsid w:val="00BC58E8"/>
    <w:rsid w:val="00C779D1"/>
    <w:rsid w:val="00C90E0C"/>
    <w:rsid w:val="00CE1B31"/>
    <w:rsid w:val="00D04B14"/>
    <w:rsid w:val="00DC58D2"/>
    <w:rsid w:val="00DE1977"/>
    <w:rsid w:val="00DE5852"/>
    <w:rsid w:val="00E47729"/>
    <w:rsid w:val="00E4786F"/>
    <w:rsid w:val="00E548BC"/>
    <w:rsid w:val="00E572B0"/>
    <w:rsid w:val="00ED0984"/>
    <w:rsid w:val="00ED7096"/>
    <w:rsid w:val="00EE78E6"/>
    <w:rsid w:val="00EF2CBA"/>
    <w:rsid w:val="00F63693"/>
    <w:rsid w:val="00FB6476"/>
    <w:rsid w:val="00FD014F"/>
    <w:rsid w:val="00FD52A6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495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041"/>
    <w:pPr>
      <w:tabs>
        <w:tab w:val="left" w:pos="9360"/>
      </w:tabs>
      <w:spacing w:after="240" w:line="240" w:lineRule="auto"/>
      <w:ind w:left="-86"/>
    </w:pPr>
    <w:rPr>
      <w:rFonts w:ascii="Open Sans" w:hAnsi="Open Sans" w:cs="Open Sans"/>
      <w:szCs w:val="24"/>
    </w:rPr>
  </w:style>
  <w:style w:type="paragraph" w:styleId="Heading1">
    <w:name w:val="heading 1"/>
    <w:next w:val="Normal"/>
    <w:link w:val="Heading1Char"/>
    <w:uiPriority w:val="9"/>
    <w:qFormat/>
    <w:rsid w:val="0092721E"/>
    <w:pPr>
      <w:keepNext/>
      <w:pBdr>
        <w:top w:val="single" w:sz="12" w:space="1" w:color="500000"/>
      </w:pBdr>
      <w:spacing w:before="360" w:after="120"/>
      <w:ind w:left="-86"/>
      <w:outlineLvl w:val="0"/>
    </w:pPr>
    <w:rPr>
      <w:rFonts w:ascii="Open Sans" w:hAnsi="Open Sans" w:cs="Arial"/>
      <w:b/>
      <w:bCs/>
      <w:color w:val="500000"/>
      <w:sz w:val="36"/>
      <w:szCs w:val="3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F5041"/>
    <w:pPr>
      <w:spacing w:after="0"/>
      <w:outlineLvl w:val="1"/>
    </w:pPr>
    <w:rPr>
      <w:sz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3F5041"/>
    <w:pPr>
      <w:keepNext/>
      <w:keepLines/>
      <w:spacing w:before="360" w:after="0"/>
      <w:ind w:left="-86"/>
      <w:outlineLvl w:val="2"/>
    </w:pPr>
    <w:rPr>
      <w:rFonts w:ascii="Open Sans" w:eastAsiaTheme="majorEastAsia" w:hAnsi="Open Sans" w:cstheme="majorBidi"/>
      <w:b/>
      <w:color w:val="500000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F5041"/>
    <w:pPr>
      <w:outlineLvl w:val="3"/>
    </w:pPr>
    <w:rPr>
      <w:sz w:val="22"/>
    </w:rPr>
  </w:style>
  <w:style w:type="paragraph" w:styleId="Heading5">
    <w:name w:val="heading 5"/>
    <w:basedOn w:val="Heading4"/>
    <w:next w:val="NormalAfterH5andH6"/>
    <w:link w:val="Heading5Char"/>
    <w:uiPriority w:val="9"/>
    <w:unhideWhenUsed/>
    <w:qFormat/>
    <w:rsid w:val="003F5041"/>
    <w:pPr>
      <w:spacing w:before="0"/>
      <w:ind w:left="450"/>
      <w:outlineLvl w:val="4"/>
    </w:pPr>
    <w:rPr>
      <w:color w:val="332C2C" w:themeColor="text1"/>
    </w:rPr>
  </w:style>
  <w:style w:type="paragraph" w:styleId="Heading6">
    <w:name w:val="heading 6"/>
    <w:basedOn w:val="Heading5"/>
    <w:next w:val="NormalAfterH5andH6"/>
    <w:link w:val="Heading6Char"/>
    <w:uiPriority w:val="9"/>
    <w:unhideWhenUsed/>
    <w:qFormat/>
    <w:rsid w:val="003F5041"/>
    <w:pPr>
      <w:ind w:left="446"/>
      <w:outlineLvl w:val="5"/>
    </w:pPr>
    <w:rPr>
      <w:b w:val="0"/>
    </w:rPr>
  </w:style>
  <w:style w:type="paragraph" w:styleId="Heading7">
    <w:name w:val="heading 7"/>
    <w:basedOn w:val="Heading6"/>
    <w:next w:val="NormalAfterH5andH6"/>
    <w:link w:val="Heading7Char"/>
    <w:uiPriority w:val="9"/>
    <w:unhideWhenUsed/>
    <w:rsid w:val="003F5041"/>
    <w:pPr>
      <w:outlineLvl w:val="6"/>
    </w:pPr>
    <w:rPr>
      <w:i/>
      <w:iCs/>
    </w:rPr>
  </w:style>
  <w:style w:type="paragraph" w:styleId="Heading8">
    <w:name w:val="heading 8"/>
    <w:basedOn w:val="Heading7"/>
    <w:next w:val="NormalAfterH5andH6"/>
    <w:link w:val="Heading8Char"/>
    <w:uiPriority w:val="9"/>
    <w:unhideWhenUsed/>
    <w:rsid w:val="003F5041"/>
    <w:pPr>
      <w:spacing w:before="40"/>
      <w:outlineLvl w:val="7"/>
    </w:pPr>
    <w:rPr>
      <w:rFonts w:asciiTheme="majorHAnsi" w:hAnsiTheme="majorHAnsi"/>
      <w:color w:val="544949" w:themeColor="text1" w:themeTint="D8"/>
      <w:sz w:val="21"/>
      <w:szCs w:val="21"/>
    </w:rPr>
  </w:style>
  <w:style w:type="paragraph" w:styleId="Heading9">
    <w:name w:val="heading 9"/>
    <w:basedOn w:val="Heading8"/>
    <w:next w:val="NormalAfterH5andH6"/>
    <w:link w:val="Heading9Char"/>
    <w:uiPriority w:val="9"/>
    <w:unhideWhenUsed/>
    <w:rsid w:val="003F5041"/>
    <w:pPr>
      <w:outlineLvl w:val="8"/>
    </w:pPr>
    <w:rPr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Heading">
    <w:name w:val="Document Heading"/>
    <w:basedOn w:val="Normal"/>
    <w:link w:val="DocumentHeadingChar"/>
    <w:qFormat/>
    <w:rsid w:val="000A6F95"/>
    <w:pPr>
      <w:shd w:val="clear" w:color="auto" w:fill="D9D9D9" w:themeFill="background1" w:themeFillShade="D9"/>
      <w:spacing w:before="600"/>
    </w:pPr>
    <w:rPr>
      <w:b/>
      <w:sz w:val="28"/>
    </w:rPr>
  </w:style>
  <w:style w:type="character" w:customStyle="1" w:styleId="DocumentHeadingChar">
    <w:name w:val="Document Heading Char"/>
    <w:basedOn w:val="DefaultParagraphFont"/>
    <w:link w:val="DocumentHeading"/>
    <w:rsid w:val="000A6F95"/>
    <w:rPr>
      <w:rFonts w:ascii="Open Sans" w:hAnsi="Open Sans"/>
      <w:b/>
      <w:sz w:val="28"/>
      <w:shd w:val="clear" w:color="auto" w:fill="D9D9D9" w:themeFill="background1" w:themeFillShade="D9"/>
    </w:rPr>
  </w:style>
  <w:style w:type="character" w:customStyle="1" w:styleId="Heading1Char">
    <w:name w:val="Heading 1 Char"/>
    <w:basedOn w:val="DefaultParagraphFont"/>
    <w:link w:val="Heading1"/>
    <w:uiPriority w:val="9"/>
    <w:rsid w:val="0092721E"/>
    <w:rPr>
      <w:rFonts w:ascii="Open Sans" w:hAnsi="Open Sans" w:cs="Arial"/>
      <w:b/>
      <w:bCs/>
      <w:color w:val="500000"/>
      <w:sz w:val="36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3F5041"/>
    <w:rPr>
      <w:rFonts w:ascii="Open Sans" w:hAnsi="Open Sans" w:cs="Arial"/>
      <w:b/>
      <w:bCs/>
      <w:color w:val="500000"/>
      <w:sz w:val="32"/>
      <w:szCs w:val="30"/>
    </w:rPr>
  </w:style>
  <w:style w:type="paragraph" w:styleId="ListParagraph">
    <w:name w:val="List Paragraph"/>
    <w:basedOn w:val="Normal"/>
    <w:link w:val="ListParagraphChar"/>
    <w:uiPriority w:val="34"/>
    <w:qFormat/>
    <w:rsid w:val="003F504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F5041"/>
    <w:rPr>
      <w:rFonts w:ascii="Open Sans" w:hAnsi="Open Sans" w:cs="Open Sans"/>
      <w:szCs w:val="24"/>
    </w:rPr>
  </w:style>
  <w:style w:type="paragraph" w:customStyle="1" w:styleId="Introtext">
    <w:name w:val="Intro text"/>
    <w:basedOn w:val="Normal"/>
    <w:link w:val="IntrotextChar"/>
    <w:qFormat/>
    <w:rsid w:val="000A6F95"/>
    <w:rPr>
      <w:rFonts w:asciiTheme="minorHAnsi" w:hAnsiTheme="minorHAnsi"/>
    </w:rPr>
  </w:style>
  <w:style w:type="character" w:styleId="PlaceholderText">
    <w:name w:val="Placeholder Text"/>
    <w:basedOn w:val="DefaultParagraphFont"/>
    <w:uiPriority w:val="99"/>
    <w:semiHidden/>
    <w:rsid w:val="000A6F95"/>
    <w:rPr>
      <w:color w:val="808080"/>
    </w:rPr>
  </w:style>
  <w:style w:type="character" w:customStyle="1" w:styleId="IntrotextChar">
    <w:name w:val="Intro text Char"/>
    <w:basedOn w:val="DefaultParagraphFont"/>
    <w:link w:val="Introtext"/>
    <w:rsid w:val="000A6F95"/>
    <w:rPr>
      <w:rFonts w:cs="Open Sans"/>
    </w:rPr>
  </w:style>
  <w:style w:type="table" w:customStyle="1" w:styleId="GridTable41">
    <w:name w:val="Grid Table 41"/>
    <w:basedOn w:val="TableNormal"/>
    <w:next w:val="GridTable4"/>
    <w:uiPriority w:val="49"/>
    <w:rsid w:val="000A6F9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">
    <w:name w:val="Grid Table 4"/>
    <w:basedOn w:val="TableNormal"/>
    <w:uiPriority w:val="49"/>
    <w:rsid w:val="000A6F95"/>
    <w:pPr>
      <w:spacing w:after="0" w:line="240" w:lineRule="auto"/>
    </w:pPr>
    <w:tblPr>
      <w:tblStyleRowBandSize w:val="1"/>
      <w:tblStyleColBandSize w:val="1"/>
      <w:tblBorders>
        <w:top w:val="single" w:sz="4" w:space="0" w:color="8B7979" w:themeColor="text1" w:themeTint="99"/>
        <w:left w:val="single" w:sz="4" w:space="0" w:color="8B7979" w:themeColor="text1" w:themeTint="99"/>
        <w:bottom w:val="single" w:sz="4" w:space="0" w:color="8B7979" w:themeColor="text1" w:themeTint="99"/>
        <w:right w:val="single" w:sz="4" w:space="0" w:color="8B7979" w:themeColor="text1" w:themeTint="99"/>
        <w:insideH w:val="single" w:sz="4" w:space="0" w:color="8B7979" w:themeColor="text1" w:themeTint="99"/>
        <w:insideV w:val="single" w:sz="4" w:space="0" w:color="8B7979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2C2C" w:themeColor="text1"/>
          <w:left w:val="single" w:sz="4" w:space="0" w:color="332C2C" w:themeColor="text1"/>
          <w:bottom w:val="single" w:sz="4" w:space="0" w:color="332C2C" w:themeColor="text1"/>
          <w:right w:val="single" w:sz="4" w:space="0" w:color="332C2C" w:themeColor="text1"/>
          <w:insideH w:val="nil"/>
          <w:insideV w:val="nil"/>
        </w:tcBorders>
        <w:shd w:val="clear" w:color="auto" w:fill="332C2C" w:themeFill="text1"/>
      </w:tcPr>
    </w:tblStylePr>
    <w:tblStylePr w:type="lastRow">
      <w:rPr>
        <w:b/>
        <w:bCs/>
      </w:rPr>
      <w:tblPr/>
      <w:tcPr>
        <w:tcBorders>
          <w:top w:val="double" w:sz="4" w:space="0" w:color="332C2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2D2" w:themeFill="text1" w:themeFillTint="33"/>
      </w:tcPr>
    </w:tblStylePr>
    <w:tblStylePr w:type="band1Horz">
      <w:tblPr/>
      <w:tcPr>
        <w:shd w:val="clear" w:color="auto" w:fill="D8D2D2" w:themeFill="text1" w:themeFillTint="33"/>
      </w:tcPr>
    </w:tblStylePr>
  </w:style>
  <w:style w:type="paragraph" w:styleId="Header">
    <w:name w:val="header"/>
    <w:link w:val="HeaderChar"/>
    <w:uiPriority w:val="99"/>
    <w:unhideWhenUsed/>
    <w:rsid w:val="003F5041"/>
    <w:pPr>
      <w:tabs>
        <w:tab w:val="center" w:pos="4680"/>
        <w:tab w:val="right" w:pos="9360"/>
      </w:tabs>
      <w:jc w:val="right"/>
    </w:pPr>
    <w:rPr>
      <w:rFonts w:ascii="Open Sans" w:hAnsi="Open Sans" w:cs="Open Sans"/>
      <w:color w:val="FFFFFF" w:themeColor="background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F5041"/>
    <w:rPr>
      <w:rFonts w:ascii="Open Sans" w:hAnsi="Open Sans" w:cs="Open Sans"/>
      <w:color w:val="FFFFFF" w:themeColor="background1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F5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041"/>
    <w:rPr>
      <w:rFonts w:ascii="Open Sans" w:hAnsi="Open Sans" w:cs="Open Sans"/>
      <w:szCs w:val="24"/>
    </w:rPr>
  </w:style>
  <w:style w:type="paragraph" w:customStyle="1" w:styleId="ProcessSteps">
    <w:name w:val="Process Steps"/>
    <w:basedOn w:val="ListParagraph"/>
    <w:link w:val="ProcessStepsChar"/>
    <w:qFormat/>
    <w:rsid w:val="000A6F95"/>
    <w:pPr>
      <w:numPr>
        <w:numId w:val="8"/>
      </w:numPr>
      <w:spacing w:before="120" w:after="200"/>
    </w:pPr>
    <w:rPr>
      <w:rFonts w:eastAsia="Calibri"/>
      <w:b/>
      <w:sz w:val="20"/>
      <w:szCs w:val="20"/>
    </w:rPr>
  </w:style>
  <w:style w:type="character" w:customStyle="1" w:styleId="ProcessStepsChar">
    <w:name w:val="Process Steps Char"/>
    <w:basedOn w:val="ListParagraphChar"/>
    <w:link w:val="ProcessSteps"/>
    <w:rsid w:val="000A6F95"/>
    <w:rPr>
      <w:rFonts w:ascii="Open Sans" w:eastAsia="Calibri" w:hAnsi="Open Sans" w:cs="Open Sans"/>
      <w:b/>
      <w:sz w:val="20"/>
      <w:szCs w:val="20"/>
    </w:rPr>
  </w:style>
  <w:style w:type="paragraph" w:customStyle="1" w:styleId="ProcessisubSteps">
    <w:name w:val="Process &quot;i&quot; subSteps"/>
    <w:basedOn w:val="ProcessSteps"/>
    <w:link w:val="ProcessisubStepsChar"/>
    <w:qFormat/>
    <w:rsid w:val="000A6F95"/>
    <w:pPr>
      <w:numPr>
        <w:numId w:val="9"/>
      </w:numPr>
    </w:pPr>
    <w:rPr>
      <w:b w:val="0"/>
    </w:rPr>
  </w:style>
  <w:style w:type="character" w:customStyle="1" w:styleId="ProcessisubStepsChar">
    <w:name w:val="Process &quot;i&quot; subSteps Char"/>
    <w:basedOn w:val="DefaultParagraphFont"/>
    <w:link w:val="ProcessisubSteps"/>
    <w:rsid w:val="000A6F95"/>
    <w:rPr>
      <w:rFonts w:ascii="Open Sans" w:eastAsia="Calibri" w:hAnsi="Open Sans" w:cs="Open Sans"/>
      <w:sz w:val="20"/>
      <w:szCs w:val="20"/>
    </w:rPr>
  </w:style>
  <w:style w:type="paragraph" w:customStyle="1" w:styleId="ProcesssubSteps">
    <w:name w:val="Process subSteps"/>
    <w:basedOn w:val="Normal"/>
    <w:link w:val="ProcesssubStepsChar"/>
    <w:qFormat/>
    <w:rsid w:val="000A6F95"/>
    <w:pPr>
      <w:numPr>
        <w:numId w:val="10"/>
      </w:numPr>
    </w:pPr>
    <w:rPr>
      <w:sz w:val="20"/>
    </w:rPr>
  </w:style>
  <w:style w:type="character" w:customStyle="1" w:styleId="ProcesssubStepsChar">
    <w:name w:val="Process subSteps Char"/>
    <w:basedOn w:val="DefaultParagraphFont"/>
    <w:link w:val="ProcesssubSteps"/>
    <w:rsid w:val="000A6F95"/>
    <w:rPr>
      <w:rFonts w:ascii="Open Sans" w:hAnsi="Open Sans"/>
      <w:sz w:val="20"/>
    </w:rPr>
  </w:style>
  <w:style w:type="paragraph" w:customStyle="1" w:styleId="Introbullets">
    <w:name w:val="Intro bullets"/>
    <w:basedOn w:val="Normal"/>
    <w:link w:val="IntrobulletsChar"/>
    <w:qFormat/>
    <w:rsid w:val="000A6F95"/>
    <w:pPr>
      <w:ind w:left="720" w:hanging="360"/>
    </w:pPr>
    <w:rPr>
      <w:rFonts w:asciiTheme="minorHAnsi" w:hAnsiTheme="minorHAnsi"/>
      <w:noProof/>
    </w:rPr>
  </w:style>
  <w:style w:type="paragraph" w:customStyle="1" w:styleId="ProcessnoSteps">
    <w:name w:val="Process no Steps"/>
    <w:basedOn w:val="Normal"/>
    <w:link w:val="ProcessnoStepsChar"/>
    <w:qFormat/>
    <w:rsid w:val="000A6F95"/>
    <w:pPr>
      <w:ind w:left="360"/>
    </w:pPr>
    <w:rPr>
      <w:rFonts w:eastAsia="Calibri" w:cs="Times New Roman"/>
      <w:b/>
      <w:bCs/>
      <w:sz w:val="20"/>
      <w:szCs w:val="20"/>
    </w:rPr>
  </w:style>
  <w:style w:type="character" w:customStyle="1" w:styleId="IntrobulletsChar">
    <w:name w:val="Intro bullets Char"/>
    <w:basedOn w:val="DefaultParagraphFont"/>
    <w:link w:val="Introbullets"/>
    <w:rsid w:val="000A6F95"/>
    <w:rPr>
      <w:rFonts w:cs="Open Sans"/>
      <w:noProof/>
    </w:rPr>
  </w:style>
  <w:style w:type="character" w:customStyle="1" w:styleId="ProcessnoStepsChar">
    <w:name w:val="Process no Steps Char"/>
    <w:basedOn w:val="DefaultParagraphFont"/>
    <w:link w:val="ProcessnoSteps"/>
    <w:rsid w:val="000A6F95"/>
    <w:rPr>
      <w:rFonts w:ascii="Open Sans" w:eastAsia="Calibri" w:hAnsi="Open San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41"/>
    <w:rPr>
      <w:rFonts w:ascii="Segoe UI" w:hAnsi="Segoe UI" w:cs="Segoe UI"/>
      <w:sz w:val="18"/>
      <w:szCs w:val="18"/>
    </w:rPr>
  </w:style>
  <w:style w:type="paragraph" w:customStyle="1" w:styleId="PDBodyText">
    <w:name w:val="PD Body Text"/>
    <w:basedOn w:val="Normal"/>
    <w:link w:val="PDBodyTextChar"/>
    <w:rsid w:val="000A6F95"/>
    <w:rPr>
      <w:spacing w:val="-5"/>
    </w:rPr>
  </w:style>
  <w:style w:type="character" w:customStyle="1" w:styleId="PDBodyTextChar">
    <w:name w:val="PD Body Text Char"/>
    <w:basedOn w:val="DefaultParagraphFont"/>
    <w:link w:val="PDBodyText"/>
    <w:rsid w:val="000A6F95"/>
    <w:rPr>
      <w:rFonts w:ascii="Open Sans" w:hAnsi="Open Sans"/>
      <w:spacing w:val="-5"/>
    </w:rPr>
  </w:style>
  <w:style w:type="paragraph" w:customStyle="1" w:styleId="HROEBodyText">
    <w:name w:val="HROE Body Text"/>
    <w:basedOn w:val="PDBodyText"/>
    <w:link w:val="HROEBodyTextChar"/>
    <w:rsid w:val="000A6F95"/>
  </w:style>
  <w:style w:type="character" w:customStyle="1" w:styleId="HROEBodyTextChar">
    <w:name w:val="HROE Body Text Char"/>
    <w:basedOn w:val="PDBodyTextChar"/>
    <w:link w:val="HROEBodyText"/>
    <w:rsid w:val="000A6F95"/>
    <w:rPr>
      <w:rFonts w:ascii="Open Sans" w:hAnsi="Open Sans"/>
      <w:spacing w:val="-5"/>
      <w:sz w:val="24"/>
    </w:rPr>
  </w:style>
  <w:style w:type="paragraph" w:customStyle="1" w:styleId="Bullets">
    <w:name w:val="Bullets"/>
    <w:basedOn w:val="Normal"/>
    <w:link w:val="BulletsChar"/>
    <w:qFormat/>
    <w:rsid w:val="003F5041"/>
    <w:pPr>
      <w:numPr>
        <w:numId w:val="27"/>
      </w:numPr>
      <w:spacing w:before="80" w:after="120"/>
    </w:pPr>
    <w:rPr>
      <w:spacing w:val="-5"/>
      <w:szCs w:val="20"/>
    </w:rPr>
  </w:style>
  <w:style w:type="character" w:customStyle="1" w:styleId="BulletsChar">
    <w:name w:val="Bullets Char"/>
    <w:basedOn w:val="ListParagraphChar"/>
    <w:link w:val="Bullets"/>
    <w:rsid w:val="003F5041"/>
    <w:rPr>
      <w:rFonts w:ascii="Open Sans" w:hAnsi="Open Sans" w:cs="Open Sans"/>
      <w:spacing w:val="-5"/>
      <w:szCs w:val="20"/>
    </w:rPr>
  </w:style>
  <w:style w:type="paragraph" w:customStyle="1" w:styleId="EODNormal1">
    <w:name w:val="EOD Normal 1"/>
    <w:basedOn w:val="Normal"/>
    <w:link w:val="EODNormal1Char"/>
    <w:rsid w:val="000A6F95"/>
    <w:pPr>
      <w:spacing w:after="200" w:line="276" w:lineRule="auto"/>
    </w:pPr>
    <w:rPr>
      <w:rFonts w:asciiTheme="minorHAnsi" w:hAnsiTheme="minorHAnsi"/>
      <w:sz w:val="28"/>
    </w:rPr>
  </w:style>
  <w:style w:type="character" w:customStyle="1" w:styleId="EODNormal1Char">
    <w:name w:val="EOD Normal 1 Char"/>
    <w:basedOn w:val="DefaultParagraphFont"/>
    <w:link w:val="EODNormal1"/>
    <w:rsid w:val="000A6F95"/>
    <w:rPr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F5041"/>
    <w:rPr>
      <w:rFonts w:ascii="Open Sans" w:eastAsiaTheme="majorEastAsia" w:hAnsi="Open Sans" w:cstheme="majorBidi"/>
      <w:b/>
      <w:color w:val="5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F5041"/>
    <w:rPr>
      <w:rFonts w:ascii="Open Sans" w:eastAsiaTheme="majorEastAsia" w:hAnsi="Open Sans" w:cstheme="majorBidi"/>
      <w:b/>
      <w:color w:val="50000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F5041"/>
    <w:rPr>
      <w:rFonts w:ascii="Open Sans" w:eastAsiaTheme="majorEastAsia" w:hAnsi="Open Sans" w:cstheme="majorBidi"/>
      <w:b/>
      <w:color w:val="332C2C" w:themeColor="text1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F5041"/>
    <w:rPr>
      <w:rFonts w:ascii="Open Sans" w:eastAsiaTheme="majorEastAsia" w:hAnsi="Open Sans" w:cstheme="majorBidi"/>
      <w:color w:val="332C2C" w:themeColor="text1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F5041"/>
    <w:rPr>
      <w:rFonts w:ascii="Open Sans" w:eastAsiaTheme="majorEastAsia" w:hAnsi="Open Sans" w:cstheme="majorBidi"/>
      <w:i/>
      <w:iCs/>
      <w:color w:val="332C2C" w:themeColor="text1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F5041"/>
    <w:rPr>
      <w:rFonts w:asciiTheme="majorHAnsi" w:eastAsiaTheme="majorEastAsia" w:hAnsiTheme="majorHAnsi" w:cstheme="majorBidi"/>
      <w:i/>
      <w:iCs/>
      <w:color w:val="544949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3F5041"/>
    <w:rPr>
      <w:rFonts w:asciiTheme="majorHAnsi" w:eastAsiaTheme="majorEastAsia" w:hAnsiTheme="majorHAnsi" w:cstheme="majorBidi"/>
      <w:color w:val="544949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F5041"/>
    <w:rPr>
      <w:color w:val="816F6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3F5041"/>
    <w:rPr>
      <w:i/>
      <w:iCs/>
      <w:color w:val="5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5041"/>
    <w:pPr>
      <w:pBdr>
        <w:top w:val="single" w:sz="4" w:space="10" w:color="500000"/>
        <w:bottom w:val="single" w:sz="4" w:space="10" w:color="500000"/>
      </w:pBdr>
      <w:spacing w:before="360" w:after="360"/>
      <w:ind w:left="864" w:right="864"/>
      <w:jc w:val="center"/>
    </w:pPr>
    <w:rPr>
      <w:i/>
      <w:iCs/>
      <w:color w:val="50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5041"/>
    <w:rPr>
      <w:rFonts w:ascii="Open Sans" w:hAnsi="Open Sans" w:cs="Open Sans"/>
      <w:i/>
      <w:iCs/>
      <w:color w:val="500000"/>
      <w:szCs w:val="24"/>
    </w:rPr>
  </w:style>
  <w:style w:type="character" w:styleId="IntenseReference">
    <w:name w:val="Intense Reference"/>
    <w:basedOn w:val="DefaultParagraphFont"/>
    <w:uiPriority w:val="32"/>
    <w:qFormat/>
    <w:rsid w:val="003F5041"/>
    <w:rPr>
      <w:b/>
      <w:bCs/>
      <w:smallCaps/>
      <w:color w:val="500000"/>
      <w:spacing w:val="5"/>
    </w:rPr>
  </w:style>
  <w:style w:type="paragraph" w:customStyle="1" w:styleId="Secondpageheader">
    <w:name w:val="Second page header"/>
    <w:basedOn w:val="GeneralContentsHeading"/>
    <w:link w:val="SecondpageheaderChar"/>
    <w:rsid w:val="001C2129"/>
    <w:pPr>
      <w:shd w:val="clear" w:color="auto" w:fill="707373"/>
      <w:spacing w:before="0" w:after="480"/>
      <w:ind w:right="-864"/>
      <w:jc w:val="center"/>
    </w:pPr>
    <w:rPr>
      <w:noProof/>
      <w:color w:val="FFFFFF" w:themeColor="background1"/>
    </w:rPr>
  </w:style>
  <w:style w:type="character" w:customStyle="1" w:styleId="SecondpageheaderChar">
    <w:name w:val="Second page header Char"/>
    <w:basedOn w:val="GeneralContentsHeadingChar"/>
    <w:link w:val="Secondpageheader"/>
    <w:rsid w:val="001C2129"/>
    <w:rPr>
      <w:rFonts w:ascii="Open Sans" w:hAnsi="Open Sans" w:cs="Arial"/>
      <w:b/>
      <w:bCs/>
      <w:noProof/>
      <w:color w:val="FFFFFF" w:themeColor="background1"/>
      <w:sz w:val="36"/>
      <w:szCs w:val="30"/>
      <w:shd w:val="clear" w:color="auto" w:fill="707373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2129"/>
    <w:pPr>
      <w:numPr>
        <w:ilvl w:val="1"/>
      </w:numPr>
      <w:ind w:left="432"/>
    </w:pPr>
    <w:rPr>
      <w:rFonts w:eastAsiaTheme="minorEastAsia"/>
      <w:color w:val="817070" w:themeColor="text1" w:themeTint="A5"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C2129"/>
    <w:rPr>
      <w:rFonts w:ascii="Open Sans" w:eastAsiaTheme="minorEastAsia" w:hAnsi="Open Sans"/>
      <w:color w:val="817070" w:themeColor="text1" w:themeTint="A5"/>
      <w:spacing w:val="15"/>
      <w:sz w:val="20"/>
      <w:szCs w:val="24"/>
    </w:rPr>
  </w:style>
  <w:style w:type="paragraph" w:customStyle="1" w:styleId="DepartmentHeader">
    <w:name w:val="Department Header"/>
    <w:basedOn w:val="Header"/>
    <w:link w:val="DepartmentHeaderChar"/>
    <w:rsid w:val="001C2129"/>
  </w:style>
  <w:style w:type="character" w:customStyle="1" w:styleId="DepartmentHeaderChar">
    <w:name w:val="Department Header Char"/>
    <w:basedOn w:val="HeaderChar"/>
    <w:link w:val="DepartmentHeader"/>
    <w:rsid w:val="001C2129"/>
    <w:rPr>
      <w:rFonts w:ascii="Open Sans" w:hAnsi="Open Sans" w:cs="Open Sans"/>
      <w:color w:val="FFFFFF" w:themeColor="background1"/>
      <w:sz w:val="16"/>
      <w:szCs w:val="16"/>
    </w:rPr>
  </w:style>
  <w:style w:type="paragraph" w:customStyle="1" w:styleId="GeneralContentsHeading">
    <w:name w:val="General Contents Heading"/>
    <w:basedOn w:val="Heading1"/>
    <w:link w:val="GeneralContentsHeadingChar"/>
    <w:qFormat/>
    <w:rsid w:val="003F5041"/>
  </w:style>
  <w:style w:type="character" w:customStyle="1" w:styleId="GeneralContentsHeadingChar">
    <w:name w:val="General Contents Heading Char"/>
    <w:basedOn w:val="DefaultParagraphFont"/>
    <w:link w:val="GeneralContentsHeading"/>
    <w:rsid w:val="003F5041"/>
    <w:rPr>
      <w:rFonts w:ascii="Open Sans" w:hAnsi="Open Sans" w:cs="Arial"/>
      <w:b/>
      <w:bCs/>
      <w:color w:val="500000"/>
      <w:sz w:val="36"/>
      <w:szCs w:val="30"/>
    </w:rPr>
  </w:style>
  <w:style w:type="table" w:styleId="GridTable1Light">
    <w:name w:val="Grid Table 1 Light"/>
    <w:basedOn w:val="TableNormal"/>
    <w:uiPriority w:val="46"/>
    <w:rsid w:val="003F5041"/>
    <w:pPr>
      <w:spacing w:after="0" w:line="240" w:lineRule="auto"/>
    </w:pPr>
    <w:tblPr>
      <w:tblStyleRowBandSize w:val="1"/>
      <w:tblStyleColBandSize w:val="1"/>
      <w:tblBorders>
        <w:top w:val="single" w:sz="4" w:space="0" w:color="B2A5A5" w:themeColor="text1" w:themeTint="66"/>
        <w:left w:val="single" w:sz="4" w:space="0" w:color="B2A5A5" w:themeColor="text1" w:themeTint="66"/>
        <w:bottom w:val="single" w:sz="4" w:space="0" w:color="B2A5A5" w:themeColor="text1" w:themeTint="66"/>
        <w:right w:val="single" w:sz="4" w:space="0" w:color="B2A5A5" w:themeColor="text1" w:themeTint="66"/>
        <w:insideH w:val="single" w:sz="4" w:space="0" w:color="B2A5A5" w:themeColor="text1" w:themeTint="66"/>
        <w:insideV w:val="single" w:sz="4" w:space="0" w:color="B2A5A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7979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797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">
    <w:name w:val="List Table 4"/>
    <w:basedOn w:val="TableNormal"/>
    <w:uiPriority w:val="49"/>
    <w:rsid w:val="003F5041"/>
    <w:pPr>
      <w:spacing w:after="0" w:line="240" w:lineRule="auto"/>
    </w:pPr>
    <w:tblPr>
      <w:tblStyleRowBandSize w:val="1"/>
      <w:tblStyleColBandSize w:val="1"/>
      <w:tblBorders>
        <w:top w:val="single" w:sz="4" w:space="0" w:color="8B7979" w:themeColor="text1" w:themeTint="99"/>
        <w:left w:val="single" w:sz="4" w:space="0" w:color="8B7979" w:themeColor="text1" w:themeTint="99"/>
        <w:bottom w:val="single" w:sz="4" w:space="0" w:color="8B7979" w:themeColor="text1" w:themeTint="99"/>
        <w:right w:val="single" w:sz="4" w:space="0" w:color="8B7979" w:themeColor="text1" w:themeTint="99"/>
        <w:insideH w:val="single" w:sz="4" w:space="0" w:color="8B7979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2C2C" w:themeColor="text1"/>
          <w:left w:val="single" w:sz="4" w:space="0" w:color="332C2C" w:themeColor="text1"/>
          <w:bottom w:val="single" w:sz="4" w:space="0" w:color="332C2C" w:themeColor="text1"/>
          <w:right w:val="single" w:sz="4" w:space="0" w:color="332C2C" w:themeColor="text1"/>
          <w:insideH w:val="nil"/>
        </w:tcBorders>
        <w:shd w:val="clear" w:color="auto" w:fill="332C2C" w:themeFill="text1"/>
      </w:tcPr>
    </w:tblStylePr>
    <w:tblStylePr w:type="lastRow">
      <w:rPr>
        <w:b/>
        <w:bCs/>
      </w:rPr>
      <w:tblPr/>
      <w:tcPr>
        <w:tcBorders>
          <w:top w:val="double" w:sz="4" w:space="0" w:color="8B797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2D2" w:themeFill="text1" w:themeFillTint="33"/>
      </w:tcPr>
    </w:tblStylePr>
    <w:tblStylePr w:type="band1Horz">
      <w:tblPr/>
      <w:tcPr>
        <w:shd w:val="clear" w:color="auto" w:fill="D8D2D2" w:themeFill="text1" w:themeFillTint="33"/>
      </w:tcPr>
    </w:tblStylePr>
  </w:style>
  <w:style w:type="table" w:customStyle="1" w:styleId="LLODTables">
    <w:name w:val="LL&amp;OD Tables"/>
    <w:basedOn w:val="TableNormal"/>
    <w:uiPriority w:val="99"/>
    <w:rsid w:val="003F5041"/>
    <w:pPr>
      <w:spacing w:after="0" w:line="240" w:lineRule="auto"/>
      <w:ind w:left="288"/>
    </w:pPr>
    <w:rPr>
      <w:rFonts w:ascii="Open Sans" w:hAnsi="Open Sans"/>
      <w:sz w:val="20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shd w:val="clear" w:color="auto" w:fill="auto"/>
    </w:tcPr>
    <w:tblStylePr w:type="firstRow">
      <w:tblPr/>
      <w:tcPr>
        <w:shd w:val="clear" w:color="auto" w:fill="500000"/>
      </w:tcPr>
    </w:tblStylePr>
    <w:tblStylePr w:type="band2Horz">
      <w:rPr>
        <w:rFonts w:ascii="Open Sans" w:hAnsi="Open Sans"/>
        <w:sz w:val="20"/>
      </w:rPr>
      <w:tblPr/>
      <w:tcPr>
        <w:shd w:val="clear" w:color="auto" w:fill="D9D9D9" w:themeFill="background1" w:themeFillShade="D9"/>
      </w:tcPr>
    </w:tblStylePr>
  </w:style>
  <w:style w:type="paragraph" w:styleId="NormalWeb">
    <w:name w:val="Normal (Web)"/>
    <w:basedOn w:val="Normal"/>
    <w:uiPriority w:val="99"/>
    <w:unhideWhenUsed/>
    <w:rsid w:val="003F504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rmalBodyText">
    <w:name w:val="Normal Body Text"/>
    <w:next w:val="Normal"/>
    <w:link w:val="NormalBodyTextChar"/>
    <w:rsid w:val="003F5041"/>
    <w:pPr>
      <w:tabs>
        <w:tab w:val="left" w:pos="9360"/>
      </w:tabs>
      <w:spacing w:after="240"/>
      <w:ind w:left="-90"/>
    </w:pPr>
    <w:rPr>
      <w:rFonts w:ascii="Open Sans" w:hAnsi="Open Sans" w:cs="Open Sans"/>
      <w:szCs w:val="24"/>
    </w:rPr>
  </w:style>
  <w:style w:type="character" w:customStyle="1" w:styleId="NormalBodyTextChar">
    <w:name w:val="Normal Body Text Char"/>
    <w:basedOn w:val="DefaultParagraphFont"/>
    <w:link w:val="NormalBodyText"/>
    <w:rsid w:val="003F5041"/>
    <w:rPr>
      <w:rFonts w:ascii="Open Sans" w:hAnsi="Open Sans" w:cs="Open Sans"/>
      <w:szCs w:val="24"/>
    </w:rPr>
  </w:style>
  <w:style w:type="paragraph" w:customStyle="1" w:styleId="NumberedList">
    <w:name w:val="Numbered List"/>
    <w:basedOn w:val="Bullets"/>
    <w:link w:val="NumberedListChar"/>
    <w:qFormat/>
    <w:rsid w:val="003F5041"/>
    <w:pPr>
      <w:numPr>
        <w:numId w:val="30"/>
      </w:numPr>
    </w:pPr>
  </w:style>
  <w:style w:type="character" w:customStyle="1" w:styleId="NumberedListChar">
    <w:name w:val="Numbered List Char"/>
    <w:basedOn w:val="BulletsChar"/>
    <w:link w:val="NumberedList"/>
    <w:rsid w:val="003F5041"/>
    <w:rPr>
      <w:rFonts w:ascii="Open Sans" w:hAnsi="Open Sans" w:cs="Open Sans"/>
      <w:spacing w:val="-5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F5041"/>
  </w:style>
  <w:style w:type="paragraph" w:customStyle="1" w:styleId="SubBullets">
    <w:name w:val="Sub Bullets"/>
    <w:basedOn w:val="Bullets"/>
    <w:link w:val="SubBulletsChar"/>
    <w:qFormat/>
    <w:rsid w:val="003F5041"/>
    <w:pPr>
      <w:numPr>
        <w:ilvl w:val="1"/>
        <w:numId w:val="29"/>
      </w:numPr>
      <w:spacing w:before="40"/>
    </w:pPr>
    <w:rPr>
      <w:sz w:val="20"/>
      <w:szCs w:val="18"/>
    </w:rPr>
  </w:style>
  <w:style w:type="character" w:customStyle="1" w:styleId="SubBulletsChar">
    <w:name w:val="Sub Bullets Char"/>
    <w:basedOn w:val="BulletsChar"/>
    <w:link w:val="SubBullets"/>
    <w:rsid w:val="003F5041"/>
    <w:rPr>
      <w:rFonts w:ascii="Open Sans" w:hAnsi="Open Sans" w:cs="Open Sans"/>
      <w:spacing w:val="-5"/>
      <w:sz w:val="20"/>
      <w:szCs w:val="18"/>
    </w:rPr>
  </w:style>
  <w:style w:type="paragraph" w:customStyle="1" w:styleId="SubNumberedList">
    <w:name w:val="Sub Numbered List"/>
    <w:basedOn w:val="SubBullets"/>
    <w:link w:val="SubNumberedListChar"/>
    <w:qFormat/>
    <w:rsid w:val="003F5041"/>
    <w:pPr>
      <w:numPr>
        <w:numId w:val="30"/>
      </w:numPr>
    </w:pPr>
  </w:style>
  <w:style w:type="character" w:customStyle="1" w:styleId="SubNumberedListChar">
    <w:name w:val="Sub Numbered List Char"/>
    <w:basedOn w:val="SubBulletsChar"/>
    <w:link w:val="SubNumberedList"/>
    <w:rsid w:val="003F5041"/>
    <w:rPr>
      <w:rFonts w:ascii="Open Sans" w:hAnsi="Open Sans" w:cs="Open Sans"/>
      <w:spacing w:val="-5"/>
      <w:sz w:val="20"/>
      <w:szCs w:val="18"/>
    </w:rPr>
  </w:style>
  <w:style w:type="table" w:styleId="TableGrid">
    <w:name w:val="Table Grid"/>
    <w:basedOn w:val="TableNormal"/>
    <w:uiPriority w:val="39"/>
    <w:rsid w:val="003F5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link w:val="TableHeaderChar"/>
    <w:qFormat/>
    <w:rsid w:val="003F5041"/>
    <w:pPr>
      <w:widowControl w:val="0"/>
      <w:spacing w:after="0" w:line="240" w:lineRule="auto"/>
      <w:jc w:val="center"/>
    </w:pPr>
    <w:rPr>
      <w:rFonts w:ascii="Open Sans" w:hAnsi="Open Sans" w:cs="Open Sans"/>
      <w:spacing w:val="-5"/>
      <w:szCs w:val="20"/>
    </w:rPr>
  </w:style>
  <w:style w:type="character" w:customStyle="1" w:styleId="TableHeaderChar">
    <w:name w:val="Table Header Char"/>
    <w:basedOn w:val="BulletsChar"/>
    <w:link w:val="TableHeader"/>
    <w:rsid w:val="003F5041"/>
    <w:rPr>
      <w:rFonts w:ascii="Open Sans" w:hAnsi="Open Sans" w:cs="Open Sans"/>
      <w:spacing w:val="-5"/>
      <w:szCs w:val="20"/>
    </w:rPr>
  </w:style>
  <w:style w:type="paragraph" w:customStyle="1" w:styleId="Title2">
    <w:name w:val="Title 2"/>
    <w:basedOn w:val="Normal"/>
    <w:link w:val="Title2Char"/>
    <w:qFormat/>
    <w:rsid w:val="001C2129"/>
    <w:pPr>
      <w:spacing w:after="120" w:line="276" w:lineRule="auto"/>
    </w:pPr>
    <w:rPr>
      <w:rFonts w:eastAsia="Calibri" w:cs="Arial"/>
      <w:b/>
      <w:bCs/>
      <w:color w:val="500000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1C2129"/>
    <w:rPr>
      <w:rFonts w:ascii="Open Sans" w:eastAsia="Calibri" w:hAnsi="Open Sans" w:cs="Arial"/>
      <w:b/>
      <w:bCs/>
      <w:color w:val="500000"/>
      <w:sz w:val="36"/>
      <w:szCs w:val="36"/>
    </w:rPr>
  </w:style>
  <w:style w:type="paragraph" w:customStyle="1" w:styleId="TitlePageHeading">
    <w:name w:val="Title Page Heading"/>
    <w:basedOn w:val="Normal"/>
    <w:link w:val="TitlePageHeadingChar"/>
    <w:qFormat/>
    <w:rsid w:val="001C2129"/>
    <w:pPr>
      <w:spacing w:before="120" w:line="276" w:lineRule="auto"/>
    </w:pPr>
    <w:rPr>
      <w:b/>
      <w:bCs/>
      <w:color w:val="500000"/>
      <w:sz w:val="72"/>
      <w:szCs w:val="84"/>
    </w:rPr>
  </w:style>
  <w:style w:type="character" w:customStyle="1" w:styleId="TitlePageHeadingChar">
    <w:name w:val="Title Page Heading Char"/>
    <w:basedOn w:val="DefaultParagraphFont"/>
    <w:link w:val="TitlePageHeading"/>
    <w:rsid w:val="001C2129"/>
    <w:rPr>
      <w:rFonts w:ascii="Open Sans" w:hAnsi="Open Sans"/>
      <w:b/>
      <w:bCs/>
      <w:color w:val="500000"/>
      <w:sz w:val="72"/>
      <w:szCs w:val="84"/>
    </w:rPr>
  </w:style>
  <w:style w:type="paragraph" w:styleId="TOC1">
    <w:name w:val="toc 1"/>
    <w:autoRedefine/>
    <w:uiPriority w:val="39"/>
    <w:unhideWhenUsed/>
    <w:rsid w:val="003F5041"/>
    <w:pPr>
      <w:tabs>
        <w:tab w:val="right" w:leader="dot" w:pos="9350"/>
      </w:tabs>
      <w:spacing w:before="240" w:after="0" w:line="276" w:lineRule="auto"/>
    </w:pPr>
    <w:rPr>
      <w:rFonts w:ascii="Open Sans" w:hAnsi="Open Sans" w:cs="Open Sans"/>
      <w:b/>
      <w:noProof/>
      <w:sz w:val="24"/>
      <w:szCs w:val="24"/>
    </w:rPr>
  </w:style>
  <w:style w:type="paragraph" w:styleId="TOC2">
    <w:name w:val="toc 2"/>
    <w:autoRedefine/>
    <w:uiPriority w:val="39"/>
    <w:unhideWhenUsed/>
    <w:rsid w:val="003F5041"/>
    <w:pPr>
      <w:tabs>
        <w:tab w:val="right" w:leader="dot" w:pos="9350"/>
      </w:tabs>
      <w:spacing w:before="80" w:after="0" w:line="276" w:lineRule="auto"/>
      <w:ind w:left="216"/>
    </w:pPr>
    <w:rPr>
      <w:rFonts w:ascii="Open Sans" w:hAnsi="Open Sans" w:cs="Open Sans"/>
      <w:noProof/>
      <w:szCs w:val="24"/>
    </w:rPr>
  </w:style>
  <w:style w:type="paragraph" w:styleId="TOC3">
    <w:name w:val="toc 3"/>
    <w:autoRedefine/>
    <w:uiPriority w:val="39"/>
    <w:unhideWhenUsed/>
    <w:rsid w:val="003F5041"/>
    <w:pPr>
      <w:tabs>
        <w:tab w:val="right" w:leader="dot" w:pos="9350"/>
      </w:tabs>
      <w:spacing w:before="80" w:after="0" w:line="276" w:lineRule="auto"/>
      <w:ind w:left="576"/>
    </w:pPr>
    <w:rPr>
      <w:rFonts w:ascii="Open Sans" w:hAnsi="Open Sans" w:cs="Open Sans"/>
      <w:noProof/>
      <w:sz w:val="20"/>
      <w:szCs w:val="24"/>
    </w:rPr>
  </w:style>
  <w:style w:type="paragraph" w:styleId="TOC4">
    <w:name w:val="toc 4"/>
    <w:autoRedefine/>
    <w:uiPriority w:val="39"/>
    <w:unhideWhenUsed/>
    <w:rsid w:val="003F5041"/>
    <w:pPr>
      <w:tabs>
        <w:tab w:val="right" w:leader="dot" w:pos="9350"/>
      </w:tabs>
      <w:spacing w:before="40" w:after="0" w:line="276" w:lineRule="auto"/>
      <w:ind w:left="1008"/>
    </w:pPr>
    <w:rPr>
      <w:rFonts w:ascii="Open Sans" w:hAnsi="Open Sans" w:cs="Open Sans"/>
      <w:noProof/>
      <w:color w:val="707373"/>
      <w:sz w:val="20"/>
      <w:szCs w:val="24"/>
    </w:rPr>
  </w:style>
  <w:style w:type="paragraph" w:styleId="TOC5">
    <w:name w:val="toc 5"/>
    <w:autoRedefine/>
    <w:uiPriority w:val="39"/>
    <w:unhideWhenUsed/>
    <w:rsid w:val="003F5041"/>
    <w:pPr>
      <w:tabs>
        <w:tab w:val="right" w:leader="dot" w:pos="9350"/>
      </w:tabs>
      <w:spacing w:after="100"/>
      <w:ind w:left="960"/>
    </w:pPr>
    <w:rPr>
      <w:rFonts w:ascii="Open Sans" w:hAnsi="Open Sans" w:cs="Open Sans"/>
      <w:noProof/>
      <w:szCs w:val="24"/>
    </w:rPr>
  </w:style>
  <w:style w:type="paragraph" w:styleId="TOC6">
    <w:name w:val="toc 6"/>
    <w:autoRedefine/>
    <w:uiPriority w:val="39"/>
    <w:unhideWhenUsed/>
    <w:rsid w:val="003F5041"/>
    <w:pPr>
      <w:tabs>
        <w:tab w:val="right" w:leader="dot" w:pos="9350"/>
      </w:tabs>
      <w:spacing w:after="100"/>
      <w:ind w:left="1200"/>
    </w:pPr>
    <w:rPr>
      <w:rFonts w:ascii="Open Sans" w:hAnsi="Open Sans" w:cs="Open Sans"/>
      <w:noProof/>
      <w:szCs w:val="24"/>
    </w:rPr>
  </w:style>
  <w:style w:type="paragraph" w:styleId="TOC7">
    <w:name w:val="toc 7"/>
    <w:autoRedefine/>
    <w:uiPriority w:val="39"/>
    <w:unhideWhenUsed/>
    <w:rsid w:val="003F5041"/>
    <w:pPr>
      <w:tabs>
        <w:tab w:val="right" w:leader="dot" w:pos="9350"/>
      </w:tabs>
      <w:spacing w:after="100"/>
      <w:ind w:left="1440"/>
    </w:pPr>
    <w:rPr>
      <w:rFonts w:ascii="Open Sans" w:hAnsi="Open Sans" w:cs="Open Sans"/>
      <w:noProof/>
      <w:szCs w:val="24"/>
    </w:rPr>
  </w:style>
  <w:style w:type="paragraph" w:styleId="TOCHeading">
    <w:name w:val="TOC Heading"/>
    <w:basedOn w:val="GeneralContentsHeading"/>
    <w:next w:val="Normal"/>
    <w:uiPriority w:val="39"/>
    <w:unhideWhenUsed/>
    <w:qFormat/>
    <w:rsid w:val="003F5041"/>
  </w:style>
  <w:style w:type="character" w:styleId="CommentReference">
    <w:name w:val="annotation reference"/>
    <w:basedOn w:val="DefaultParagraphFont"/>
    <w:uiPriority w:val="99"/>
    <w:semiHidden/>
    <w:unhideWhenUsed/>
    <w:rsid w:val="003F5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041"/>
    <w:rPr>
      <w:rFonts w:ascii="Open Sans" w:hAnsi="Open Sans" w:cs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041"/>
    <w:rPr>
      <w:rFonts w:ascii="Open Sans" w:hAnsi="Open Sans" w:cs="Open Sans"/>
      <w:b/>
      <w:bCs/>
      <w:sz w:val="20"/>
      <w:szCs w:val="20"/>
    </w:rPr>
  </w:style>
  <w:style w:type="paragraph" w:customStyle="1" w:styleId="HeaderSectionTitle">
    <w:name w:val="Header Section Title"/>
    <w:link w:val="HeaderSectionTitleChar"/>
    <w:qFormat/>
    <w:rsid w:val="003F5041"/>
    <w:pPr>
      <w:keepNext/>
      <w:shd w:val="clear" w:color="auto" w:fill="707373"/>
      <w:spacing w:after="480"/>
      <w:ind w:left="-360" w:right="-270"/>
      <w:jc w:val="center"/>
      <w:outlineLvl w:val="0"/>
    </w:pPr>
    <w:rPr>
      <w:rFonts w:ascii="Open Sans" w:hAnsi="Open Sans" w:cs="Arial"/>
      <w:b/>
      <w:bCs/>
      <w:noProof/>
      <w:color w:val="FFFFFF" w:themeColor="background1"/>
      <w:sz w:val="36"/>
      <w:szCs w:val="30"/>
    </w:rPr>
  </w:style>
  <w:style w:type="character" w:customStyle="1" w:styleId="HeaderSectionTitleChar">
    <w:name w:val="Header Section Title Char"/>
    <w:basedOn w:val="DefaultParagraphFont"/>
    <w:link w:val="HeaderSectionTitle"/>
    <w:rsid w:val="003F5041"/>
    <w:rPr>
      <w:rFonts w:ascii="Open Sans" w:hAnsi="Open Sans" w:cs="Arial"/>
      <w:b/>
      <w:bCs/>
      <w:noProof/>
      <w:color w:val="FFFFFF" w:themeColor="background1"/>
      <w:sz w:val="36"/>
      <w:szCs w:val="30"/>
      <w:shd w:val="clear" w:color="auto" w:fill="707373"/>
    </w:rPr>
  </w:style>
  <w:style w:type="paragraph" w:customStyle="1" w:styleId="SectionTitle">
    <w:name w:val="Section Title"/>
    <w:next w:val="NormalBodyText"/>
    <w:link w:val="SectionTitleChar"/>
    <w:qFormat/>
    <w:rsid w:val="001C2129"/>
    <w:pPr>
      <w:pBdr>
        <w:top w:val="single" w:sz="4" w:space="1" w:color="auto"/>
      </w:pBdr>
      <w:spacing w:before="240" w:after="120"/>
    </w:pPr>
    <w:rPr>
      <w:rFonts w:ascii="Open Sans" w:hAnsi="Open Sans" w:cs="Arial"/>
      <w:b/>
      <w:bCs/>
      <w:color w:val="500000"/>
      <w:sz w:val="36"/>
      <w:szCs w:val="30"/>
    </w:rPr>
  </w:style>
  <w:style w:type="character" w:customStyle="1" w:styleId="SectionTitleChar">
    <w:name w:val="Section Title Char"/>
    <w:basedOn w:val="Heading1Char"/>
    <w:link w:val="SectionTitle"/>
    <w:rsid w:val="001C2129"/>
    <w:rPr>
      <w:rFonts w:ascii="Open Sans" w:hAnsi="Open Sans" w:cs="Arial"/>
      <w:b/>
      <w:bCs/>
      <w:color w:val="500000"/>
      <w:sz w:val="36"/>
      <w:szCs w:val="30"/>
    </w:rPr>
  </w:style>
  <w:style w:type="paragraph" w:customStyle="1" w:styleId="TableHeading">
    <w:name w:val="Table Heading"/>
    <w:basedOn w:val="TableHeader"/>
    <w:qFormat/>
    <w:rsid w:val="003F5041"/>
    <w:rPr>
      <w:rFonts w:cstheme="minorBidi"/>
    </w:rPr>
  </w:style>
  <w:style w:type="paragraph" w:customStyle="1" w:styleId="TitlePageDate">
    <w:name w:val="Title Page Date"/>
    <w:link w:val="TitlePageDateChar"/>
    <w:qFormat/>
    <w:rsid w:val="003F5041"/>
    <w:pPr>
      <w:spacing w:before="120" w:after="120" w:line="240" w:lineRule="auto"/>
    </w:pPr>
    <w:rPr>
      <w:rFonts w:ascii="Open Sans" w:hAnsi="Open Sans" w:cs="Arial"/>
      <w:bCs/>
      <w:color w:val="9E8F8F" w:themeColor="text1" w:themeTint="80"/>
    </w:rPr>
  </w:style>
  <w:style w:type="character" w:customStyle="1" w:styleId="TitlePageDateChar">
    <w:name w:val="Title Page Date Char"/>
    <w:basedOn w:val="DefaultParagraphFont"/>
    <w:link w:val="TitlePageDate"/>
    <w:rsid w:val="003F5041"/>
    <w:rPr>
      <w:rFonts w:ascii="Open Sans" w:hAnsi="Open Sans" w:cs="Arial"/>
      <w:bCs/>
      <w:color w:val="9E8F8F" w:themeColor="text1" w:themeTint="80"/>
    </w:rPr>
  </w:style>
  <w:style w:type="paragraph" w:customStyle="1" w:styleId="TitlePageSubtopic">
    <w:name w:val="Title Page Subtopic"/>
    <w:link w:val="TitlePageSubtopicChar"/>
    <w:qFormat/>
    <w:rsid w:val="003F5041"/>
    <w:pPr>
      <w:spacing w:after="240" w:line="240" w:lineRule="auto"/>
    </w:pPr>
    <w:rPr>
      <w:rFonts w:ascii="Open Sans" w:hAnsi="Open Sans" w:cs="Open Sans"/>
      <w:b/>
      <w:i/>
      <w:sz w:val="36"/>
      <w:szCs w:val="28"/>
    </w:rPr>
  </w:style>
  <w:style w:type="character" w:customStyle="1" w:styleId="TitlePageSubtopicChar">
    <w:name w:val="Title Page Subtopic Char"/>
    <w:basedOn w:val="DefaultParagraphFont"/>
    <w:link w:val="TitlePageSubtopic"/>
    <w:rsid w:val="003F5041"/>
    <w:rPr>
      <w:rFonts w:ascii="Open Sans" w:hAnsi="Open Sans" w:cs="Open Sans"/>
      <w:b/>
      <w:i/>
      <w:sz w:val="36"/>
      <w:szCs w:val="28"/>
    </w:rPr>
  </w:style>
  <w:style w:type="paragraph" w:customStyle="1" w:styleId="JobGuideHeading">
    <w:name w:val="Job Guide Heading"/>
    <w:link w:val="JobGuideHeadingChar"/>
    <w:qFormat/>
    <w:rsid w:val="0092721E"/>
    <w:pPr>
      <w:jc w:val="center"/>
    </w:pPr>
    <w:rPr>
      <w:rFonts w:ascii="Tungsten Light" w:hAnsi="Tungsten Light" w:cs="Open Sans"/>
      <w:b/>
      <w:color w:val="500000"/>
      <w:sz w:val="52"/>
      <w:szCs w:val="24"/>
    </w:rPr>
  </w:style>
  <w:style w:type="paragraph" w:customStyle="1" w:styleId="DocumentTitle">
    <w:name w:val="Document Title"/>
    <w:next w:val="NormalBodyText"/>
    <w:link w:val="DocumentTitleChar"/>
    <w:qFormat/>
    <w:rsid w:val="003F5041"/>
    <w:pPr>
      <w:pBdr>
        <w:top w:val="single" w:sz="4" w:space="1" w:color="auto"/>
      </w:pBdr>
      <w:spacing w:before="240" w:after="120"/>
      <w:ind w:left="-90"/>
    </w:pPr>
    <w:rPr>
      <w:rFonts w:ascii="Open Sans" w:hAnsi="Open Sans" w:cs="Arial"/>
      <w:b/>
      <w:bCs/>
      <w:color w:val="500000"/>
      <w:sz w:val="36"/>
      <w:szCs w:val="30"/>
    </w:rPr>
  </w:style>
  <w:style w:type="character" w:customStyle="1" w:styleId="JobGuideHeadingChar">
    <w:name w:val="Job Guide Heading Char"/>
    <w:basedOn w:val="HeaderChar"/>
    <w:link w:val="JobGuideHeading"/>
    <w:rsid w:val="0092721E"/>
    <w:rPr>
      <w:rFonts w:ascii="Tungsten Light" w:hAnsi="Tungsten Light" w:cs="Open Sans"/>
      <w:b/>
      <w:color w:val="500000"/>
      <w:sz w:val="52"/>
      <w:szCs w:val="24"/>
    </w:rPr>
  </w:style>
  <w:style w:type="character" w:customStyle="1" w:styleId="DocumentTitleChar">
    <w:name w:val="Document Title Char"/>
    <w:basedOn w:val="Heading1Char"/>
    <w:link w:val="DocumentTitle"/>
    <w:rsid w:val="003F5041"/>
    <w:rPr>
      <w:rFonts w:ascii="Open Sans" w:hAnsi="Open Sans" w:cs="Arial"/>
      <w:b/>
      <w:bCs/>
      <w:color w:val="500000"/>
      <w:sz w:val="36"/>
      <w:szCs w:val="30"/>
    </w:rPr>
  </w:style>
  <w:style w:type="paragraph" w:customStyle="1" w:styleId="FooterText">
    <w:name w:val="Footer Text"/>
    <w:link w:val="FooterTextChar"/>
    <w:qFormat/>
    <w:rsid w:val="003F5041"/>
    <w:pPr>
      <w:pBdr>
        <w:top w:val="single" w:sz="4" w:space="1" w:color="707373"/>
      </w:pBdr>
      <w:tabs>
        <w:tab w:val="center" w:pos="4950"/>
        <w:tab w:val="right" w:pos="9630"/>
      </w:tabs>
      <w:spacing w:before="240"/>
      <w:ind w:left="-360" w:right="-274"/>
    </w:pPr>
    <w:rPr>
      <w:rFonts w:ascii="Open Sans" w:hAnsi="Open Sans" w:cs="Open Sans"/>
      <w:color w:val="707373"/>
      <w:sz w:val="16"/>
      <w:szCs w:val="16"/>
    </w:rPr>
  </w:style>
  <w:style w:type="character" w:customStyle="1" w:styleId="FooterTextChar">
    <w:name w:val="Footer Text Char"/>
    <w:basedOn w:val="DefaultParagraphFont"/>
    <w:link w:val="FooterText"/>
    <w:rsid w:val="003F5041"/>
    <w:rPr>
      <w:rFonts w:ascii="Open Sans" w:hAnsi="Open Sans" w:cs="Open Sans"/>
      <w:color w:val="707373"/>
      <w:sz w:val="16"/>
      <w:szCs w:val="16"/>
    </w:rPr>
  </w:style>
  <w:style w:type="paragraph" w:customStyle="1" w:styleId="NormalAfterH5andH6">
    <w:name w:val="Normal (After H5 and H6)"/>
    <w:basedOn w:val="NormalBodyText"/>
    <w:link w:val="NormalAfterH5andH6Char"/>
    <w:qFormat/>
    <w:rsid w:val="003F5041"/>
    <w:pPr>
      <w:ind w:left="450"/>
    </w:pPr>
  </w:style>
  <w:style w:type="character" w:customStyle="1" w:styleId="NormalAfterH5andH6Char">
    <w:name w:val="Normal (After H5 and H6) Char"/>
    <w:basedOn w:val="NormalBodyTextChar"/>
    <w:link w:val="NormalAfterH5andH6"/>
    <w:rsid w:val="003F5041"/>
    <w:rPr>
      <w:rFonts w:ascii="Open Sans" w:hAnsi="Open Sans" w:cs="Open Sans"/>
      <w:szCs w:val="24"/>
    </w:rPr>
  </w:style>
  <w:style w:type="character" w:styleId="SubtleReference">
    <w:name w:val="Subtle Reference"/>
    <w:basedOn w:val="DefaultParagraphFont"/>
    <w:uiPriority w:val="31"/>
    <w:qFormat/>
    <w:rsid w:val="003F5041"/>
    <w:rPr>
      <w:smallCaps/>
      <w:color w:val="817070" w:themeColor="text1" w:themeTint="A5"/>
    </w:rPr>
  </w:style>
  <w:style w:type="paragraph" w:customStyle="1" w:styleId="TableCell">
    <w:name w:val="Table Cell"/>
    <w:link w:val="TableCellChar"/>
    <w:qFormat/>
    <w:rsid w:val="003F5041"/>
    <w:pPr>
      <w:widowControl w:val="0"/>
      <w:spacing w:after="0" w:line="240" w:lineRule="auto"/>
    </w:pPr>
    <w:rPr>
      <w:rFonts w:ascii="Open Sans" w:hAnsi="Open Sans" w:cs="Open Sans"/>
      <w:spacing w:val="-5"/>
      <w:sz w:val="20"/>
      <w:szCs w:val="20"/>
    </w:rPr>
  </w:style>
  <w:style w:type="character" w:customStyle="1" w:styleId="TableCellChar">
    <w:name w:val="Table Cell Char"/>
    <w:basedOn w:val="DefaultParagraphFont"/>
    <w:link w:val="TableCell"/>
    <w:rsid w:val="003F5041"/>
    <w:rPr>
      <w:rFonts w:ascii="Open Sans" w:hAnsi="Open Sans" w:cs="Open Sans"/>
      <w:spacing w:val="-5"/>
      <w:sz w:val="20"/>
      <w:szCs w:val="20"/>
    </w:rPr>
  </w:style>
  <w:style w:type="paragraph" w:customStyle="1" w:styleId="TitlePage-HROE">
    <w:name w:val="Title Page - HROE"/>
    <w:link w:val="TitlePage-HROEChar"/>
    <w:qFormat/>
    <w:rsid w:val="003F5041"/>
    <w:pPr>
      <w:spacing w:before="1080" w:after="0" w:line="240" w:lineRule="auto"/>
    </w:pPr>
    <w:rPr>
      <w:rFonts w:ascii="Open Sans Semibold" w:hAnsi="Open Sans Semibold"/>
      <w:b/>
      <w:bCs/>
      <w:color w:val="9E8F8F" w:themeColor="text1" w:themeTint="80"/>
      <w:spacing w:val="-2"/>
      <w:sz w:val="28"/>
      <w:szCs w:val="28"/>
    </w:rPr>
  </w:style>
  <w:style w:type="character" w:customStyle="1" w:styleId="TitlePage-HROEChar">
    <w:name w:val="Title Page - HROE Char"/>
    <w:basedOn w:val="DefaultParagraphFont"/>
    <w:link w:val="TitlePage-HROE"/>
    <w:rsid w:val="003F5041"/>
    <w:rPr>
      <w:rFonts w:ascii="Open Sans Semibold" w:hAnsi="Open Sans Semibold"/>
      <w:b/>
      <w:bCs/>
      <w:color w:val="9E8F8F" w:themeColor="text1" w:themeTint="80"/>
      <w:spacing w:val="-2"/>
      <w:sz w:val="28"/>
      <w:szCs w:val="28"/>
    </w:rPr>
  </w:style>
  <w:style w:type="paragraph" w:customStyle="1" w:styleId="TitlePage-LLOD">
    <w:name w:val="Title Page - LL&amp;OD"/>
    <w:link w:val="TitlePage-LLODChar"/>
    <w:qFormat/>
    <w:rsid w:val="003F5041"/>
    <w:rPr>
      <w:rFonts w:ascii="Open Sans" w:hAnsi="Open Sans"/>
      <w:bCs/>
      <w:color w:val="9E8F8F" w:themeColor="text1" w:themeTint="80"/>
      <w:sz w:val="24"/>
      <w:szCs w:val="24"/>
    </w:rPr>
  </w:style>
  <w:style w:type="character" w:customStyle="1" w:styleId="TitlePage-LLODChar">
    <w:name w:val="Title Page - LL&amp;OD Char"/>
    <w:basedOn w:val="DefaultParagraphFont"/>
    <w:link w:val="TitlePage-LLOD"/>
    <w:rsid w:val="003F5041"/>
    <w:rPr>
      <w:rFonts w:ascii="Open Sans" w:hAnsi="Open Sans"/>
      <w:bCs/>
      <w:color w:val="9E8F8F" w:themeColor="text1" w:themeTint="80"/>
      <w:sz w:val="24"/>
      <w:szCs w:val="24"/>
    </w:rPr>
  </w:style>
  <w:style w:type="paragraph" w:customStyle="1" w:styleId="TitlePage-ReportTitle">
    <w:name w:val="Title Page - Report Title"/>
    <w:link w:val="TitlePage-ReportTitleChar"/>
    <w:qFormat/>
    <w:rsid w:val="003F5041"/>
    <w:pPr>
      <w:spacing w:before="9120" w:after="0" w:line="240" w:lineRule="auto"/>
    </w:pPr>
    <w:rPr>
      <w:rFonts w:ascii="Open Sans" w:hAnsi="Open Sans"/>
      <w:b/>
      <w:bCs/>
      <w:color w:val="500000"/>
      <w:sz w:val="84"/>
      <w:szCs w:val="84"/>
    </w:rPr>
  </w:style>
  <w:style w:type="character" w:customStyle="1" w:styleId="TitlePage-ReportTitleChar">
    <w:name w:val="Title Page - Report Title Char"/>
    <w:basedOn w:val="DefaultParagraphFont"/>
    <w:link w:val="TitlePage-ReportTitle"/>
    <w:rsid w:val="003F5041"/>
    <w:rPr>
      <w:rFonts w:ascii="Open Sans" w:hAnsi="Open Sans"/>
      <w:b/>
      <w:bCs/>
      <w:color w:val="500000"/>
      <w:sz w:val="84"/>
      <w:szCs w:val="8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orkday">
      <a:dk1>
        <a:srgbClr val="332C2C"/>
      </a:dk1>
      <a:lt1>
        <a:srgbClr val="FFFFFF"/>
      </a:lt1>
      <a:dk2>
        <a:srgbClr val="696057"/>
      </a:dk2>
      <a:lt2>
        <a:srgbClr val="CCE1F0"/>
      </a:lt2>
      <a:accent1>
        <a:srgbClr val="F4AF00"/>
      </a:accent1>
      <a:accent2>
        <a:srgbClr val="0066AB"/>
      </a:accent2>
      <a:accent3>
        <a:srgbClr val="DB3F5C"/>
      </a:accent3>
      <a:accent4>
        <a:srgbClr val="A9A1C2"/>
      </a:accent4>
      <a:accent5>
        <a:srgbClr val="888F27"/>
      </a:accent5>
      <a:accent6>
        <a:srgbClr val="4296B4"/>
      </a:accent6>
      <a:hlink>
        <a:srgbClr val="816F6F"/>
      </a:hlink>
      <a:folHlink>
        <a:srgbClr val="500000"/>
      </a:folHlink>
    </a:clrScheme>
    <a:fontScheme name="Workday Job Guid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51B43-AC72-4DF9-983B-74617166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Define Worker Types Job Guide</vt:lpstr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Define Worker Types Job Guide</dc:title>
  <dc:subject/>
  <dc:creator/>
  <cp:keywords/>
  <dc:description/>
  <cp:lastModifiedBy/>
  <cp:revision>1</cp:revision>
  <dcterms:created xsi:type="dcterms:W3CDTF">2020-10-27T22:40:00Z</dcterms:created>
  <dcterms:modified xsi:type="dcterms:W3CDTF">2020-10-27T22:40:00Z</dcterms:modified>
</cp:coreProperties>
</file>