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00CE49FA" w:rsidR="005F05AF" w:rsidRPr="003678C9" w:rsidRDefault="003A68D4" w:rsidP="00C674D7">
      <w:pPr>
        <w:spacing w:after="16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4F39F3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Senior Data Scientist </w:t>
      </w:r>
      <w:r w:rsidR="00DC7DA4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Standard </w:t>
      </w:r>
      <w:r w:rsidR="004F39F3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Job Description </w:t>
      </w:r>
    </w:p>
    <w:p w14:paraId="09126E87" w14:textId="77777777" w:rsidR="005F05AF" w:rsidRPr="00DC7DA4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58558029" w14:textId="632297E8" w:rsidR="00FB691E" w:rsidRPr="00DC7DA4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C7DA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Classification Title</w:t>
      </w:r>
      <w:r w:rsidR="00621CE2" w:rsidRPr="00DC7DA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:</w:t>
      </w:r>
      <w:r w:rsidR="000B2FFA" w:rsidRPr="00DC7DA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FB691E" w:rsidRPr="00DC7DA4">
        <w:rPr>
          <w:rFonts w:ascii="Arial" w:eastAsia="Times New Roman" w:hAnsi="Arial" w:cs="Arial"/>
          <w:color w:val="000000" w:themeColor="text1"/>
          <w:sz w:val="24"/>
          <w:szCs w:val="24"/>
        </w:rPr>
        <w:t>Senior Data Scientist</w:t>
      </w:r>
    </w:p>
    <w:p w14:paraId="37C2005C" w14:textId="77777777" w:rsidR="00FF56A9" w:rsidRPr="00DC7DA4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948D4F" w14:textId="0C309A9F" w:rsidR="00FF56A9" w:rsidRPr="00DC7DA4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C7DA4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DC7DA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32F0B" w:rsidRPr="00DC7DA4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DC7DA4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79161629" w:rsidR="00EA447A" w:rsidRPr="00DC7DA4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C7DA4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582802" w:rsidRPr="00DC7DA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C35051" w:rsidRPr="00DC7DA4">
        <w:rPr>
          <w:rFonts w:ascii="Arial" w:eastAsia="Times New Roman" w:hAnsi="Arial" w:cs="Arial"/>
          <w:sz w:val="24"/>
          <w:szCs w:val="24"/>
        </w:rPr>
        <w:t>7</w:t>
      </w:r>
      <w:r w:rsidR="00FB691E" w:rsidRPr="00DC7DA4">
        <w:rPr>
          <w:rFonts w:ascii="Arial" w:eastAsia="Times New Roman" w:hAnsi="Arial" w:cs="Arial"/>
          <w:sz w:val="24"/>
          <w:szCs w:val="24"/>
        </w:rPr>
        <w:t>6</w:t>
      </w:r>
    </w:p>
    <w:p w14:paraId="3E0C7C88" w14:textId="1DA1800E" w:rsidR="00FF56A9" w:rsidRPr="00DC7DA4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DA16EA9" w14:textId="547EBA1A" w:rsidR="00FE697F" w:rsidRPr="00DC7DA4" w:rsidRDefault="4510CEF4" w:rsidP="00FE697F">
      <w:pP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C7DA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Job Description Summary:  </w:t>
      </w:r>
    </w:p>
    <w:p w14:paraId="06E489EF" w14:textId="5445CC25" w:rsidR="009675CE" w:rsidRPr="00DC7DA4" w:rsidRDefault="009675CE" w:rsidP="009675CE">
      <w:pPr>
        <w:pStyle w:val="wk0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C7DA4">
        <w:rPr>
          <w:rFonts w:ascii="Arial" w:hAnsi="Arial" w:cs="Arial"/>
        </w:rPr>
        <w:t>The Senior Data Scientist, under direction, is responsible for providing management and oversight of appropriate methods and techniques in the research, design</w:t>
      </w:r>
      <w:r w:rsidR="00685B53" w:rsidRPr="00DC7DA4">
        <w:rPr>
          <w:rFonts w:ascii="Arial" w:hAnsi="Arial" w:cs="Arial"/>
        </w:rPr>
        <w:t>,</w:t>
      </w:r>
      <w:r w:rsidRPr="00DC7DA4">
        <w:rPr>
          <w:rFonts w:ascii="Arial" w:hAnsi="Arial" w:cs="Arial"/>
        </w:rPr>
        <w:t xml:space="preserve"> and implementation of data analytics. </w:t>
      </w:r>
    </w:p>
    <w:p w14:paraId="4574308B" w14:textId="77777777" w:rsidR="00563C16" w:rsidRPr="00DC7DA4" w:rsidRDefault="00563C16" w:rsidP="009675CE">
      <w:pPr>
        <w:pStyle w:val="wk0f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4A4A4A"/>
        </w:rPr>
      </w:pPr>
    </w:p>
    <w:p w14:paraId="4AAF490A" w14:textId="2333A12F" w:rsidR="4510CEF4" w:rsidRPr="00DC7DA4" w:rsidRDefault="4510CEF4" w:rsidP="5745B4B6">
      <w:pPr>
        <w:pStyle w:val="NoSpacing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DC7DA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Essential Duties and Tasks:</w:t>
      </w:r>
    </w:p>
    <w:p w14:paraId="00BE7B16" w14:textId="77777777" w:rsidR="00D564BC" w:rsidRPr="00DC7DA4" w:rsidRDefault="00D564BC" w:rsidP="005054F8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DC7DA4">
        <w:rPr>
          <w:rFonts w:ascii="Arial" w:eastAsia="Times New Roman" w:hAnsi="Arial" w:cs="Arial"/>
          <w:b/>
          <w:bCs/>
          <w:sz w:val="24"/>
          <w:szCs w:val="24"/>
        </w:rPr>
        <w:t>30% Statistical Model Development and Analysis</w:t>
      </w:r>
    </w:p>
    <w:p w14:paraId="2684B9DC" w14:textId="77777777" w:rsidR="00D564BC" w:rsidRPr="00DC7DA4" w:rsidRDefault="00D564BC" w:rsidP="005054F8">
      <w:pPr>
        <w:numPr>
          <w:ilvl w:val="0"/>
          <w:numId w:val="43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C7DA4">
        <w:rPr>
          <w:rFonts w:ascii="Arial" w:eastAsia="Times New Roman" w:hAnsi="Arial" w:cs="Arial"/>
          <w:sz w:val="24"/>
          <w:szCs w:val="24"/>
        </w:rPr>
        <w:t>Develops a set of statistical models and algorithms, which includes identifying, assessing, measuring, and monitoring data analytics.</w:t>
      </w:r>
    </w:p>
    <w:p w14:paraId="4CDAEF9C" w14:textId="77777777" w:rsidR="00D564BC" w:rsidRPr="00DC7DA4" w:rsidRDefault="00D564BC" w:rsidP="00D564BC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C7DA4">
        <w:rPr>
          <w:rFonts w:ascii="Arial" w:eastAsia="Times New Roman" w:hAnsi="Arial" w:cs="Arial"/>
          <w:sz w:val="24"/>
          <w:szCs w:val="24"/>
        </w:rPr>
        <w:t>Manages and oversees the use of appropriate methods and techniques in the research, design, and implementation of data analytics.</w:t>
      </w:r>
    </w:p>
    <w:p w14:paraId="06270BFB" w14:textId="09ACEA34" w:rsidR="00D564BC" w:rsidRPr="00DC7DA4" w:rsidRDefault="00D564BC" w:rsidP="00D564BC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C7DA4">
        <w:rPr>
          <w:rFonts w:ascii="Arial" w:eastAsia="Times New Roman" w:hAnsi="Arial" w:cs="Arial"/>
          <w:sz w:val="24"/>
          <w:szCs w:val="24"/>
        </w:rPr>
        <w:t xml:space="preserve">Maintains assessment criteria for continual development of data analytics models, ensuring compliance with appropriate storage of data </w:t>
      </w:r>
      <w:r w:rsidR="009F0155" w:rsidRPr="00DC7DA4">
        <w:rPr>
          <w:rFonts w:ascii="Arial" w:eastAsia="Times New Roman" w:hAnsi="Arial" w:cs="Arial"/>
          <w:sz w:val="24"/>
          <w:szCs w:val="24"/>
        </w:rPr>
        <w:t>in accordance with</w:t>
      </w:r>
      <w:r w:rsidRPr="00DC7DA4">
        <w:rPr>
          <w:rFonts w:ascii="Arial" w:eastAsia="Times New Roman" w:hAnsi="Arial" w:cs="Arial"/>
          <w:sz w:val="24"/>
          <w:szCs w:val="24"/>
        </w:rPr>
        <w:t xml:space="preserve"> Federal, State, System, and University policies and procedures.</w:t>
      </w:r>
    </w:p>
    <w:p w14:paraId="23033EF4" w14:textId="77777777" w:rsidR="00D564BC" w:rsidRPr="00DC7DA4" w:rsidRDefault="00D564BC" w:rsidP="00D564BC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C7DA4">
        <w:rPr>
          <w:rFonts w:ascii="Arial" w:eastAsia="Times New Roman" w:hAnsi="Arial" w:cs="Arial"/>
          <w:sz w:val="24"/>
          <w:szCs w:val="24"/>
        </w:rPr>
        <w:t>Documents entire process of statistical approaches and techniques used in preparation and statistical analysis algorithms.</w:t>
      </w:r>
    </w:p>
    <w:p w14:paraId="4E92D4E8" w14:textId="77777777" w:rsidR="00D564BC" w:rsidRPr="00DC7DA4" w:rsidRDefault="00D564BC" w:rsidP="00D564BC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C7DA4">
        <w:rPr>
          <w:rFonts w:ascii="Arial" w:eastAsia="Times New Roman" w:hAnsi="Arial" w:cs="Arial"/>
          <w:sz w:val="24"/>
          <w:szCs w:val="24"/>
        </w:rPr>
        <w:t>Provides clear and concise set of findings and recommendations based on statistical assessment of subjects.</w:t>
      </w:r>
    </w:p>
    <w:p w14:paraId="71FE9FF2" w14:textId="77777777" w:rsidR="00D564BC" w:rsidRPr="00DC7DA4" w:rsidRDefault="00D564BC" w:rsidP="005054F8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DC7DA4">
        <w:rPr>
          <w:rFonts w:ascii="Arial" w:eastAsia="Times New Roman" w:hAnsi="Arial" w:cs="Arial"/>
          <w:b/>
          <w:bCs/>
          <w:sz w:val="24"/>
          <w:szCs w:val="24"/>
        </w:rPr>
        <w:t>20% Data Management and Compliance</w:t>
      </w:r>
    </w:p>
    <w:p w14:paraId="504AF4AF" w14:textId="57B3CCE5" w:rsidR="00D564BC" w:rsidRPr="00DC7DA4" w:rsidRDefault="00D564BC" w:rsidP="005054F8">
      <w:pPr>
        <w:numPr>
          <w:ilvl w:val="0"/>
          <w:numId w:val="44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C7DA4">
        <w:rPr>
          <w:rFonts w:ascii="Arial" w:eastAsia="Times New Roman" w:hAnsi="Arial" w:cs="Arial"/>
          <w:sz w:val="24"/>
          <w:szCs w:val="24"/>
        </w:rPr>
        <w:t>Maintains a set of standards, technical infrastructure, data management, and data algorithm development efforts for future uses</w:t>
      </w:r>
      <w:r w:rsidR="00795589" w:rsidRPr="00DC7DA4">
        <w:rPr>
          <w:rFonts w:ascii="Arial" w:eastAsia="Times New Roman" w:hAnsi="Arial" w:cs="Arial"/>
          <w:sz w:val="24"/>
          <w:szCs w:val="24"/>
        </w:rPr>
        <w:t xml:space="preserve"> and</w:t>
      </w:r>
      <w:r w:rsidRPr="00DC7DA4">
        <w:rPr>
          <w:rFonts w:ascii="Arial" w:eastAsia="Times New Roman" w:hAnsi="Arial" w:cs="Arial"/>
          <w:sz w:val="24"/>
          <w:szCs w:val="24"/>
        </w:rPr>
        <w:t xml:space="preserve"> compliance review.</w:t>
      </w:r>
    </w:p>
    <w:p w14:paraId="6699BB75" w14:textId="77777777" w:rsidR="00D564BC" w:rsidRPr="00DC7DA4" w:rsidRDefault="00D564BC" w:rsidP="00D564BC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C7DA4">
        <w:rPr>
          <w:rFonts w:ascii="Arial" w:eastAsia="Times New Roman" w:hAnsi="Arial" w:cs="Arial"/>
          <w:sz w:val="24"/>
          <w:szCs w:val="24"/>
        </w:rPr>
        <w:t>Implements recommended data deficiencies within units and assesses outcomes.</w:t>
      </w:r>
    </w:p>
    <w:p w14:paraId="0DDF2733" w14:textId="77777777" w:rsidR="00D564BC" w:rsidRPr="00DC7DA4" w:rsidRDefault="00D564BC" w:rsidP="00D564BC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C7DA4">
        <w:rPr>
          <w:rFonts w:ascii="Arial" w:eastAsia="Times New Roman" w:hAnsi="Arial" w:cs="Arial"/>
          <w:sz w:val="24"/>
          <w:szCs w:val="24"/>
        </w:rPr>
        <w:t>Reviews data and data collection policies and procedures within the University to ensure that data is maintained in a manner that is applicable with all current Federal, State, System, and University rules.</w:t>
      </w:r>
    </w:p>
    <w:p w14:paraId="44EF8B9F" w14:textId="77777777" w:rsidR="00D564BC" w:rsidRPr="00DC7DA4" w:rsidRDefault="00D564BC" w:rsidP="005054F8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DC7DA4">
        <w:rPr>
          <w:rFonts w:ascii="Arial" w:eastAsia="Times New Roman" w:hAnsi="Arial" w:cs="Arial"/>
          <w:b/>
          <w:bCs/>
          <w:sz w:val="24"/>
          <w:szCs w:val="24"/>
        </w:rPr>
        <w:t>20% Guidance and Training</w:t>
      </w:r>
    </w:p>
    <w:p w14:paraId="34CC202A" w14:textId="77777777" w:rsidR="00D564BC" w:rsidRPr="00DC7DA4" w:rsidRDefault="00D564BC" w:rsidP="005054F8">
      <w:pPr>
        <w:numPr>
          <w:ilvl w:val="0"/>
          <w:numId w:val="45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C7DA4">
        <w:rPr>
          <w:rFonts w:ascii="Arial" w:eastAsia="Times New Roman" w:hAnsi="Arial" w:cs="Arial"/>
          <w:sz w:val="24"/>
          <w:szCs w:val="24"/>
        </w:rPr>
        <w:t>Provides guidance in the use of appropriate methods and techniques in the development of data dictionary.</w:t>
      </w:r>
    </w:p>
    <w:p w14:paraId="15FAB717" w14:textId="455F541E" w:rsidR="00D564BC" w:rsidRPr="00DC7DA4" w:rsidRDefault="00D564BC" w:rsidP="00D564BC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C7DA4">
        <w:rPr>
          <w:rFonts w:ascii="Arial" w:eastAsia="Times New Roman" w:hAnsi="Arial" w:cs="Arial"/>
          <w:sz w:val="24"/>
          <w:szCs w:val="24"/>
        </w:rPr>
        <w:t xml:space="preserve">Develops training </w:t>
      </w:r>
      <w:r w:rsidR="0068010F" w:rsidRPr="00DC7DA4">
        <w:rPr>
          <w:rFonts w:ascii="Arial" w:eastAsia="Times New Roman" w:hAnsi="Arial" w:cs="Arial"/>
          <w:sz w:val="24"/>
          <w:szCs w:val="24"/>
        </w:rPr>
        <w:t>for</w:t>
      </w:r>
      <w:r w:rsidRPr="00DC7DA4">
        <w:rPr>
          <w:rFonts w:ascii="Arial" w:eastAsia="Times New Roman" w:hAnsi="Arial" w:cs="Arial"/>
          <w:sz w:val="24"/>
          <w:szCs w:val="24"/>
        </w:rPr>
        <w:t xml:space="preserve"> used statistical methods and techniques.</w:t>
      </w:r>
    </w:p>
    <w:p w14:paraId="4E4E99F0" w14:textId="77777777" w:rsidR="00D564BC" w:rsidRPr="00DC7DA4" w:rsidRDefault="00D564BC" w:rsidP="00D564BC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C7DA4">
        <w:rPr>
          <w:rFonts w:ascii="Arial" w:eastAsia="Times New Roman" w:hAnsi="Arial" w:cs="Arial"/>
          <w:sz w:val="24"/>
          <w:szCs w:val="24"/>
        </w:rPr>
        <w:t>Ensures junior data analysts understand methods and approaches used.</w:t>
      </w:r>
    </w:p>
    <w:p w14:paraId="387468F3" w14:textId="77777777" w:rsidR="00D564BC" w:rsidRPr="00DC7DA4" w:rsidRDefault="00D564BC" w:rsidP="00D564BC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C7DA4">
        <w:rPr>
          <w:rFonts w:ascii="Arial" w:eastAsia="Times New Roman" w:hAnsi="Arial" w:cs="Arial"/>
          <w:sz w:val="24"/>
          <w:szCs w:val="24"/>
        </w:rPr>
        <w:t>Supports other areas within the University to recreate approaches and methods for similar data analysis projects.</w:t>
      </w:r>
    </w:p>
    <w:p w14:paraId="64EB072B" w14:textId="77777777" w:rsidR="00D564BC" w:rsidRPr="00DC7DA4" w:rsidRDefault="00D564BC" w:rsidP="005054F8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DC7DA4">
        <w:rPr>
          <w:rFonts w:ascii="Arial" w:eastAsia="Times New Roman" w:hAnsi="Arial" w:cs="Arial"/>
          <w:b/>
          <w:bCs/>
          <w:sz w:val="24"/>
          <w:szCs w:val="24"/>
        </w:rPr>
        <w:lastRenderedPageBreak/>
        <w:t>10% Strategic Data Utilization</w:t>
      </w:r>
    </w:p>
    <w:p w14:paraId="277EF51C" w14:textId="77777777" w:rsidR="00D564BC" w:rsidRPr="00DC7DA4" w:rsidRDefault="00D564BC" w:rsidP="005054F8">
      <w:pPr>
        <w:numPr>
          <w:ilvl w:val="0"/>
          <w:numId w:val="46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C7DA4">
        <w:rPr>
          <w:rFonts w:ascii="Arial" w:eastAsia="Times New Roman" w:hAnsi="Arial" w:cs="Arial"/>
          <w:sz w:val="24"/>
          <w:szCs w:val="24"/>
        </w:rPr>
        <w:t>Provides a strategic role in the formulation of new and creative ways with leveraging the University’s vast collection of data and data sources.</w:t>
      </w:r>
    </w:p>
    <w:p w14:paraId="4C8DE9A5" w14:textId="77777777" w:rsidR="00D564BC" w:rsidRPr="00DC7DA4" w:rsidRDefault="00D564BC" w:rsidP="00D564BC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C7DA4">
        <w:rPr>
          <w:rFonts w:ascii="Arial" w:eastAsia="Times New Roman" w:hAnsi="Arial" w:cs="Arial"/>
          <w:sz w:val="24"/>
          <w:szCs w:val="24"/>
        </w:rPr>
        <w:t>Works with large sets of data and aids in establishing scalable analytic systems across multiple systems.</w:t>
      </w:r>
    </w:p>
    <w:p w14:paraId="7B493ACD" w14:textId="77777777" w:rsidR="00D564BC" w:rsidRPr="00DC7DA4" w:rsidRDefault="00D564BC" w:rsidP="00D564BC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C7DA4">
        <w:rPr>
          <w:rFonts w:ascii="Arial" w:eastAsia="Times New Roman" w:hAnsi="Arial" w:cs="Arial"/>
          <w:sz w:val="24"/>
          <w:szCs w:val="24"/>
        </w:rPr>
        <w:t>Aids the development of big data capabilities, frameworks, and governance processes in the department and the University at-large, enabling more effective execution of data and analytics campaigns.</w:t>
      </w:r>
    </w:p>
    <w:p w14:paraId="4361BED6" w14:textId="77777777" w:rsidR="00D564BC" w:rsidRPr="00DC7DA4" w:rsidRDefault="00D564BC" w:rsidP="00D564BC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C7DA4">
        <w:rPr>
          <w:rFonts w:ascii="Arial" w:eastAsia="Times New Roman" w:hAnsi="Arial" w:cs="Arial"/>
          <w:sz w:val="24"/>
          <w:szCs w:val="24"/>
        </w:rPr>
        <w:t>Identifies operational opportunities through statistical, visualization, and data mining techniques.</w:t>
      </w:r>
    </w:p>
    <w:p w14:paraId="1229A860" w14:textId="19D156FB" w:rsidR="4510CEF4" w:rsidRPr="00DC7DA4" w:rsidRDefault="4510CEF4" w:rsidP="00BC4DE2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DC7DA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20% Duty Title (</w:t>
      </w:r>
      <w:r w:rsidR="065DB0A9" w:rsidRPr="00DC7DA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for the department's use)</w:t>
      </w:r>
    </w:p>
    <w:p w14:paraId="65D0F359" w14:textId="123EF42F" w:rsidR="00F34391" w:rsidRPr="00DC7DA4" w:rsidRDefault="09E209A2" w:rsidP="00F34391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C7DA4">
        <w:rPr>
          <w:rFonts w:ascii="Arial" w:eastAsia="Arial" w:hAnsi="Arial" w:cs="Arial"/>
          <w:color w:val="000000" w:themeColor="text1"/>
          <w:sz w:val="24"/>
          <w:szCs w:val="24"/>
        </w:rPr>
        <w:t>Remaining Percentage Can Be Determined by Department to Meet Business Needs or Can Be Incorporated into Percentages Above.</w:t>
      </w:r>
    </w:p>
    <w:p w14:paraId="51EDEF22" w14:textId="77777777" w:rsidR="00DC7DA4" w:rsidRPr="00DC7DA4" w:rsidRDefault="00DC7DA4" w:rsidP="00DC7DA4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46951710" w14:textId="678E1CA6" w:rsidR="00DC7DA4" w:rsidRPr="00DC7DA4" w:rsidRDefault="00DC7DA4" w:rsidP="00DC7DA4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DC7DA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Required Education and Experience: </w:t>
      </w:r>
    </w:p>
    <w:p w14:paraId="60A28B84" w14:textId="77777777" w:rsidR="00DC7DA4" w:rsidRPr="00DC7DA4" w:rsidRDefault="00DC7DA4" w:rsidP="00DC7DA4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C7DA4">
        <w:rPr>
          <w:rFonts w:ascii="Arial" w:eastAsia="Arial" w:hAnsi="Arial" w:cs="Arial"/>
          <w:color w:val="000000" w:themeColor="text1"/>
          <w:sz w:val="24"/>
          <w:szCs w:val="24"/>
        </w:rPr>
        <w:t xml:space="preserve">Bachelor’s degree in related field or equivalent combination of education and experience. </w:t>
      </w:r>
    </w:p>
    <w:p w14:paraId="56CF2476" w14:textId="77777777" w:rsidR="00DC7DA4" w:rsidRPr="00DC7DA4" w:rsidRDefault="00DC7DA4" w:rsidP="00DC7DA4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C7DA4">
        <w:rPr>
          <w:rFonts w:ascii="Arial" w:eastAsia="Arial" w:hAnsi="Arial" w:cs="Arial"/>
          <w:color w:val="000000" w:themeColor="text1"/>
          <w:sz w:val="24"/>
          <w:szCs w:val="24"/>
        </w:rPr>
        <w:t>Ten years of related experience.</w:t>
      </w:r>
    </w:p>
    <w:p w14:paraId="288BCE1E" w14:textId="77777777" w:rsidR="00DC7DA4" w:rsidRDefault="00DC7DA4" w:rsidP="00DC7DA4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63B6B714" w14:textId="4FC08A70" w:rsidR="00DC7DA4" w:rsidRPr="00DC7DA4" w:rsidRDefault="00DC7DA4" w:rsidP="00DC7DA4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DC7DA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Required Licenses and Certifications:  </w:t>
      </w:r>
    </w:p>
    <w:p w14:paraId="739A6FE6" w14:textId="77777777" w:rsidR="00DC7DA4" w:rsidRPr="00DC7DA4" w:rsidRDefault="00DC7DA4" w:rsidP="00DC7DA4">
      <w:pPr>
        <w:pStyle w:val="ListParagraph"/>
        <w:numPr>
          <w:ilvl w:val="0"/>
          <w:numId w:val="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DC7DA4">
        <w:rPr>
          <w:rFonts w:ascii="Arial" w:eastAsia="Arial" w:hAnsi="Arial" w:cs="Arial"/>
          <w:sz w:val="24"/>
          <w:szCs w:val="24"/>
        </w:rPr>
        <w:t>None</w:t>
      </w:r>
    </w:p>
    <w:p w14:paraId="429777E0" w14:textId="77777777" w:rsidR="00DC7DA4" w:rsidRDefault="00DC7DA4" w:rsidP="00DC7DA4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06C3D181" w14:textId="166F302A" w:rsidR="00DC7DA4" w:rsidRPr="00DC7DA4" w:rsidRDefault="00DC7DA4" w:rsidP="00DC7DA4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DC7DA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Required Knowledge, Skills, and Abilities:</w:t>
      </w:r>
    </w:p>
    <w:p w14:paraId="2148FA96" w14:textId="77777777" w:rsidR="00DC7DA4" w:rsidRPr="00DC7DA4" w:rsidRDefault="00DC7DA4" w:rsidP="00DC7DA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DC7DA4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Knowledge of advance statistical analysis, interactive data visualization, programming, and related software applications. </w:t>
      </w:r>
    </w:p>
    <w:p w14:paraId="07C2133A" w14:textId="77777777" w:rsidR="00DC7DA4" w:rsidRPr="00DC7DA4" w:rsidRDefault="00DC7DA4" w:rsidP="00DC7DA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DC7DA4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Knowledge of data mining use. </w:t>
      </w:r>
    </w:p>
    <w:p w14:paraId="3B685D88" w14:textId="77777777" w:rsidR="00DC7DA4" w:rsidRPr="00DC7DA4" w:rsidRDefault="00DC7DA4" w:rsidP="00DC7DA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DC7DA4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Ability to research and develop statistical learning models for data analysis. </w:t>
      </w:r>
    </w:p>
    <w:p w14:paraId="2DD8EC7F" w14:textId="77777777" w:rsidR="00DC7DA4" w:rsidRPr="00DC7DA4" w:rsidRDefault="00DC7DA4" w:rsidP="00DC7DA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DC7DA4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Ability to multitask and work cooperatively with others. </w:t>
      </w:r>
    </w:p>
    <w:p w14:paraId="75F57F8D" w14:textId="77777777" w:rsidR="00DC7DA4" w:rsidRPr="00DC7DA4" w:rsidRDefault="00DC7DA4" w:rsidP="00DC7DA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DC7DA4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Excellent written communication, analytical, interpersonal, and organizational skills.</w:t>
      </w:r>
    </w:p>
    <w:p w14:paraId="662B45FF" w14:textId="77777777" w:rsidR="00DC7DA4" w:rsidRPr="00DC7DA4" w:rsidRDefault="00DC7DA4" w:rsidP="00DC7DA4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2529388E" w14:textId="77777777" w:rsidR="00DC7DA4" w:rsidRPr="00DC7DA4" w:rsidRDefault="00DC7DA4" w:rsidP="00DC7DA4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DC7DA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Machines and Equipment: </w:t>
      </w:r>
    </w:p>
    <w:p w14:paraId="396B6F29" w14:textId="77777777" w:rsidR="00DC7DA4" w:rsidRPr="00DC7DA4" w:rsidRDefault="00DC7DA4" w:rsidP="00DC7DA4">
      <w:pPr>
        <w:pStyle w:val="ListParagraph"/>
        <w:numPr>
          <w:ilvl w:val="0"/>
          <w:numId w:val="6"/>
        </w:numP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C7DA4">
        <w:rPr>
          <w:rFonts w:ascii="Arial" w:eastAsia="Arial" w:hAnsi="Arial" w:cs="Arial"/>
          <w:color w:val="000000" w:themeColor="text1"/>
          <w:sz w:val="24"/>
          <w:szCs w:val="24"/>
        </w:rPr>
        <w:t>Computer: 30 hours</w:t>
      </w:r>
    </w:p>
    <w:p w14:paraId="69944DFC" w14:textId="77777777" w:rsidR="00DC7DA4" w:rsidRPr="00DC7DA4" w:rsidRDefault="00DC7DA4" w:rsidP="00DC7DA4">
      <w:pPr>
        <w:pStyle w:val="ListParagraph"/>
        <w:numPr>
          <w:ilvl w:val="0"/>
          <w:numId w:val="6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C7DA4">
        <w:rPr>
          <w:rFonts w:ascii="Arial" w:eastAsia="Arial" w:hAnsi="Arial" w:cs="Arial"/>
          <w:color w:val="000000" w:themeColor="text1"/>
          <w:sz w:val="24"/>
          <w:szCs w:val="24"/>
        </w:rPr>
        <w:t>Phone: 5 hours</w:t>
      </w:r>
    </w:p>
    <w:p w14:paraId="434DC125" w14:textId="77777777" w:rsidR="00DC7DA4" w:rsidRDefault="00DC7DA4" w:rsidP="00DC7DA4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7980B16F" w14:textId="47DEA431" w:rsidR="00DC7DA4" w:rsidRPr="00DC7DA4" w:rsidRDefault="00DC7DA4" w:rsidP="00DC7DA4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DC7DA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Physical Requirements: </w:t>
      </w:r>
    </w:p>
    <w:p w14:paraId="5923D6F3" w14:textId="77777777" w:rsidR="00DC7DA4" w:rsidRPr="00DC7DA4" w:rsidRDefault="00DC7DA4" w:rsidP="00DC7DA4">
      <w:pPr>
        <w:pStyle w:val="ListParagraph"/>
        <w:numPr>
          <w:ilvl w:val="0"/>
          <w:numId w:val="5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DC7DA4">
        <w:rPr>
          <w:rFonts w:ascii="Arial" w:eastAsia="Arial" w:hAnsi="Arial" w:cs="Arial"/>
          <w:sz w:val="24"/>
          <w:szCs w:val="24"/>
        </w:rPr>
        <w:t>None</w:t>
      </w:r>
    </w:p>
    <w:p w14:paraId="69A9FD33" w14:textId="77777777" w:rsidR="00DC7DA4" w:rsidRDefault="00DC7DA4" w:rsidP="00DC7DA4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4EFA0A35" w14:textId="18F77E03" w:rsidR="00DC7DA4" w:rsidRPr="00093931" w:rsidRDefault="00DC7DA4" w:rsidP="00DC7DA4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</w:rPr>
      </w:pPr>
      <w:r w:rsidRPr="00DC7DA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Other Requirements</w:t>
      </w:r>
      <w:r w:rsidRPr="00BC4DE2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and Factors:</w:t>
      </w:r>
    </w:p>
    <w:p w14:paraId="69667C9A" w14:textId="5501A734" w:rsidR="00DC7DA4" w:rsidRDefault="00FB0183" w:rsidP="00DC7DA4">
      <w:pPr>
        <w:pStyle w:val="NoSpacing"/>
        <w:numPr>
          <w:ilvl w:val="0"/>
          <w:numId w:val="7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00FB0183">
        <w:rPr>
          <w:rFonts w:ascii="Arial" w:eastAsia="Arial" w:hAnsi="Arial" w:cs="Arial"/>
          <w:color w:val="000000"/>
          <w:sz w:val="24"/>
          <w:szCs w:val="22"/>
        </w:rPr>
        <w:t>This role may require working outside of standard office hours, including evenings, weekends, and holidays, to support the demands of technology services and ensure the seamless operation of essential systems.</w:t>
      </w:r>
    </w:p>
    <w:p w14:paraId="1BC7089F" w14:textId="157668CA" w:rsidR="00DC7DA4" w:rsidRPr="006510F4" w:rsidRDefault="00DC7DA4" w:rsidP="00DC7DA4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142A719D" w14:textId="77777777" w:rsidR="00DC7DA4" w:rsidRPr="00DC7DA4" w:rsidRDefault="00DC7DA4" w:rsidP="00DC7DA4">
      <w:pPr>
        <w:spacing w:after="0" w:line="259" w:lineRule="auto"/>
        <w:rPr>
          <w:rFonts w:ascii="Arial" w:eastAsia="Arial" w:hAnsi="Arial" w:cs="Arial"/>
          <w:color w:val="000000" w:themeColor="text1"/>
        </w:rPr>
      </w:pPr>
    </w:p>
    <w:p w14:paraId="5678EF56" w14:textId="1C1490F3" w:rsidR="3B2E75D1" w:rsidRPr="00F34391" w:rsidRDefault="3B2E75D1" w:rsidP="00F34391">
      <w:pPr>
        <w:spacing w:after="0" w:line="259" w:lineRule="auto"/>
        <w:rPr>
          <w:rFonts w:ascii="Arial" w:eastAsia="Arial" w:hAnsi="Arial" w:cs="Arial"/>
          <w:color w:val="000000" w:themeColor="text1"/>
        </w:rPr>
      </w:pPr>
      <w:r w:rsidRPr="00F34391">
        <w:rPr>
          <w:rFonts w:ascii="Arial" w:eastAsia="Times New Roman" w:hAnsi="Arial" w:cs="Arial"/>
          <w:b/>
          <w:bCs/>
        </w:rPr>
        <w:t xml:space="preserve">Is this </w:t>
      </w:r>
      <w:r w:rsidR="000C2DA6" w:rsidRPr="00F34391">
        <w:rPr>
          <w:rFonts w:ascii="Arial" w:eastAsia="Times New Roman" w:hAnsi="Arial" w:cs="Arial"/>
          <w:b/>
          <w:bCs/>
        </w:rPr>
        <w:t>role</w:t>
      </w:r>
      <w:r w:rsidRPr="00F34391">
        <w:rPr>
          <w:rFonts w:ascii="Arial" w:eastAsia="Times New Roman" w:hAnsi="Arial" w:cs="Arial"/>
          <w:b/>
          <w:bCs/>
        </w:rPr>
        <w:t xml:space="preserve"> ORP Eligible? If so, it needs to meet the criteria on the </w:t>
      </w:r>
      <w:hyperlink r:id="rId12">
        <w:r w:rsidRPr="00F34391">
          <w:rPr>
            <w:rStyle w:val="Hyperlink"/>
            <w:rFonts w:ascii="Arial" w:eastAsia="Times New Roman" w:hAnsi="Arial" w:cs="Arial"/>
            <w:b/>
            <w:bCs/>
          </w:rPr>
          <w:t>Rules and Regulations of the Texas Higher Education Coordinating Board</w:t>
        </w:r>
      </w:hyperlink>
      <w:r w:rsidRPr="00F34391">
        <w:rPr>
          <w:rFonts w:ascii="Arial" w:eastAsia="Times New Roman" w:hAnsi="Arial" w:cs="Arial"/>
          <w:b/>
          <w:bCs/>
        </w:rPr>
        <w:t xml:space="preserve">. </w:t>
      </w:r>
    </w:p>
    <w:p w14:paraId="165AE153" w14:textId="05A674AA" w:rsidR="00EC59AF" w:rsidRDefault="00FB0183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</w:rPr>
      </w:pPr>
      <w:sdt>
        <w:sdtPr>
          <w:rPr>
            <w:rFonts w:ascii="Arial" w:eastAsia="Times New Roman" w:hAnsi="Arial" w:cs="Arial"/>
            <w:b/>
            <w:bCs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5745B4B6">
            <w:rPr>
              <w:rFonts w:ascii="MS Gothic" w:eastAsia="MS Gothic" w:hAnsi="MS Gothic" w:cs="Arial"/>
              <w:b/>
              <w:bCs/>
            </w:rPr>
            <w:t>☐</w:t>
          </w:r>
        </w:sdtContent>
      </w:sdt>
      <w:r w:rsidR="2BE3CB89" w:rsidRPr="5745B4B6">
        <w:rPr>
          <w:rFonts w:ascii="Arial" w:eastAsia="Times New Roman" w:hAnsi="Arial" w:cs="Arial"/>
          <w:b/>
          <w:bCs/>
        </w:rPr>
        <w:t xml:space="preserve"> </w:t>
      </w:r>
      <w:r w:rsidR="00EC59AF" w:rsidRPr="5745B4B6">
        <w:rPr>
          <w:rFonts w:ascii="Arial" w:eastAsia="Times New Roman" w:hAnsi="Arial" w:cs="Arial"/>
          <w:b/>
          <w:bCs/>
        </w:rPr>
        <w:t>Yes</w:t>
      </w:r>
    </w:p>
    <w:p w14:paraId="1E5A3139" w14:textId="7774E58F" w:rsidR="00137572" w:rsidRDefault="00FB0183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  <w:sdt>
        <w:sdtPr>
          <w:rPr>
            <w:rFonts w:ascii="Arial" w:eastAsia="Times New Roman" w:hAnsi="Arial" w:cs="Arial"/>
            <w:b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>
            <w:rPr>
              <w:rFonts w:ascii="MS Gothic" w:eastAsia="MS Gothic" w:hAnsi="MS Gothic" w:cs="Arial" w:hint="eastAsia"/>
              <w:b/>
            </w:rPr>
            <w:t>☒</w:t>
          </w:r>
        </w:sdtContent>
      </w:sdt>
      <w:r w:rsidR="00EC59AF">
        <w:rPr>
          <w:rFonts w:ascii="Arial" w:eastAsia="Times New Roman" w:hAnsi="Arial" w:cs="Arial"/>
          <w:b/>
        </w:rPr>
        <w:t xml:space="preserve"> No</w:t>
      </w:r>
    </w:p>
    <w:p w14:paraId="5A97A18C" w14:textId="77777777" w:rsidR="00F34391" w:rsidRDefault="00F34391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p w14:paraId="751FBC9D" w14:textId="75CAD9BA" w:rsidR="00EA447A" w:rsidRDefault="00EC59AF" w:rsidP="00F34391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Does this classification have the a</w:t>
      </w:r>
      <w:r w:rsidR="00EA447A">
        <w:rPr>
          <w:rFonts w:ascii="Arial" w:eastAsia="Times New Roman" w:hAnsi="Arial" w:cs="Arial"/>
          <w:b/>
        </w:rPr>
        <w:t xml:space="preserve">bility to work from an </w:t>
      </w:r>
      <w:r>
        <w:rPr>
          <w:rFonts w:ascii="Arial" w:eastAsia="Times New Roman" w:hAnsi="Arial" w:cs="Arial"/>
          <w:b/>
        </w:rPr>
        <w:t>alternative work location?</w:t>
      </w:r>
    </w:p>
    <w:p w14:paraId="1C3E5CFC" w14:textId="6131304C" w:rsidR="00EA447A" w:rsidRDefault="00FB0183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  <w:sdt>
        <w:sdtPr>
          <w:rPr>
            <w:rFonts w:ascii="Arial" w:eastAsia="Times New Roman" w:hAnsi="Arial" w:cs="Arial"/>
            <w:b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EA447A">
        <w:rPr>
          <w:rFonts w:ascii="Arial" w:eastAsia="Times New Roman" w:hAnsi="Arial" w:cs="Arial"/>
          <w:b/>
        </w:rPr>
        <w:t xml:space="preserve"> Yes</w:t>
      </w:r>
    </w:p>
    <w:p w14:paraId="7E8C3D24" w14:textId="0984A13D" w:rsidR="00EA447A" w:rsidRDefault="00FB0183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  <w:sdt>
        <w:sdtPr>
          <w:rPr>
            <w:rFonts w:ascii="Arial" w:eastAsia="Times New Roman" w:hAnsi="Arial" w:cs="Arial"/>
            <w:b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>
            <w:rPr>
              <w:rFonts w:ascii="MS Gothic" w:eastAsia="MS Gothic" w:hAnsi="MS Gothic" w:cs="Arial" w:hint="eastAsia"/>
              <w:b/>
            </w:rPr>
            <w:t>☒</w:t>
          </w:r>
        </w:sdtContent>
      </w:sdt>
      <w:r w:rsidR="00EA447A">
        <w:rPr>
          <w:rFonts w:ascii="Arial" w:eastAsia="Times New Roman" w:hAnsi="Arial" w:cs="Arial"/>
          <w:b/>
        </w:rPr>
        <w:t xml:space="preserve"> No</w:t>
      </w:r>
    </w:p>
    <w:p w14:paraId="29FA02E6" w14:textId="6B299364" w:rsidR="008C2324" w:rsidRPr="00EA447A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</w:rPr>
      </w:pPr>
    </w:p>
    <w:p w14:paraId="3D14E627" w14:textId="6B160E7E" w:rsidR="320636C5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7BCFD5F8" w14:textId="194D30DA" w:rsidR="00EC59AF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p w14:paraId="7E088ADB" w14:textId="77777777" w:rsidR="00EC59AF" w:rsidRPr="00EA447A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sectPr w:rsidR="00EC59AF" w:rsidRPr="00EA447A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228AF" w14:textId="77777777" w:rsidR="00976A27" w:rsidRDefault="00976A27" w:rsidP="005C7886">
      <w:pPr>
        <w:spacing w:after="0" w:line="240" w:lineRule="auto"/>
      </w:pPr>
      <w:r>
        <w:separator/>
      </w:r>
    </w:p>
  </w:endnote>
  <w:endnote w:type="continuationSeparator" w:id="0">
    <w:p w14:paraId="72AA0D94" w14:textId="77777777" w:rsidR="00976A27" w:rsidRDefault="00976A27" w:rsidP="005C7886">
      <w:pPr>
        <w:spacing w:after="0" w:line="240" w:lineRule="auto"/>
      </w:pPr>
      <w:r>
        <w:continuationSeparator/>
      </w:r>
    </w:p>
  </w:endnote>
  <w:endnote w:type="continuationNotice" w:id="1">
    <w:p w14:paraId="760C6688" w14:textId="77777777" w:rsidR="00976A27" w:rsidRDefault="00976A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6EB924AA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Generic Job Description Template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 xml:space="preserve">      </w:t>
    </w:r>
    <w:r>
      <w:rPr>
        <w:rFonts w:ascii="Arial" w:hAnsi="Arial" w:cs="Arial"/>
        <w:b w:val="0"/>
        <w:sz w:val="16"/>
        <w:szCs w:val="16"/>
      </w:rPr>
      <w:t xml:space="preserve">revised </w:t>
    </w:r>
    <w:r w:rsidR="00DC7DA4">
      <w:rPr>
        <w:rFonts w:ascii="Arial" w:hAnsi="Arial" w:cs="Arial"/>
        <w:b w:val="0"/>
        <w:sz w:val="16"/>
        <w:szCs w:val="16"/>
      </w:rPr>
      <w:t>10/15/2024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12F17" w14:textId="77777777" w:rsidR="00976A27" w:rsidRDefault="00976A27" w:rsidP="005C7886">
      <w:pPr>
        <w:spacing w:after="0" w:line="240" w:lineRule="auto"/>
      </w:pPr>
      <w:r>
        <w:separator/>
      </w:r>
    </w:p>
  </w:footnote>
  <w:footnote w:type="continuationSeparator" w:id="0">
    <w:p w14:paraId="28D5BD0E" w14:textId="77777777" w:rsidR="00976A27" w:rsidRDefault="00976A27" w:rsidP="005C7886">
      <w:pPr>
        <w:spacing w:after="0" w:line="240" w:lineRule="auto"/>
      </w:pPr>
      <w:r>
        <w:continuationSeparator/>
      </w:r>
    </w:p>
  </w:footnote>
  <w:footnote w:type="continuationNotice" w:id="1">
    <w:p w14:paraId="03DF6790" w14:textId="77777777" w:rsidR="00976A27" w:rsidRDefault="00976A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409A"/>
    <w:multiLevelType w:val="multilevel"/>
    <w:tmpl w:val="1B34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558CD"/>
    <w:multiLevelType w:val="multilevel"/>
    <w:tmpl w:val="ECB68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127FC4"/>
    <w:multiLevelType w:val="multilevel"/>
    <w:tmpl w:val="8E1E8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D42D97"/>
    <w:multiLevelType w:val="multilevel"/>
    <w:tmpl w:val="7264D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475115"/>
    <w:multiLevelType w:val="hybridMultilevel"/>
    <w:tmpl w:val="A53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607A6"/>
    <w:multiLevelType w:val="multilevel"/>
    <w:tmpl w:val="1F22A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3826FC"/>
    <w:multiLevelType w:val="multilevel"/>
    <w:tmpl w:val="9DE01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9A6556"/>
    <w:multiLevelType w:val="multilevel"/>
    <w:tmpl w:val="AE489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013B72"/>
    <w:multiLevelType w:val="multilevel"/>
    <w:tmpl w:val="686C5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053B5E"/>
    <w:multiLevelType w:val="multilevel"/>
    <w:tmpl w:val="999E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6C1BBF"/>
    <w:multiLevelType w:val="hybridMultilevel"/>
    <w:tmpl w:val="A762F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E5A4D"/>
    <w:multiLevelType w:val="multilevel"/>
    <w:tmpl w:val="07326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DD5320"/>
    <w:multiLevelType w:val="multilevel"/>
    <w:tmpl w:val="932EB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6E566C"/>
    <w:multiLevelType w:val="multilevel"/>
    <w:tmpl w:val="52A26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7640EA"/>
    <w:multiLevelType w:val="multilevel"/>
    <w:tmpl w:val="395E1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404DC6"/>
    <w:multiLevelType w:val="hybridMultilevel"/>
    <w:tmpl w:val="C88C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471ABA"/>
    <w:multiLevelType w:val="multilevel"/>
    <w:tmpl w:val="F424C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452A5C"/>
    <w:multiLevelType w:val="multilevel"/>
    <w:tmpl w:val="A5FA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744F8A"/>
    <w:multiLevelType w:val="multilevel"/>
    <w:tmpl w:val="547EF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5B53CF"/>
    <w:multiLevelType w:val="multilevel"/>
    <w:tmpl w:val="FC3AE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F4466B"/>
    <w:multiLevelType w:val="multilevel"/>
    <w:tmpl w:val="6C708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9C0E07"/>
    <w:multiLevelType w:val="multilevel"/>
    <w:tmpl w:val="87AA1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A77479"/>
    <w:multiLevelType w:val="multilevel"/>
    <w:tmpl w:val="12F8F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6E72E6"/>
    <w:multiLevelType w:val="hybridMultilevel"/>
    <w:tmpl w:val="85E0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56A4C"/>
    <w:multiLevelType w:val="multilevel"/>
    <w:tmpl w:val="675E1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BD13AC"/>
    <w:multiLevelType w:val="multilevel"/>
    <w:tmpl w:val="9D847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1E2E60"/>
    <w:multiLevelType w:val="multilevel"/>
    <w:tmpl w:val="B04CE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35933A3"/>
    <w:multiLevelType w:val="multilevel"/>
    <w:tmpl w:val="4128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6C2FBA"/>
    <w:multiLevelType w:val="multilevel"/>
    <w:tmpl w:val="4148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0F2171"/>
    <w:multiLevelType w:val="multilevel"/>
    <w:tmpl w:val="691CD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F67840"/>
    <w:multiLevelType w:val="multilevel"/>
    <w:tmpl w:val="F2DA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575241"/>
    <w:multiLevelType w:val="multilevel"/>
    <w:tmpl w:val="8AEA9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9824CB"/>
    <w:multiLevelType w:val="multilevel"/>
    <w:tmpl w:val="67CC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5B1DDC"/>
    <w:multiLevelType w:val="multilevel"/>
    <w:tmpl w:val="73A86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CB49DA"/>
    <w:multiLevelType w:val="multilevel"/>
    <w:tmpl w:val="C8A88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F62D66"/>
    <w:multiLevelType w:val="hybridMultilevel"/>
    <w:tmpl w:val="DD06B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52B60"/>
    <w:multiLevelType w:val="hybridMultilevel"/>
    <w:tmpl w:val="9FDC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042508"/>
    <w:multiLevelType w:val="multilevel"/>
    <w:tmpl w:val="E09A2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5B16A0"/>
    <w:multiLevelType w:val="multilevel"/>
    <w:tmpl w:val="7B14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F944CF"/>
    <w:multiLevelType w:val="multilevel"/>
    <w:tmpl w:val="1E0C3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537E2A"/>
    <w:multiLevelType w:val="multilevel"/>
    <w:tmpl w:val="E9FE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E60339"/>
    <w:multiLevelType w:val="multilevel"/>
    <w:tmpl w:val="7C46F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5E7837"/>
    <w:multiLevelType w:val="multilevel"/>
    <w:tmpl w:val="30B2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476ABB"/>
    <w:multiLevelType w:val="multilevel"/>
    <w:tmpl w:val="B228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F9008C9"/>
    <w:multiLevelType w:val="multilevel"/>
    <w:tmpl w:val="771AA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37"/>
  </w:num>
  <w:num w:numId="3">
    <w:abstractNumId w:val="23"/>
  </w:num>
  <w:num w:numId="4">
    <w:abstractNumId w:val="36"/>
  </w:num>
  <w:num w:numId="5">
    <w:abstractNumId w:val="10"/>
  </w:num>
  <w:num w:numId="6">
    <w:abstractNumId w:val="15"/>
  </w:num>
  <w:num w:numId="7">
    <w:abstractNumId w:val="4"/>
  </w:num>
  <w:num w:numId="8">
    <w:abstractNumId w:val="43"/>
  </w:num>
  <w:num w:numId="9">
    <w:abstractNumId w:val="39"/>
  </w:num>
  <w:num w:numId="10">
    <w:abstractNumId w:val="44"/>
  </w:num>
  <w:num w:numId="11">
    <w:abstractNumId w:val="33"/>
  </w:num>
  <w:num w:numId="12">
    <w:abstractNumId w:val="28"/>
  </w:num>
  <w:num w:numId="13">
    <w:abstractNumId w:val="3"/>
  </w:num>
  <w:num w:numId="14">
    <w:abstractNumId w:val="35"/>
  </w:num>
  <w:num w:numId="15">
    <w:abstractNumId w:val="21"/>
  </w:num>
  <w:num w:numId="16">
    <w:abstractNumId w:val="16"/>
  </w:num>
  <w:num w:numId="17">
    <w:abstractNumId w:val="12"/>
  </w:num>
  <w:num w:numId="18">
    <w:abstractNumId w:val="14"/>
  </w:num>
  <w:num w:numId="19">
    <w:abstractNumId w:val="41"/>
  </w:num>
  <w:num w:numId="20">
    <w:abstractNumId w:val="6"/>
  </w:num>
  <w:num w:numId="21">
    <w:abstractNumId w:val="22"/>
  </w:num>
  <w:num w:numId="22">
    <w:abstractNumId w:val="20"/>
  </w:num>
  <w:num w:numId="23">
    <w:abstractNumId w:val="27"/>
  </w:num>
  <w:num w:numId="24">
    <w:abstractNumId w:val="2"/>
  </w:num>
  <w:num w:numId="25">
    <w:abstractNumId w:val="26"/>
  </w:num>
  <w:num w:numId="26">
    <w:abstractNumId w:val="18"/>
  </w:num>
  <w:num w:numId="27">
    <w:abstractNumId w:val="11"/>
  </w:num>
  <w:num w:numId="28">
    <w:abstractNumId w:val="40"/>
  </w:num>
  <w:num w:numId="29">
    <w:abstractNumId w:val="17"/>
  </w:num>
  <w:num w:numId="30">
    <w:abstractNumId w:val="38"/>
  </w:num>
  <w:num w:numId="31">
    <w:abstractNumId w:val="13"/>
  </w:num>
  <w:num w:numId="32">
    <w:abstractNumId w:val="31"/>
  </w:num>
  <w:num w:numId="33">
    <w:abstractNumId w:val="29"/>
  </w:num>
  <w:num w:numId="34">
    <w:abstractNumId w:val="9"/>
  </w:num>
  <w:num w:numId="35">
    <w:abstractNumId w:val="25"/>
  </w:num>
  <w:num w:numId="36">
    <w:abstractNumId w:val="34"/>
  </w:num>
  <w:num w:numId="37">
    <w:abstractNumId w:val="32"/>
  </w:num>
  <w:num w:numId="38">
    <w:abstractNumId w:val="45"/>
  </w:num>
  <w:num w:numId="39">
    <w:abstractNumId w:val="19"/>
  </w:num>
  <w:num w:numId="40">
    <w:abstractNumId w:val="1"/>
  </w:num>
  <w:num w:numId="41">
    <w:abstractNumId w:val="42"/>
  </w:num>
  <w:num w:numId="42">
    <w:abstractNumId w:val="24"/>
  </w:num>
  <w:num w:numId="43">
    <w:abstractNumId w:val="0"/>
  </w:num>
  <w:num w:numId="44">
    <w:abstractNumId w:val="5"/>
  </w:num>
  <w:num w:numId="45">
    <w:abstractNumId w:val="7"/>
  </w:num>
  <w:num w:numId="46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232AE"/>
    <w:rsid w:val="00031CCA"/>
    <w:rsid w:val="00041A61"/>
    <w:rsid w:val="000513EC"/>
    <w:rsid w:val="00063797"/>
    <w:rsid w:val="00070056"/>
    <w:rsid w:val="00071FAB"/>
    <w:rsid w:val="000725C7"/>
    <w:rsid w:val="00072B33"/>
    <w:rsid w:val="000739E9"/>
    <w:rsid w:val="00075F99"/>
    <w:rsid w:val="000868C2"/>
    <w:rsid w:val="0009001A"/>
    <w:rsid w:val="00093931"/>
    <w:rsid w:val="000A0A93"/>
    <w:rsid w:val="000A185C"/>
    <w:rsid w:val="000A515D"/>
    <w:rsid w:val="000B2FFA"/>
    <w:rsid w:val="000C2DA6"/>
    <w:rsid w:val="000C7D9B"/>
    <w:rsid w:val="000F313A"/>
    <w:rsid w:val="00100E89"/>
    <w:rsid w:val="0013153C"/>
    <w:rsid w:val="00135ECF"/>
    <w:rsid w:val="00137572"/>
    <w:rsid w:val="0014271C"/>
    <w:rsid w:val="00143938"/>
    <w:rsid w:val="00156C14"/>
    <w:rsid w:val="00162EEE"/>
    <w:rsid w:val="001657D9"/>
    <w:rsid w:val="0016706B"/>
    <w:rsid w:val="00173184"/>
    <w:rsid w:val="001761E4"/>
    <w:rsid w:val="00182582"/>
    <w:rsid w:val="00184645"/>
    <w:rsid w:val="00190419"/>
    <w:rsid w:val="0019370B"/>
    <w:rsid w:val="001979F7"/>
    <w:rsid w:val="001A7305"/>
    <w:rsid w:val="001B1329"/>
    <w:rsid w:val="001B1335"/>
    <w:rsid w:val="001C3942"/>
    <w:rsid w:val="001D10C3"/>
    <w:rsid w:val="001E2E4B"/>
    <w:rsid w:val="001E5BF6"/>
    <w:rsid w:val="001F18B0"/>
    <w:rsid w:val="001F72B1"/>
    <w:rsid w:val="00201A9D"/>
    <w:rsid w:val="00205DEE"/>
    <w:rsid w:val="00210224"/>
    <w:rsid w:val="00214B91"/>
    <w:rsid w:val="00227B75"/>
    <w:rsid w:val="00250D81"/>
    <w:rsid w:val="00263C54"/>
    <w:rsid w:val="00272B26"/>
    <w:rsid w:val="00291EB3"/>
    <w:rsid w:val="002A62E7"/>
    <w:rsid w:val="002A6AB4"/>
    <w:rsid w:val="002B294A"/>
    <w:rsid w:val="002C12BE"/>
    <w:rsid w:val="002C6BD8"/>
    <w:rsid w:val="002D7797"/>
    <w:rsid w:val="002E6C18"/>
    <w:rsid w:val="002F0881"/>
    <w:rsid w:val="00300EEF"/>
    <w:rsid w:val="003016BF"/>
    <w:rsid w:val="00307B0E"/>
    <w:rsid w:val="0031288D"/>
    <w:rsid w:val="00315A06"/>
    <w:rsid w:val="00316512"/>
    <w:rsid w:val="00320028"/>
    <w:rsid w:val="003239D6"/>
    <w:rsid w:val="003260E0"/>
    <w:rsid w:val="00332EB1"/>
    <w:rsid w:val="00335FB4"/>
    <w:rsid w:val="003432B7"/>
    <w:rsid w:val="0034549E"/>
    <w:rsid w:val="00350F63"/>
    <w:rsid w:val="00352833"/>
    <w:rsid w:val="00353C7D"/>
    <w:rsid w:val="0036057B"/>
    <w:rsid w:val="003678C9"/>
    <w:rsid w:val="00376F31"/>
    <w:rsid w:val="00382036"/>
    <w:rsid w:val="0039426C"/>
    <w:rsid w:val="0039F167"/>
    <w:rsid w:val="003A68D4"/>
    <w:rsid w:val="003A7109"/>
    <w:rsid w:val="003B13A7"/>
    <w:rsid w:val="003B7424"/>
    <w:rsid w:val="003E120D"/>
    <w:rsid w:val="003E7000"/>
    <w:rsid w:val="003F2994"/>
    <w:rsid w:val="003F5719"/>
    <w:rsid w:val="00400574"/>
    <w:rsid w:val="004014E0"/>
    <w:rsid w:val="0040318B"/>
    <w:rsid w:val="00410542"/>
    <w:rsid w:val="00413875"/>
    <w:rsid w:val="004138A5"/>
    <w:rsid w:val="00432CE8"/>
    <w:rsid w:val="0043342D"/>
    <w:rsid w:val="0043668D"/>
    <w:rsid w:val="0044454B"/>
    <w:rsid w:val="00446D72"/>
    <w:rsid w:val="004564F6"/>
    <w:rsid w:val="004643BE"/>
    <w:rsid w:val="00467929"/>
    <w:rsid w:val="00480494"/>
    <w:rsid w:val="004818B3"/>
    <w:rsid w:val="0049155D"/>
    <w:rsid w:val="00495DD3"/>
    <w:rsid w:val="00495ED1"/>
    <w:rsid w:val="004A4F02"/>
    <w:rsid w:val="004B1BF1"/>
    <w:rsid w:val="004B30B3"/>
    <w:rsid w:val="004D5CAF"/>
    <w:rsid w:val="004E48E2"/>
    <w:rsid w:val="004E4C7D"/>
    <w:rsid w:val="004F39F3"/>
    <w:rsid w:val="005054F8"/>
    <w:rsid w:val="005100C7"/>
    <w:rsid w:val="00514DAC"/>
    <w:rsid w:val="00517F46"/>
    <w:rsid w:val="0053770C"/>
    <w:rsid w:val="00550048"/>
    <w:rsid w:val="00563C16"/>
    <w:rsid w:val="00582802"/>
    <w:rsid w:val="0058301F"/>
    <w:rsid w:val="00587D57"/>
    <w:rsid w:val="00596D7A"/>
    <w:rsid w:val="00597D29"/>
    <w:rsid w:val="005A7918"/>
    <w:rsid w:val="005B7506"/>
    <w:rsid w:val="005C4032"/>
    <w:rsid w:val="005C7500"/>
    <w:rsid w:val="005C7886"/>
    <w:rsid w:val="005D29D1"/>
    <w:rsid w:val="005E75BC"/>
    <w:rsid w:val="005F05AF"/>
    <w:rsid w:val="005F1FA5"/>
    <w:rsid w:val="005F3931"/>
    <w:rsid w:val="00601ABB"/>
    <w:rsid w:val="00602427"/>
    <w:rsid w:val="00613830"/>
    <w:rsid w:val="0061550E"/>
    <w:rsid w:val="00621CE2"/>
    <w:rsid w:val="006221FF"/>
    <w:rsid w:val="00622277"/>
    <w:rsid w:val="006243F7"/>
    <w:rsid w:val="00625B88"/>
    <w:rsid w:val="00632F0B"/>
    <w:rsid w:val="00636489"/>
    <w:rsid w:val="00643531"/>
    <w:rsid w:val="006510F4"/>
    <w:rsid w:val="00657F88"/>
    <w:rsid w:val="006617E4"/>
    <w:rsid w:val="00663D8B"/>
    <w:rsid w:val="00667359"/>
    <w:rsid w:val="00672E4A"/>
    <w:rsid w:val="00673F0B"/>
    <w:rsid w:val="00676D45"/>
    <w:rsid w:val="0068010F"/>
    <w:rsid w:val="00681082"/>
    <w:rsid w:val="00685B53"/>
    <w:rsid w:val="00687C26"/>
    <w:rsid w:val="00693BE0"/>
    <w:rsid w:val="006A5934"/>
    <w:rsid w:val="006A5A9C"/>
    <w:rsid w:val="006B224A"/>
    <w:rsid w:val="006B529A"/>
    <w:rsid w:val="006C7C0F"/>
    <w:rsid w:val="006D0D88"/>
    <w:rsid w:val="006E56BB"/>
    <w:rsid w:val="006E691E"/>
    <w:rsid w:val="006F1514"/>
    <w:rsid w:val="006F45B9"/>
    <w:rsid w:val="00701B76"/>
    <w:rsid w:val="007025AA"/>
    <w:rsid w:val="0070727F"/>
    <w:rsid w:val="007136BD"/>
    <w:rsid w:val="00714EC0"/>
    <w:rsid w:val="0071666B"/>
    <w:rsid w:val="00720626"/>
    <w:rsid w:val="0072144D"/>
    <w:rsid w:val="00722A5E"/>
    <w:rsid w:val="00731E8E"/>
    <w:rsid w:val="00731FD3"/>
    <w:rsid w:val="00740890"/>
    <w:rsid w:val="007414E7"/>
    <w:rsid w:val="00741B6F"/>
    <w:rsid w:val="00743AE8"/>
    <w:rsid w:val="00775DA8"/>
    <w:rsid w:val="00786187"/>
    <w:rsid w:val="00795589"/>
    <w:rsid w:val="007A6175"/>
    <w:rsid w:val="007B55FB"/>
    <w:rsid w:val="007C19C3"/>
    <w:rsid w:val="007D1B9E"/>
    <w:rsid w:val="007D508E"/>
    <w:rsid w:val="007F4144"/>
    <w:rsid w:val="0080372F"/>
    <w:rsid w:val="00820A1D"/>
    <w:rsid w:val="00833686"/>
    <w:rsid w:val="0084237C"/>
    <w:rsid w:val="00847959"/>
    <w:rsid w:val="00847AA1"/>
    <w:rsid w:val="008511EA"/>
    <w:rsid w:val="00852432"/>
    <w:rsid w:val="00863579"/>
    <w:rsid w:val="008768C4"/>
    <w:rsid w:val="008839BA"/>
    <w:rsid w:val="00887F92"/>
    <w:rsid w:val="008957BC"/>
    <w:rsid w:val="008A0850"/>
    <w:rsid w:val="008A7087"/>
    <w:rsid w:val="008B4E13"/>
    <w:rsid w:val="008B57D1"/>
    <w:rsid w:val="008C2324"/>
    <w:rsid w:val="008C3FC2"/>
    <w:rsid w:val="008C66A0"/>
    <w:rsid w:val="008D7B15"/>
    <w:rsid w:val="008E594F"/>
    <w:rsid w:val="008E5D8B"/>
    <w:rsid w:val="008E6F64"/>
    <w:rsid w:val="00901EFF"/>
    <w:rsid w:val="00905543"/>
    <w:rsid w:val="009119DE"/>
    <w:rsid w:val="00911F72"/>
    <w:rsid w:val="00912BBF"/>
    <w:rsid w:val="0091522A"/>
    <w:rsid w:val="0094183E"/>
    <w:rsid w:val="00944EE6"/>
    <w:rsid w:val="009502F5"/>
    <w:rsid w:val="00963865"/>
    <w:rsid w:val="009675CE"/>
    <w:rsid w:val="00970A14"/>
    <w:rsid w:val="00976A27"/>
    <w:rsid w:val="0098366E"/>
    <w:rsid w:val="00993762"/>
    <w:rsid w:val="009A555F"/>
    <w:rsid w:val="009B1462"/>
    <w:rsid w:val="009B64C3"/>
    <w:rsid w:val="009D4093"/>
    <w:rsid w:val="009F0155"/>
    <w:rsid w:val="009F5AF5"/>
    <w:rsid w:val="009F712A"/>
    <w:rsid w:val="00A02B68"/>
    <w:rsid w:val="00A107EE"/>
    <w:rsid w:val="00A250F0"/>
    <w:rsid w:val="00A419D0"/>
    <w:rsid w:val="00A437FF"/>
    <w:rsid w:val="00A45004"/>
    <w:rsid w:val="00A55821"/>
    <w:rsid w:val="00A5582D"/>
    <w:rsid w:val="00A67164"/>
    <w:rsid w:val="00A76F1A"/>
    <w:rsid w:val="00AA76FA"/>
    <w:rsid w:val="00AB1361"/>
    <w:rsid w:val="00AB17CC"/>
    <w:rsid w:val="00AC28A6"/>
    <w:rsid w:val="00AC6520"/>
    <w:rsid w:val="00AC7284"/>
    <w:rsid w:val="00AD2E56"/>
    <w:rsid w:val="00AE3CF2"/>
    <w:rsid w:val="00AF0607"/>
    <w:rsid w:val="00AF7DF8"/>
    <w:rsid w:val="00B01588"/>
    <w:rsid w:val="00B01D12"/>
    <w:rsid w:val="00B03516"/>
    <w:rsid w:val="00B045ED"/>
    <w:rsid w:val="00B07A37"/>
    <w:rsid w:val="00B10BF1"/>
    <w:rsid w:val="00B13B2B"/>
    <w:rsid w:val="00B17441"/>
    <w:rsid w:val="00B2040C"/>
    <w:rsid w:val="00B21D13"/>
    <w:rsid w:val="00B35D5D"/>
    <w:rsid w:val="00B36252"/>
    <w:rsid w:val="00B46A88"/>
    <w:rsid w:val="00B56C82"/>
    <w:rsid w:val="00B74530"/>
    <w:rsid w:val="00B77515"/>
    <w:rsid w:val="00B80933"/>
    <w:rsid w:val="00B90CE0"/>
    <w:rsid w:val="00B965D5"/>
    <w:rsid w:val="00B97E6E"/>
    <w:rsid w:val="00BA0ACA"/>
    <w:rsid w:val="00BA1880"/>
    <w:rsid w:val="00BC3D9D"/>
    <w:rsid w:val="00BC4DE2"/>
    <w:rsid w:val="00BC5CE6"/>
    <w:rsid w:val="00BD176F"/>
    <w:rsid w:val="00BD3D3E"/>
    <w:rsid w:val="00BD4A2D"/>
    <w:rsid w:val="00BE429C"/>
    <w:rsid w:val="00BE6681"/>
    <w:rsid w:val="00BF2FD1"/>
    <w:rsid w:val="00C03FF6"/>
    <w:rsid w:val="00C064AA"/>
    <w:rsid w:val="00C35051"/>
    <w:rsid w:val="00C35B0A"/>
    <w:rsid w:val="00C360BA"/>
    <w:rsid w:val="00C36AB9"/>
    <w:rsid w:val="00C43629"/>
    <w:rsid w:val="00C45BA8"/>
    <w:rsid w:val="00C6068A"/>
    <w:rsid w:val="00C63205"/>
    <w:rsid w:val="00C674D7"/>
    <w:rsid w:val="00C803B6"/>
    <w:rsid w:val="00C869D2"/>
    <w:rsid w:val="00C953ED"/>
    <w:rsid w:val="00CA2046"/>
    <w:rsid w:val="00CA39BB"/>
    <w:rsid w:val="00CC3836"/>
    <w:rsid w:val="00CC5A29"/>
    <w:rsid w:val="00CD0C02"/>
    <w:rsid w:val="00CD4CFD"/>
    <w:rsid w:val="00CE0AAA"/>
    <w:rsid w:val="00CE1B44"/>
    <w:rsid w:val="00CF3A17"/>
    <w:rsid w:val="00D10102"/>
    <w:rsid w:val="00D12299"/>
    <w:rsid w:val="00D16184"/>
    <w:rsid w:val="00D20C27"/>
    <w:rsid w:val="00D2393D"/>
    <w:rsid w:val="00D246A4"/>
    <w:rsid w:val="00D3137B"/>
    <w:rsid w:val="00D36084"/>
    <w:rsid w:val="00D477BA"/>
    <w:rsid w:val="00D527FB"/>
    <w:rsid w:val="00D55883"/>
    <w:rsid w:val="00D564BC"/>
    <w:rsid w:val="00D67AC7"/>
    <w:rsid w:val="00D75149"/>
    <w:rsid w:val="00D76700"/>
    <w:rsid w:val="00D769AB"/>
    <w:rsid w:val="00D76C3F"/>
    <w:rsid w:val="00D83F72"/>
    <w:rsid w:val="00DA3D22"/>
    <w:rsid w:val="00DC7DA4"/>
    <w:rsid w:val="00DE650E"/>
    <w:rsid w:val="00DF2A71"/>
    <w:rsid w:val="00E1678B"/>
    <w:rsid w:val="00E20543"/>
    <w:rsid w:val="00E26B65"/>
    <w:rsid w:val="00E32E55"/>
    <w:rsid w:val="00E45D2B"/>
    <w:rsid w:val="00E56812"/>
    <w:rsid w:val="00E600A2"/>
    <w:rsid w:val="00E6405B"/>
    <w:rsid w:val="00E651E8"/>
    <w:rsid w:val="00E6528B"/>
    <w:rsid w:val="00E7051F"/>
    <w:rsid w:val="00E864D8"/>
    <w:rsid w:val="00E86BD1"/>
    <w:rsid w:val="00EA447A"/>
    <w:rsid w:val="00EA50D1"/>
    <w:rsid w:val="00EA7662"/>
    <w:rsid w:val="00EB2478"/>
    <w:rsid w:val="00EC59AF"/>
    <w:rsid w:val="00ED25C9"/>
    <w:rsid w:val="00ED3AFF"/>
    <w:rsid w:val="00ED5300"/>
    <w:rsid w:val="00EE35B5"/>
    <w:rsid w:val="00EE46BA"/>
    <w:rsid w:val="00EF5F8A"/>
    <w:rsid w:val="00F00AE6"/>
    <w:rsid w:val="00F018C5"/>
    <w:rsid w:val="00F17919"/>
    <w:rsid w:val="00F24BE0"/>
    <w:rsid w:val="00F25BCF"/>
    <w:rsid w:val="00F34391"/>
    <w:rsid w:val="00F403D6"/>
    <w:rsid w:val="00F632D1"/>
    <w:rsid w:val="00F660DE"/>
    <w:rsid w:val="00F7047C"/>
    <w:rsid w:val="00F743ED"/>
    <w:rsid w:val="00F77F89"/>
    <w:rsid w:val="00F92A0A"/>
    <w:rsid w:val="00F96472"/>
    <w:rsid w:val="00F96793"/>
    <w:rsid w:val="00FA5A27"/>
    <w:rsid w:val="00FB0183"/>
    <w:rsid w:val="00FB13FA"/>
    <w:rsid w:val="00FB352B"/>
    <w:rsid w:val="00FB691E"/>
    <w:rsid w:val="00FB7182"/>
    <w:rsid w:val="00FB74CC"/>
    <w:rsid w:val="00FC0FBC"/>
    <w:rsid w:val="00FC2E48"/>
    <w:rsid w:val="00FC61F0"/>
    <w:rsid w:val="00FE697F"/>
    <w:rsid w:val="00FF043F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993762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05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wih1">
    <w:name w:val="wih1"/>
    <w:basedOn w:val="DefaultParagraphFont"/>
    <w:rsid w:val="00AD2E56"/>
  </w:style>
  <w:style w:type="paragraph" w:customStyle="1" w:styleId="wk0f">
    <w:name w:val="wk0f"/>
    <w:basedOn w:val="Normal"/>
    <w:rsid w:val="006E69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1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06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728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744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456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660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7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057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95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0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0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1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85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704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778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338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2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7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1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46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1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52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3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3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64389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9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023182"/>
    <w:rsid w:val="000A14C5"/>
    <w:rsid w:val="000A1F63"/>
    <w:rsid w:val="0019649D"/>
    <w:rsid w:val="001A38B6"/>
    <w:rsid w:val="001B38AE"/>
    <w:rsid w:val="00213485"/>
    <w:rsid w:val="002E43B1"/>
    <w:rsid w:val="00383C6A"/>
    <w:rsid w:val="00460AC4"/>
    <w:rsid w:val="004B2046"/>
    <w:rsid w:val="00546FDC"/>
    <w:rsid w:val="005A0E0D"/>
    <w:rsid w:val="00616D96"/>
    <w:rsid w:val="00684326"/>
    <w:rsid w:val="0089034E"/>
    <w:rsid w:val="00916B68"/>
    <w:rsid w:val="00966CC2"/>
    <w:rsid w:val="009737E3"/>
    <w:rsid w:val="00A54063"/>
    <w:rsid w:val="00AB640C"/>
    <w:rsid w:val="00C557B1"/>
    <w:rsid w:val="00CC3043"/>
    <w:rsid w:val="00DE7846"/>
    <w:rsid w:val="00E4523A"/>
    <w:rsid w:val="00EB503A"/>
    <w:rsid w:val="00F8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25</cp:revision>
  <cp:lastPrinted>2007-12-04T17:45:00Z</cp:lastPrinted>
  <dcterms:created xsi:type="dcterms:W3CDTF">2024-07-26T18:53:00Z</dcterms:created>
  <dcterms:modified xsi:type="dcterms:W3CDTF">2024-12-05T17:17:00Z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