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0527" w14:textId="5E8CF554" w:rsidR="00557590" w:rsidRPr="006562DC" w:rsidRDefault="00557590" w:rsidP="00557590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73204C6" wp14:editId="04EE03D0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14FAE9" wp14:editId="51EA86E6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81D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7F676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IT Product Manager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 </w:t>
      </w:r>
    </w:p>
    <w:p w14:paraId="65D05C6B" w14:textId="77777777" w:rsidR="00557590" w:rsidRPr="006562DC" w:rsidRDefault="00557590" w:rsidP="0055759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45FF9F" wp14:editId="716C36F9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91799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05765801" w14:textId="7F209DA1" w:rsidR="00557590" w:rsidRPr="00AD79B4" w:rsidRDefault="00557590" w:rsidP="0055759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79B4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F93E4E" w:rsidRPr="00AD79B4">
        <w:rPr>
          <w:rFonts w:ascii="Arial" w:eastAsia="Times New Roman" w:hAnsi="Arial" w:cs="Arial"/>
          <w:sz w:val="24"/>
          <w:szCs w:val="24"/>
        </w:rPr>
        <w:t xml:space="preserve">IT Product Manager </w:t>
      </w:r>
      <w:r w:rsidRPr="00AD79B4">
        <w:rPr>
          <w:rFonts w:ascii="Arial" w:eastAsia="Times New Roman" w:hAnsi="Arial" w:cs="Arial"/>
          <w:sz w:val="24"/>
          <w:szCs w:val="24"/>
        </w:rPr>
        <w:t>I</w:t>
      </w:r>
    </w:p>
    <w:p w14:paraId="281ADDC1" w14:textId="77777777" w:rsidR="00557590" w:rsidRPr="00AD79B4" w:rsidRDefault="00557590" w:rsidP="005575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BA0237" w14:textId="129E1A67" w:rsidR="00557590" w:rsidRPr="00AD79B4" w:rsidRDefault="00557590" w:rsidP="0055759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D79B4">
        <w:rPr>
          <w:rFonts w:ascii="Arial" w:eastAsia="Times New Roman" w:hAnsi="Arial" w:cs="Arial"/>
          <w:b/>
          <w:bCs/>
          <w:sz w:val="24"/>
          <w:szCs w:val="24"/>
        </w:rPr>
        <w:t xml:space="preserve">FLSA Exemption Status: </w:t>
      </w:r>
      <w:r w:rsidRPr="00AD79B4">
        <w:rPr>
          <w:rFonts w:ascii="Arial" w:eastAsia="Times New Roman" w:hAnsi="Arial" w:cs="Arial"/>
          <w:sz w:val="24"/>
          <w:szCs w:val="24"/>
        </w:rPr>
        <w:t>Exempt</w:t>
      </w:r>
    </w:p>
    <w:p w14:paraId="5FF3CE4C" w14:textId="77777777" w:rsidR="00557590" w:rsidRPr="00AD79B4" w:rsidRDefault="00557590" w:rsidP="005575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3E1D0B" w14:textId="5220E642" w:rsidR="00557590" w:rsidRPr="00AD79B4" w:rsidRDefault="00557590" w:rsidP="0055759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79B4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Pr="00AD79B4">
        <w:rPr>
          <w:rFonts w:ascii="Arial" w:eastAsia="Times New Roman" w:hAnsi="Arial" w:cs="Arial"/>
          <w:sz w:val="24"/>
          <w:szCs w:val="24"/>
        </w:rPr>
        <w:t>6</w:t>
      </w:r>
      <w:r w:rsidR="007F676F" w:rsidRPr="00AD79B4">
        <w:rPr>
          <w:rFonts w:ascii="Arial" w:eastAsia="Times New Roman" w:hAnsi="Arial" w:cs="Arial"/>
          <w:sz w:val="24"/>
          <w:szCs w:val="24"/>
        </w:rPr>
        <w:t>9</w:t>
      </w:r>
    </w:p>
    <w:p w14:paraId="14ECE3E6" w14:textId="77777777" w:rsidR="00557590" w:rsidRPr="00AD79B4" w:rsidRDefault="00557590" w:rsidP="0055759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AAE2763" w14:textId="5E4D80C3" w:rsidR="007F676F" w:rsidRPr="00AD79B4" w:rsidRDefault="00557590" w:rsidP="007F676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D79B4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629F662" w14:textId="19D36795" w:rsidR="007F676F" w:rsidRPr="00AD79B4" w:rsidRDefault="007F676F" w:rsidP="007F67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D79B4">
        <w:rPr>
          <w:rFonts w:ascii="Arial" w:eastAsia="Times New Roman" w:hAnsi="Arial" w:cs="Arial"/>
          <w:sz w:val="24"/>
          <w:szCs w:val="24"/>
        </w:rPr>
        <w:t xml:space="preserve">The </w:t>
      </w:r>
      <w:r w:rsidR="00F93E4E" w:rsidRPr="00AD79B4">
        <w:rPr>
          <w:rFonts w:ascii="Arial" w:eastAsia="Times New Roman" w:hAnsi="Arial" w:cs="Arial"/>
          <w:sz w:val="24"/>
          <w:szCs w:val="24"/>
        </w:rPr>
        <w:t xml:space="preserve">IT </w:t>
      </w:r>
      <w:r w:rsidRPr="00AD79B4">
        <w:rPr>
          <w:rFonts w:ascii="Arial" w:eastAsia="Times New Roman" w:hAnsi="Arial" w:cs="Arial"/>
          <w:sz w:val="24"/>
          <w:szCs w:val="24"/>
        </w:rPr>
        <w:t>Product Manager I, under direction, contributes to the product strategy and product roadmap of specific campus IT products and services.</w:t>
      </w:r>
    </w:p>
    <w:p w14:paraId="642123D0" w14:textId="77777777" w:rsidR="00557590" w:rsidRPr="00AD79B4" w:rsidRDefault="00557590" w:rsidP="005575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67DE7E" w14:textId="77777777" w:rsidR="00557590" w:rsidRPr="00AD79B4" w:rsidRDefault="00557590" w:rsidP="00557590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AD79B4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9CF723F" w14:textId="77777777" w:rsidR="00557590" w:rsidRPr="00AD79B4" w:rsidRDefault="00557590" w:rsidP="00557590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665EB8FF" w14:textId="645BDEB2" w:rsidR="00557590" w:rsidRPr="00AD79B4" w:rsidRDefault="00426D4B" w:rsidP="0055759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79B4">
        <w:rPr>
          <w:rFonts w:ascii="Arial" w:hAnsi="Arial" w:cs="Arial"/>
          <w:b/>
          <w:bCs/>
          <w:sz w:val="24"/>
          <w:szCs w:val="24"/>
        </w:rPr>
        <w:t>30</w:t>
      </w:r>
      <w:r w:rsidR="00557590" w:rsidRPr="00AD79B4">
        <w:rPr>
          <w:rFonts w:ascii="Arial" w:hAnsi="Arial" w:cs="Arial"/>
          <w:b/>
          <w:bCs/>
          <w:sz w:val="24"/>
          <w:szCs w:val="24"/>
        </w:rPr>
        <w:t xml:space="preserve">% </w:t>
      </w:r>
      <w:r w:rsidR="00EA102E" w:rsidRPr="00AD79B4">
        <w:rPr>
          <w:rFonts w:ascii="Arial" w:hAnsi="Arial" w:cs="Arial"/>
          <w:b/>
          <w:bCs/>
          <w:sz w:val="24"/>
          <w:szCs w:val="24"/>
        </w:rPr>
        <w:t>Product Management and Strategy</w:t>
      </w:r>
    </w:p>
    <w:p w14:paraId="1E7C29D2" w14:textId="77777777" w:rsidR="00426D4B" w:rsidRPr="00AD79B4" w:rsidRDefault="00426D4B" w:rsidP="00426D4B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>Understands and represents customer needs.</w:t>
      </w:r>
    </w:p>
    <w:p w14:paraId="0A6D9497" w14:textId="77777777" w:rsidR="00426D4B" w:rsidRPr="00AD79B4" w:rsidRDefault="00426D4B" w:rsidP="00426D4B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 xml:space="preserve">Interacts with designated stakeholders, looking for opportunities to recommend product improvements through the effective use of technology. </w:t>
      </w:r>
    </w:p>
    <w:p w14:paraId="39F60C8F" w14:textId="77777777" w:rsidR="00426D4B" w:rsidRPr="00AD79B4" w:rsidRDefault="00426D4B" w:rsidP="00426D4B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 xml:space="preserve">Assists stakeholders and the Product Management team in setting a long-term vision and strategy for IT services and products. </w:t>
      </w:r>
    </w:p>
    <w:p w14:paraId="1F036FE5" w14:textId="5D2E3A23" w:rsidR="00426D4B" w:rsidRPr="00AD79B4" w:rsidRDefault="00426D4B" w:rsidP="00426D4B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 xml:space="preserve">Under direction, contributes to the creation </w:t>
      </w:r>
      <w:r w:rsidR="00BB360F" w:rsidRPr="00AD79B4">
        <w:rPr>
          <w:rFonts w:ascii="Arial" w:hAnsi="Arial" w:cs="Arial"/>
          <w:sz w:val="24"/>
          <w:szCs w:val="24"/>
        </w:rPr>
        <w:t xml:space="preserve">and communication </w:t>
      </w:r>
      <w:r w:rsidRPr="00AD79B4">
        <w:rPr>
          <w:rFonts w:ascii="Arial" w:hAnsi="Arial" w:cs="Arial"/>
          <w:sz w:val="24"/>
          <w:szCs w:val="24"/>
        </w:rPr>
        <w:t>of strategic product roadmaps</w:t>
      </w:r>
      <w:r w:rsidR="00BB360F" w:rsidRPr="00AD79B4">
        <w:rPr>
          <w:rFonts w:ascii="Arial" w:hAnsi="Arial" w:cs="Arial"/>
          <w:sz w:val="24"/>
          <w:szCs w:val="24"/>
        </w:rPr>
        <w:t xml:space="preserve"> and achieves buy-in from all relevant team members and stakeholders.</w:t>
      </w:r>
    </w:p>
    <w:p w14:paraId="5AAA6F68" w14:textId="2266D040" w:rsidR="00426D4B" w:rsidRPr="00AD79B4" w:rsidRDefault="00426D4B" w:rsidP="00BB360F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>Learns to prioritize</w:t>
      </w:r>
      <w:r w:rsidR="00BB360F" w:rsidRPr="00AD79B4">
        <w:rPr>
          <w:rFonts w:ascii="Arial" w:hAnsi="Arial" w:cs="Arial"/>
          <w:sz w:val="24"/>
          <w:szCs w:val="24"/>
        </w:rPr>
        <w:t xml:space="preserve"> and balance the needs of customers and stakeholders</w:t>
      </w:r>
      <w:r w:rsidRPr="00AD79B4">
        <w:rPr>
          <w:rFonts w:ascii="Arial" w:hAnsi="Arial" w:cs="Arial"/>
          <w:sz w:val="24"/>
          <w:szCs w:val="24"/>
        </w:rPr>
        <w:t xml:space="preserve">, business impact or ROI, performance, and post-launch support requirements. </w:t>
      </w:r>
    </w:p>
    <w:p w14:paraId="5EF2C2DE" w14:textId="337B4EF9" w:rsidR="00557590" w:rsidRPr="00AD79B4" w:rsidRDefault="00426D4B" w:rsidP="00426D4B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>Assists in development and management activities from product definition and planning to production, release, and eventual retirement.</w:t>
      </w:r>
    </w:p>
    <w:p w14:paraId="0956C962" w14:textId="77777777" w:rsidR="00426D4B" w:rsidRPr="00AD79B4" w:rsidRDefault="00426D4B" w:rsidP="0055759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22A9737" w14:textId="3F380DEA" w:rsidR="00557590" w:rsidRPr="00AD79B4" w:rsidRDefault="00557590" w:rsidP="0055759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79B4">
        <w:rPr>
          <w:rFonts w:ascii="Arial" w:hAnsi="Arial" w:cs="Arial"/>
          <w:b/>
          <w:bCs/>
          <w:sz w:val="24"/>
          <w:szCs w:val="24"/>
        </w:rPr>
        <w:t>2</w:t>
      </w:r>
      <w:r w:rsidR="00426D4B" w:rsidRPr="00AD79B4">
        <w:rPr>
          <w:rFonts w:ascii="Arial" w:hAnsi="Arial" w:cs="Arial"/>
          <w:b/>
          <w:bCs/>
          <w:sz w:val="24"/>
          <w:szCs w:val="24"/>
        </w:rPr>
        <w:t>0</w:t>
      </w:r>
      <w:r w:rsidRPr="00AD79B4">
        <w:rPr>
          <w:rFonts w:ascii="Arial" w:hAnsi="Arial" w:cs="Arial"/>
          <w:b/>
          <w:bCs/>
          <w:sz w:val="24"/>
          <w:szCs w:val="24"/>
        </w:rPr>
        <w:t xml:space="preserve">% </w:t>
      </w:r>
      <w:r w:rsidR="00426D4B" w:rsidRPr="00AD79B4">
        <w:rPr>
          <w:rFonts w:ascii="Arial" w:hAnsi="Arial" w:cs="Arial"/>
          <w:b/>
          <w:bCs/>
          <w:sz w:val="24"/>
          <w:szCs w:val="24"/>
        </w:rPr>
        <w:t>Cross-Functional Coordination</w:t>
      </w:r>
    </w:p>
    <w:p w14:paraId="44B599DB" w14:textId="68245E93" w:rsidR="00426D4B" w:rsidRPr="00AD79B4" w:rsidRDefault="00426D4B" w:rsidP="00426D4B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 xml:space="preserve">Works with teams and processes across the division toward the release of IT products, services, and features. </w:t>
      </w:r>
    </w:p>
    <w:p w14:paraId="6B0478BA" w14:textId="77777777" w:rsidR="00426D4B" w:rsidRPr="00AD79B4" w:rsidRDefault="00426D4B" w:rsidP="00426D4B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 xml:space="preserve">Coordinates with various roles including project managers, business relationship managers, service owners, incident and change managers. </w:t>
      </w:r>
    </w:p>
    <w:p w14:paraId="64B37EA0" w14:textId="77777777" w:rsidR="00426D4B" w:rsidRPr="00AD79B4" w:rsidRDefault="00426D4B" w:rsidP="00426D4B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 xml:space="preserve">Participates in user and QA testing to support the release of high-quality products and services. </w:t>
      </w:r>
    </w:p>
    <w:p w14:paraId="067C4309" w14:textId="77777777" w:rsidR="00426D4B" w:rsidRPr="00AD79B4" w:rsidRDefault="00426D4B" w:rsidP="00426D4B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 xml:space="preserve">Works closely with technical communicators and the division’s Marketing and Communications Team to ensure the campus is aware of all products and services. </w:t>
      </w:r>
    </w:p>
    <w:p w14:paraId="59F55B30" w14:textId="656AD7D6" w:rsidR="00557590" w:rsidRPr="00AD79B4" w:rsidRDefault="00426D4B" w:rsidP="00426D4B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>Works with IT trainers to identify training needs that will support customer success.</w:t>
      </w:r>
    </w:p>
    <w:p w14:paraId="4EE72573" w14:textId="14949E85" w:rsidR="00BB360F" w:rsidRPr="00AD79B4" w:rsidRDefault="00BB360F" w:rsidP="00BB360F">
      <w:pPr>
        <w:pStyle w:val="NoSpacing"/>
        <w:rPr>
          <w:rFonts w:ascii="Arial" w:hAnsi="Arial" w:cs="Arial"/>
          <w:sz w:val="24"/>
          <w:szCs w:val="24"/>
        </w:rPr>
      </w:pPr>
    </w:p>
    <w:p w14:paraId="1574D80E" w14:textId="001BEC6D" w:rsidR="00BB360F" w:rsidRPr="00AD79B4" w:rsidRDefault="00BB360F" w:rsidP="00BB360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79B4">
        <w:rPr>
          <w:rFonts w:ascii="Arial" w:hAnsi="Arial" w:cs="Arial"/>
          <w:b/>
          <w:bCs/>
          <w:sz w:val="24"/>
          <w:szCs w:val="24"/>
        </w:rPr>
        <w:t>15% Administrative Support</w:t>
      </w:r>
    </w:p>
    <w:p w14:paraId="3E913D5E" w14:textId="77777777" w:rsidR="00BB360F" w:rsidRPr="00AD79B4" w:rsidRDefault="00BB360F" w:rsidP="00BB360F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 xml:space="preserve">Provides general administrative support, such as answering phones, scheduling meetings, and filing documents. </w:t>
      </w:r>
    </w:p>
    <w:p w14:paraId="64EC2666" w14:textId="77777777" w:rsidR="00BB360F" w:rsidRPr="00AD79B4" w:rsidRDefault="00BB360F" w:rsidP="00BB360F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lastRenderedPageBreak/>
        <w:t xml:space="preserve">Assists with the preparation and distribution of meeting materials. </w:t>
      </w:r>
    </w:p>
    <w:p w14:paraId="5289FC6F" w14:textId="77777777" w:rsidR="00BB360F" w:rsidRPr="00AD79B4" w:rsidRDefault="00BB360F" w:rsidP="00BB360F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>Maintains accurate records of department activities and expenditures.</w:t>
      </w:r>
    </w:p>
    <w:p w14:paraId="249223D1" w14:textId="77777777" w:rsidR="00BB360F" w:rsidRPr="00AD79B4" w:rsidRDefault="00BB360F" w:rsidP="00BB360F">
      <w:pPr>
        <w:pStyle w:val="NoSpacing"/>
        <w:rPr>
          <w:rFonts w:ascii="Arial" w:hAnsi="Arial" w:cs="Arial"/>
          <w:sz w:val="24"/>
          <w:szCs w:val="24"/>
        </w:rPr>
      </w:pPr>
    </w:p>
    <w:p w14:paraId="34B823B8" w14:textId="7A6F1194" w:rsidR="00557590" w:rsidRPr="00AD79B4" w:rsidRDefault="00426D4B" w:rsidP="0055759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79B4">
        <w:rPr>
          <w:rFonts w:ascii="Arial" w:hAnsi="Arial" w:cs="Arial"/>
          <w:b/>
          <w:bCs/>
          <w:sz w:val="24"/>
          <w:szCs w:val="24"/>
        </w:rPr>
        <w:t>1</w:t>
      </w:r>
      <w:r w:rsidR="00BB360F" w:rsidRPr="00AD79B4">
        <w:rPr>
          <w:rFonts w:ascii="Arial" w:hAnsi="Arial" w:cs="Arial"/>
          <w:b/>
          <w:bCs/>
          <w:sz w:val="24"/>
          <w:szCs w:val="24"/>
        </w:rPr>
        <w:t>0</w:t>
      </w:r>
      <w:r w:rsidR="00557590" w:rsidRPr="00AD79B4">
        <w:rPr>
          <w:rFonts w:ascii="Arial" w:hAnsi="Arial" w:cs="Arial"/>
          <w:b/>
          <w:bCs/>
          <w:sz w:val="24"/>
          <w:szCs w:val="24"/>
        </w:rPr>
        <w:t xml:space="preserve">% </w:t>
      </w:r>
      <w:r w:rsidRPr="00AD79B4">
        <w:rPr>
          <w:rFonts w:ascii="Arial" w:hAnsi="Arial" w:cs="Arial"/>
          <w:b/>
          <w:bCs/>
          <w:sz w:val="24"/>
          <w:szCs w:val="24"/>
        </w:rPr>
        <w:t>Reporting and Analysis</w:t>
      </w:r>
    </w:p>
    <w:p w14:paraId="2A67CF09" w14:textId="77777777" w:rsidR="00426D4B" w:rsidRPr="00AD79B4" w:rsidRDefault="00426D4B" w:rsidP="00426D4B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 xml:space="preserve">Works with the Product Management Team to find relevant data and turn it into information that can help improve products. </w:t>
      </w:r>
    </w:p>
    <w:p w14:paraId="6B736E17" w14:textId="77777777" w:rsidR="00426D4B" w:rsidRPr="00AD79B4" w:rsidRDefault="00426D4B" w:rsidP="00426D4B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 xml:space="preserve">Under direction, monitors and analyzes key product analytics and recommends actions to improve the product and boost Return on Investment (ROI). </w:t>
      </w:r>
    </w:p>
    <w:p w14:paraId="14BE5429" w14:textId="6B7E6847" w:rsidR="00557590" w:rsidRPr="00AD79B4" w:rsidRDefault="00426D4B" w:rsidP="00426D4B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>Shares data gathered to support a case for decisions in the product roadmap and highlights evidence-based decision-making in all communication.</w:t>
      </w:r>
    </w:p>
    <w:p w14:paraId="386770F2" w14:textId="7364C31C" w:rsidR="00426D4B" w:rsidRPr="00AD79B4" w:rsidRDefault="00426D4B" w:rsidP="00426D4B">
      <w:pPr>
        <w:pStyle w:val="NoSpacing"/>
        <w:rPr>
          <w:rFonts w:ascii="Arial" w:hAnsi="Arial" w:cs="Arial"/>
          <w:sz w:val="24"/>
          <w:szCs w:val="24"/>
        </w:rPr>
      </w:pPr>
    </w:p>
    <w:p w14:paraId="7B9E0925" w14:textId="26D99C0D" w:rsidR="00426D4B" w:rsidRPr="00AD79B4" w:rsidRDefault="00BB360F" w:rsidP="00426D4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79B4">
        <w:rPr>
          <w:rFonts w:ascii="Arial" w:hAnsi="Arial" w:cs="Arial"/>
          <w:b/>
          <w:bCs/>
          <w:sz w:val="24"/>
          <w:szCs w:val="24"/>
        </w:rPr>
        <w:t>5</w:t>
      </w:r>
      <w:r w:rsidR="00426D4B" w:rsidRPr="00AD79B4">
        <w:rPr>
          <w:rFonts w:ascii="Arial" w:hAnsi="Arial" w:cs="Arial"/>
          <w:b/>
          <w:bCs/>
          <w:sz w:val="24"/>
          <w:szCs w:val="24"/>
        </w:rPr>
        <w:t>% Professional Development</w:t>
      </w:r>
    </w:p>
    <w:p w14:paraId="40B3E53C" w14:textId="78F4A31D" w:rsidR="00426D4B" w:rsidRPr="00AD79B4" w:rsidRDefault="00426D4B" w:rsidP="00426D4B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</w:rPr>
        <w:t>Participates in training and professional development sessions.</w:t>
      </w:r>
    </w:p>
    <w:p w14:paraId="715D5A8A" w14:textId="77777777" w:rsidR="00557590" w:rsidRPr="00AD79B4" w:rsidRDefault="00557590" w:rsidP="005575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674D9B" w14:textId="77777777" w:rsidR="00557590" w:rsidRPr="00AD79B4" w:rsidRDefault="00557590" w:rsidP="0055759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D79B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718F553" w14:textId="77777777" w:rsidR="00557590" w:rsidRPr="00AD79B4" w:rsidRDefault="00557590" w:rsidP="00557590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D79B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388259A" w14:textId="77777777" w:rsidR="00557590" w:rsidRPr="00AD79B4" w:rsidRDefault="00557590" w:rsidP="005575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917647A" w14:textId="77777777" w:rsidR="00557590" w:rsidRPr="00AD79B4" w:rsidRDefault="00557590" w:rsidP="0055759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D79B4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1768CDE" w14:textId="26797061" w:rsidR="00557590" w:rsidRPr="00AD79B4" w:rsidRDefault="007F676F" w:rsidP="0055759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D79B4">
        <w:rPr>
          <w:rFonts w:ascii="Arial" w:hAnsi="Arial" w:cs="Arial"/>
          <w:sz w:val="24"/>
          <w:szCs w:val="24"/>
          <w:shd w:val="clear" w:color="auto" w:fill="FFFFFF"/>
        </w:rPr>
        <w:t>Bachelor</w:t>
      </w:r>
      <w:r w:rsidR="00557590" w:rsidRPr="00AD79B4">
        <w:rPr>
          <w:rFonts w:ascii="Arial" w:hAnsi="Arial" w:cs="Arial"/>
          <w:sz w:val="24"/>
          <w:szCs w:val="24"/>
          <w:shd w:val="clear" w:color="auto" w:fill="FFFFFF"/>
        </w:rPr>
        <w:t>’s degree in relevant field or equivalent combination of education and experience.</w:t>
      </w:r>
    </w:p>
    <w:p w14:paraId="0C06CD89" w14:textId="0DC51E8B" w:rsidR="00557590" w:rsidRPr="00AD79B4" w:rsidRDefault="00557590" w:rsidP="0055759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79B4">
        <w:rPr>
          <w:rFonts w:ascii="Arial" w:hAnsi="Arial" w:cs="Arial"/>
          <w:sz w:val="24"/>
          <w:szCs w:val="24"/>
          <w:shd w:val="clear" w:color="auto" w:fill="FFFFFF"/>
        </w:rPr>
        <w:t xml:space="preserve">Two years of </w:t>
      </w:r>
      <w:r w:rsidR="00F93E4E" w:rsidRPr="00AD79B4">
        <w:rPr>
          <w:rFonts w:ascii="Arial" w:hAnsi="Arial" w:cs="Arial"/>
          <w:sz w:val="24"/>
          <w:szCs w:val="24"/>
          <w:shd w:val="clear" w:color="auto" w:fill="FFFFFF"/>
        </w:rPr>
        <w:t xml:space="preserve">experience in product management, business analysis, DevOps or a </w:t>
      </w:r>
      <w:r w:rsidRPr="00AD79B4">
        <w:rPr>
          <w:rFonts w:ascii="Arial" w:hAnsi="Arial" w:cs="Arial"/>
          <w:sz w:val="24"/>
          <w:szCs w:val="24"/>
          <w:shd w:val="clear" w:color="auto" w:fill="FFFFFF"/>
        </w:rPr>
        <w:t xml:space="preserve">related </w:t>
      </w:r>
      <w:r w:rsidR="00F93E4E" w:rsidRPr="00AD79B4">
        <w:rPr>
          <w:rFonts w:ascii="Arial" w:hAnsi="Arial" w:cs="Arial"/>
          <w:sz w:val="24"/>
          <w:szCs w:val="24"/>
          <w:shd w:val="clear" w:color="auto" w:fill="FFFFFF"/>
        </w:rPr>
        <w:t>field</w:t>
      </w:r>
      <w:r w:rsidRPr="00AD79B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C07ACAD" w14:textId="77777777" w:rsidR="00557590" w:rsidRPr="00AD79B4" w:rsidRDefault="00557590" w:rsidP="005575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78539F" w14:textId="77777777" w:rsidR="00557590" w:rsidRPr="00AD79B4" w:rsidRDefault="00557590" w:rsidP="0055759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D79B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C2CCE76" w14:textId="77777777" w:rsidR="00557590" w:rsidRPr="00AD79B4" w:rsidRDefault="00557590" w:rsidP="00557590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D79B4">
        <w:rPr>
          <w:rFonts w:ascii="Arial" w:eastAsia="Arial" w:hAnsi="Arial" w:cs="Arial"/>
          <w:sz w:val="24"/>
          <w:szCs w:val="24"/>
        </w:rPr>
        <w:t>None</w:t>
      </w:r>
    </w:p>
    <w:p w14:paraId="7DF93438" w14:textId="77777777" w:rsidR="00557590" w:rsidRPr="00AD79B4" w:rsidRDefault="00557590" w:rsidP="0055759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D79B4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C5540C1" w14:textId="77777777" w:rsidR="00557590" w:rsidRPr="00AD79B4" w:rsidRDefault="00557590" w:rsidP="00557590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D79B4">
        <w:rPr>
          <w:rFonts w:ascii="Arial" w:hAnsi="Arial" w:cs="Arial"/>
          <w:sz w:val="24"/>
          <w:szCs w:val="24"/>
          <w:shd w:val="clear" w:color="auto" w:fill="FFFFFF"/>
        </w:rPr>
        <w:t>Knowledge of computers.</w:t>
      </w:r>
    </w:p>
    <w:p w14:paraId="400A81FC" w14:textId="2C42F960" w:rsidR="007F676F" w:rsidRPr="00AD79B4" w:rsidRDefault="00557590" w:rsidP="007F676F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D79B4">
        <w:rPr>
          <w:rFonts w:ascii="Arial" w:hAnsi="Arial" w:cs="Arial"/>
          <w:sz w:val="24"/>
          <w:szCs w:val="24"/>
          <w:shd w:val="clear" w:color="auto" w:fill="FFFFFF"/>
        </w:rPr>
        <w:t xml:space="preserve">Skills in </w:t>
      </w:r>
      <w:r w:rsidR="007F676F" w:rsidRPr="00AD79B4">
        <w:rPr>
          <w:rFonts w:ascii="Arial" w:hAnsi="Arial" w:cs="Arial"/>
          <w:sz w:val="24"/>
          <w:szCs w:val="24"/>
          <w:shd w:val="clear" w:color="auto" w:fill="FFFFFF"/>
        </w:rPr>
        <w:t>problem-solving</w:t>
      </w:r>
      <w:r w:rsidR="00F93E4E" w:rsidRPr="00AD79B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83E1A35" w14:textId="5E318187" w:rsidR="00F93E4E" w:rsidRPr="00AD79B4" w:rsidRDefault="00F93E4E" w:rsidP="007F676F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D79B4">
        <w:rPr>
          <w:rFonts w:ascii="Arial" w:hAnsi="Arial" w:cs="Arial"/>
          <w:sz w:val="24"/>
          <w:szCs w:val="24"/>
          <w:shd w:val="clear" w:color="auto" w:fill="FFFFFF"/>
        </w:rPr>
        <w:t>Skills in interpersonal and written communication.</w:t>
      </w:r>
    </w:p>
    <w:p w14:paraId="4DA2020E" w14:textId="05C236C7" w:rsidR="00557590" w:rsidRPr="00AD79B4" w:rsidRDefault="007F676F" w:rsidP="007F676F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D79B4">
        <w:rPr>
          <w:rFonts w:ascii="Arial" w:hAnsi="Arial" w:cs="Arial"/>
          <w:sz w:val="24"/>
          <w:szCs w:val="24"/>
          <w:shd w:val="clear" w:color="auto" w:fill="FFFFFF"/>
        </w:rPr>
        <w:t>Ability to multitask and prioritize tasks</w:t>
      </w:r>
      <w:r w:rsidR="00557590" w:rsidRPr="00AD79B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B35BA09" w14:textId="77777777" w:rsidR="00557590" w:rsidRPr="00AD79B4" w:rsidRDefault="00557590" w:rsidP="00557590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D79B4">
        <w:rPr>
          <w:rFonts w:ascii="Arial" w:hAnsi="Arial" w:cs="Arial"/>
          <w:sz w:val="24"/>
          <w:szCs w:val="24"/>
          <w:shd w:val="clear" w:color="auto" w:fill="FFFFFF"/>
        </w:rPr>
        <w:t>Ability to proactively identify and suggest improved hardware and software solutions.</w:t>
      </w:r>
    </w:p>
    <w:p w14:paraId="372EDB23" w14:textId="77777777" w:rsidR="00557590" w:rsidRPr="00AD79B4" w:rsidRDefault="00557590" w:rsidP="00557590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D79B4">
        <w:rPr>
          <w:rFonts w:ascii="Arial" w:hAnsi="Arial" w:cs="Arial"/>
          <w:sz w:val="24"/>
          <w:szCs w:val="24"/>
          <w:shd w:val="clear" w:color="auto" w:fill="FFFFFF"/>
        </w:rPr>
        <w:t>Ability to work as a team and deliver excellent customer service.</w:t>
      </w:r>
    </w:p>
    <w:p w14:paraId="1B99AED3" w14:textId="77777777" w:rsidR="00557590" w:rsidRPr="00AD79B4" w:rsidRDefault="00557590" w:rsidP="00557590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1D497B6" w14:textId="77777777" w:rsidR="00557590" w:rsidRPr="00AD79B4" w:rsidRDefault="00557590" w:rsidP="0055759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D79B4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3CD10C4" w14:textId="77777777" w:rsidR="00557590" w:rsidRPr="00AD79B4" w:rsidRDefault="00557590" w:rsidP="00557590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D79B4">
        <w:rPr>
          <w:rFonts w:ascii="Arial" w:eastAsia="Arial" w:hAnsi="Arial" w:cs="Arial"/>
          <w:sz w:val="24"/>
          <w:szCs w:val="24"/>
        </w:rPr>
        <w:t>Computer: 30 hours</w:t>
      </w:r>
    </w:p>
    <w:p w14:paraId="6D08D530" w14:textId="77777777" w:rsidR="00557590" w:rsidRPr="00AD79B4" w:rsidRDefault="00557590" w:rsidP="00557590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D79B4">
        <w:rPr>
          <w:rFonts w:ascii="Arial" w:eastAsia="Arial" w:hAnsi="Arial" w:cs="Arial"/>
          <w:sz w:val="24"/>
          <w:szCs w:val="24"/>
        </w:rPr>
        <w:t>Phone: 5 hours</w:t>
      </w:r>
    </w:p>
    <w:p w14:paraId="06E7962A" w14:textId="77777777" w:rsidR="00557590" w:rsidRPr="00AD79B4" w:rsidRDefault="00557590" w:rsidP="0055759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D79B4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D788951" w14:textId="77777777" w:rsidR="00557590" w:rsidRPr="00AD79B4" w:rsidRDefault="00557590" w:rsidP="0055759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D79B4">
        <w:rPr>
          <w:rFonts w:ascii="Arial" w:eastAsia="Arial" w:hAnsi="Arial" w:cs="Arial"/>
          <w:sz w:val="24"/>
          <w:szCs w:val="24"/>
        </w:rPr>
        <w:t>None</w:t>
      </w:r>
    </w:p>
    <w:p w14:paraId="1438F43F" w14:textId="77777777" w:rsidR="00557590" w:rsidRPr="00AD79B4" w:rsidRDefault="00557590" w:rsidP="0055759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D79B4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3408ED14" w14:textId="41766A00" w:rsidR="00557590" w:rsidRPr="00AD79B4" w:rsidRDefault="00D753F5" w:rsidP="00AD79B4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D753F5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557BF1F4" w14:textId="77777777" w:rsidR="00557590" w:rsidRPr="00AD79B4" w:rsidRDefault="00557590" w:rsidP="005575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79B4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role ORP Eligible? If so, it needs to meet the criteria on the </w:t>
      </w:r>
      <w:hyperlink r:id="rId8">
        <w:r w:rsidRPr="00AD79B4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AD79B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0EFE07BE" w14:textId="77777777" w:rsidR="00557590" w:rsidRPr="00AD79B4" w:rsidRDefault="00D753F5" w:rsidP="0055759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5B2CA63EF5CA4D9DB8B0841C1987AFC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590" w:rsidRPr="00AD79B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57590" w:rsidRPr="00AD79B4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427BBF4B" w14:textId="77777777" w:rsidR="00557590" w:rsidRPr="00AD79B4" w:rsidRDefault="00D753F5" w:rsidP="005575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57590" w:rsidRPr="00AD79B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557590" w:rsidRPr="00AD79B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0666DB9" w14:textId="77777777" w:rsidR="00557590" w:rsidRPr="00AD79B4" w:rsidRDefault="00557590" w:rsidP="005575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48C2501" w14:textId="77777777" w:rsidR="00557590" w:rsidRPr="00AD79B4" w:rsidRDefault="00557590" w:rsidP="005575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D79B4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5F746630" w14:textId="77777777" w:rsidR="00557590" w:rsidRPr="00AD79B4" w:rsidRDefault="00D753F5" w:rsidP="005575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590" w:rsidRPr="00AD79B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557590" w:rsidRPr="00AD79B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0F811C94" w14:textId="77777777" w:rsidR="00557590" w:rsidRPr="00AD79B4" w:rsidRDefault="00D753F5" w:rsidP="005575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57590" w:rsidRPr="00AD79B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557590" w:rsidRPr="00AD79B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6D1D807" w14:textId="77777777" w:rsidR="00A16D08" w:rsidRDefault="00A16D08"/>
    <w:sectPr w:rsidR="00A16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BE5D" w14:textId="77777777" w:rsidR="00EB1862" w:rsidRDefault="00EB1862" w:rsidP="00EB1862">
      <w:pPr>
        <w:spacing w:after="0" w:line="240" w:lineRule="auto"/>
      </w:pPr>
      <w:r>
        <w:separator/>
      </w:r>
    </w:p>
  </w:endnote>
  <w:endnote w:type="continuationSeparator" w:id="0">
    <w:p w14:paraId="20A6EBE7" w14:textId="77777777" w:rsidR="00EB1862" w:rsidRDefault="00EB1862" w:rsidP="00EB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DC4B" w14:textId="77777777" w:rsidR="00EB1862" w:rsidRDefault="00EB1862" w:rsidP="00EB1862">
      <w:pPr>
        <w:spacing w:after="0" w:line="240" w:lineRule="auto"/>
      </w:pPr>
      <w:r>
        <w:separator/>
      </w:r>
    </w:p>
  </w:footnote>
  <w:footnote w:type="continuationSeparator" w:id="0">
    <w:p w14:paraId="50529014" w14:textId="77777777" w:rsidR="00EB1862" w:rsidRDefault="00EB1862" w:rsidP="00EB1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5FDF"/>
    <w:multiLevelType w:val="hybridMultilevel"/>
    <w:tmpl w:val="5A60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14109"/>
    <w:multiLevelType w:val="hybridMultilevel"/>
    <w:tmpl w:val="8E3C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6FF"/>
    <w:multiLevelType w:val="hybridMultilevel"/>
    <w:tmpl w:val="2CBA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C23C4"/>
    <w:multiLevelType w:val="hybridMultilevel"/>
    <w:tmpl w:val="BBA2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D6C44"/>
    <w:multiLevelType w:val="hybridMultilevel"/>
    <w:tmpl w:val="4C96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67A9F"/>
    <w:multiLevelType w:val="hybridMultilevel"/>
    <w:tmpl w:val="0328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E6837"/>
    <w:multiLevelType w:val="hybridMultilevel"/>
    <w:tmpl w:val="AE74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001B8"/>
    <w:multiLevelType w:val="hybridMultilevel"/>
    <w:tmpl w:val="A0DA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90"/>
    <w:rsid w:val="00426D4B"/>
    <w:rsid w:val="00557590"/>
    <w:rsid w:val="007F676F"/>
    <w:rsid w:val="008D11BE"/>
    <w:rsid w:val="00A16D08"/>
    <w:rsid w:val="00AD79B4"/>
    <w:rsid w:val="00BB360F"/>
    <w:rsid w:val="00D753F5"/>
    <w:rsid w:val="00EA102E"/>
    <w:rsid w:val="00EB1862"/>
    <w:rsid w:val="00F9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5A58B7"/>
  <w15:chartTrackingRefBased/>
  <w15:docId w15:val="{41369B07-0050-4AA0-8596-6956FBE1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5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590"/>
    <w:pPr>
      <w:ind w:left="720"/>
      <w:contextualSpacing/>
    </w:pPr>
  </w:style>
  <w:style w:type="character" w:styleId="Hyperlink">
    <w:name w:val="Hyperlink"/>
    <w:rsid w:val="00557590"/>
    <w:rPr>
      <w:color w:val="0000FF"/>
      <w:u w:val="single"/>
    </w:rPr>
  </w:style>
  <w:style w:type="paragraph" w:styleId="NoSpacing">
    <w:name w:val="No Spacing"/>
    <w:uiPriority w:val="1"/>
    <w:qFormat/>
    <w:rsid w:val="0055759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535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381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26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center.highered.texas.gov/reports/data/user-friendly-version-of-ch-2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CA63EF5CA4D9DB8B0841C1987A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313AE-E65A-4557-9EB8-7E93F235C3A9}"/>
      </w:docPartPr>
      <w:docPartBody>
        <w:p w:rsidR="00F823A2" w:rsidRDefault="00F823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25"/>
    <w:rsid w:val="003A7F25"/>
    <w:rsid w:val="00F8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Hayes, Ethan</cp:lastModifiedBy>
  <cp:revision>4</cp:revision>
  <dcterms:created xsi:type="dcterms:W3CDTF">2024-10-15T13:52:00Z</dcterms:created>
  <dcterms:modified xsi:type="dcterms:W3CDTF">2024-12-05T17:17:00Z</dcterms:modified>
</cp:coreProperties>
</file>