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FBE107D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0608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End User Support Specialist </w:t>
      </w:r>
      <w:r w:rsidR="00135C9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C0608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BFCE3DB" w:rsidR="00FF56A9" w:rsidRPr="002869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8692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06083" w:rsidRPr="0028692E">
        <w:rPr>
          <w:rFonts w:ascii="Arial" w:eastAsia="Times New Roman" w:hAnsi="Arial" w:cs="Arial"/>
          <w:sz w:val="24"/>
          <w:szCs w:val="24"/>
        </w:rPr>
        <w:t xml:space="preserve"> End User Support Specialist I</w:t>
      </w:r>
      <w:r w:rsidR="00135C95" w:rsidRPr="0028692E">
        <w:rPr>
          <w:rFonts w:ascii="Arial" w:eastAsia="Times New Roman" w:hAnsi="Arial" w:cs="Arial"/>
          <w:sz w:val="24"/>
          <w:szCs w:val="24"/>
        </w:rPr>
        <w:t>I</w:t>
      </w:r>
      <w:r w:rsidR="00037C7E" w:rsidRPr="0028692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2869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3FC23F4" w:rsidR="00FF56A9" w:rsidRPr="002869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51D3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869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3458445" w:rsidR="00EA447A" w:rsidRPr="0028692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69D0" w:rsidRPr="0028692E">
        <w:rPr>
          <w:rFonts w:ascii="Arial" w:eastAsia="Times New Roman" w:hAnsi="Arial" w:cs="Arial"/>
          <w:sz w:val="24"/>
          <w:szCs w:val="24"/>
        </w:rPr>
        <w:t>6</w:t>
      </w:r>
      <w:r w:rsidR="003258FE" w:rsidRPr="0028692E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2869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00761E1C" w:rsidR="00FE697F" w:rsidRPr="0028692E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723A843" w14:textId="2277C368" w:rsidR="000575DD" w:rsidRPr="0028692E" w:rsidRDefault="0004614E" w:rsidP="0004614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692E">
        <w:rPr>
          <w:rFonts w:ascii="Arial" w:hAnsi="Arial" w:cs="Arial"/>
        </w:rPr>
        <w:t>The End User Support Specialist II, under general supervision, performs complex and non-routine specialized end user support functions, such as troubleshooting, analysis, research, de-bugging, and problem-solving.</w:t>
      </w:r>
    </w:p>
    <w:p w14:paraId="761798AE" w14:textId="77777777" w:rsidR="00D71FA6" w:rsidRPr="0028692E" w:rsidRDefault="00D71FA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FFF985" w14:textId="2A472243" w:rsidR="00C06083" w:rsidRPr="0028692E" w:rsidRDefault="0040282B" w:rsidP="002869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5FA260E" w14:textId="77777777" w:rsidR="0028692E" w:rsidRPr="0028692E" w:rsidRDefault="0028692E" w:rsidP="002869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C531485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40% Technical Support and Issue Resolution</w:t>
      </w:r>
    </w:p>
    <w:p w14:paraId="07E4EA29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Troubleshoots a variety of complex end user computing and connectivity issues.</w:t>
      </w:r>
    </w:p>
    <w:p w14:paraId="0DD5A6EE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Evaluates and follows through on issues and problems until resolved or escalated.</w:t>
      </w:r>
    </w:p>
    <w:p w14:paraId="051F1A80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Provides consultative service and troubleshooting support to faculty and staff.</w:t>
      </w:r>
    </w:p>
    <w:p w14:paraId="523A6FF7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Provides resolutions to technical issues presented by end users.</w:t>
      </w:r>
    </w:p>
    <w:p w14:paraId="4B596E07" w14:textId="10240E04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Collaborates with other technical staff for the evaluation of new technologies to determine their applicability to end user needs.</w:t>
      </w:r>
    </w:p>
    <w:p w14:paraId="6C70F1E4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2BCF8" w14:textId="5EC90999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20% User Training and Documentation</w:t>
      </w:r>
    </w:p>
    <w:p w14:paraId="65DF3735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Provides training to end users on the advanced use of widely used applications and various specialized software applications.</w:t>
      </w:r>
    </w:p>
    <w:p w14:paraId="252FAF71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Helps develop end user training materials.</w:t>
      </w:r>
    </w:p>
    <w:p w14:paraId="4F1A8A6E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Conducts periodic one-on-one and large group training on various IT-related tools or topics.</w:t>
      </w:r>
    </w:p>
    <w:p w14:paraId="5A94FA83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Reviews the accuracy of documentation of end user support methods and procedures.</w:t>
      </w:r>
    </w:p>
    <w:p w14:paraId="40DED14B" w14:textId="77DC5425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Produces reports and summaries for management and users, including status reports and problem reports.</w:t>
      </w:r>
    </w:p>
    <w:p w14:paraId="2036733F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71C7D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>10% Project Coordination and Management</w:t>
      </w:r>
    </w:p>
    <w:p w14:paraId="029089A1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Assists project leader with developing work plans and time schedules for projects.</w:t>
      </w:r>
    </w:p>
    <w:p w14:paraId="44E175F4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Collaborates with technical staff on the implementation of new technology deployments.</w:t>
      </w:r>
    </w:p>
    <w:p w14:paraId="6F2F96C4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Participates in change management and problem tracking activities.</w:t>
      </w:r>
    </w:p>
    <w:p w14:paraId="3F10006A" w14:textId="7ECA283D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Advises others in the organization on recommended equipment for their technology needs.</w:t>
      </w:r>
    </w:p>
    <w:p w14:paraId="5AE55939" w14:textId="218B376A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br w:type="page"/>
      </w:r>
    </w:p>
    <w:p w14:paraId="4CCDD5AB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Communication and Engagement</w:t>
      </w:r>
    </w:p>
    <w:p w14:paraId="37230308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Provides timely updates and effective communication to keep campus members informed through resolution.</w:t>
      </w:r>
    </w:p>
    <w:p w14:paraId="3FC943D4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Consistently engages campus members in a professional and friendly manner.</w:t>
      </w:r>
    </w:p>
    <w:p w14:paraId="4793AEC5" w14:textId="77777777" w:rsidR="0028692E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Promotes IT initiatives and establishes partnerships within the campus community.</w:t>
      </w:r>
    </w:p>
    <w:p w14:paraId="19FC5CC9" w14:textId="3FDE208E" w:rsidR="00135C95" w:rsidRPr="0028692E" w:rsidRDefault="0028692E" w:rsidP="0028692E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Participates in training and professional development sessions to enhance technical skills.</w:t>
      </w:r>
    </w:p>
    <w:p w14:paraId="301ADD2C" w14:textId="77777777" w:rsidR="0028692E" w:rsidRPr="0028692E" w:rsidRDefault="0028692E" w:rsidP="002869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91448EA" w:rsidR="0040282B" w:rsidRPr="0028692E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28692E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8692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28692E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28692E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67FCC8E" w14:textId="1E8AFD27" w:rsidR="00D206AA" w:rsidRPr="0028692E" w:rsidRDefault="00D206AA" w:rsidP="00D206AA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5121BD16" w14:textId="551E8C52" w:rsidR="00C06083" w:rsidRPr="0028692E" w:rsidRDefault="00D206AA" w:rsidP="00D206AA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sz w:val="24"/>
          <w:szCs w:val="24"/>
        </w:rPr>
        <w:t>Three years of experience in user IT consulting.</w:t>
      </w:r>
    </w:p>
    <w:p w14:paraId="0FFA06C0" w14:textId="77777777" w:rsidR="00D206AA" w:rsidRPr="0028692E" w:rsidRDefault="00D206AA" w:rsidP="00D206A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28692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28692E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8692E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28692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26C4B359" w:rsidR="00AE19B5" w:rsidRPr="0028692E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692E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2869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28692E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28692E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28692E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8692E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28692E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8692E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28692E">
        <w:rPr>
          <w:rFonts w:ascii="Arial" w:eastAsia="Arial" w:hAnsi="Arial" w:cs="Arial"/>
          <w:sz w:val="24"/>
          <w:szCs w:val="24"/>
        </w:rPr>
        <w:t>5</w:t>
      </w:r>
      <w:r w:rsidRPr="0028692E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28692E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28692E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8692E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28692E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8692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28692E">
        <w:rPr>
          <w:rFonts w:ascii="Arial" w:eastAsia="Arial" w:hAnsi="Arial" w:cs="Arial"/>
          <w:b/>
          <w:bCs/>
          <w:sz w:val="24"/>
          <w:szCs w:val="24"/>
        </w:rPr>
        <w:t>e</w:t>
      </w:r>
      <w:r w:rsidRPr="0028692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00CD229A" w:rsidR="0058301F" w:rsidRPr="0028692E" w:rsidRDefault="001921D1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921D1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28692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8692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8692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8692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8692E" w:rsidRDefault="001921D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8692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869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8692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28692E" w:rsidRDefault="001921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8692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8692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28692E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28692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8692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8692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8692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8692E" w:rsidRDefault="001921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8692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8692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28692E" w:rsidRDefault="001921D1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8692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8692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8692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DFCDB6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06083">
      <w:rPr>
        <w:rFonts w:ascii="Arial" w:hAnsi="Arial" w:cs="Arial"/>
        <w:b w:val="0"/>
        <w:sz w:val="16"/>
        <w:szCs w:val="16"/>
      </w:rPr>
      <w:t xml:space="preserve"> End User Support Specialist I</w:t>
    </w:r>
    <w:r w:rsidR="00C8691D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515"/>
    <w:multiLevelType w:val="hybridMultilevel"/>
    <w:tmpl w:val="23D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E50"/>
    <w:multiLevelType w:val="multilevel"/>
    <w:tmpl w:val="7E9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70E8"/>
    <w:multiLevelType w:val="hybridMultilevel"/>
    <w:tmpl w:val="6AE8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A5D30"/>
    <w:multiLevelType w:val="hybridMultilevel"/>
    <w:tmpl w:val="707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A3D"/>
    <w:multiLevelType w:val="multilevel"/>
    <w:tmpl w:val="435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3796A"/>
    <w:multiLevelType w:val="multilevel"/>
    <w:tmpl w:val="616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D2E49"/>
    <w:multiLevelType w:val="multilevel"/>
    <w:tmpl w:val="D40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B6F86"/>
    <w:multiLevelType w:val="hybridMultilevel"/>
    <w:tmpl w:val="66D4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915CF7"/>
    <w:multiLevelType w:val="hybridMultilevel"/>
    <w:tmpl w:val="6D2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6476"/>
    <w:multiLevelType w:val="hybridMultilevel"/>
    <w:tmpl w:val="9EC0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7514C6"/>
    <w:multiLevelType w:val="hybridMultilevel"/>
    <w:tmpl w:val="41F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9"/>
  </w:num>
  <w:num w:numId="3">
    <w:abstractNumId w:val="25"/>
  </w:num>
  <w:num w:numId="4">
    <w:abstractNumId w:val="37"/>
  </w:num>
  <w:num w:numId="5">
    <w:abstractNumId w:val="9"/>
  </w:num>
  <w:num w:numId="6">
    <w:abstractNumId w:val="17"/>
  </w:num>
  <w:num w:numId="7">
    <w:abstractNumId w:val="4"/>
  </w:num>
  <w:num w:numId="8">
    <w:abstractNumId w:val="45"/>
  </w:num>
  <w:num w:numId="9">
    <w:abstractNumId w:val="42"/>
  </w:num>
  <w:num w:numId="10">
    <w:abstractNumId w:val="46"/>
  </w:num>
  <w:num w:numId="11">
    <w:abstractNumId w:val="30"/>
  </w:num>
  <w:num w:numId="12">
    <w:abstractNumId w:val="28"/>
  </w:num>
  <w:num w:numId="13">
    <w:abstractNumId w:val="3"/>
  </w:num>
  <w:num w:numId="14">
    <w:abstractNumId w:val="33"/>
  </w:num>
  <w:num w:numId="15">
    <w:abstractNumId w:val="21"/>
  </w:num>
  <w:num w:numId="16">
    <w:abstractNumId w:val="18"/>
  </w:num>
  <w:num w:numId="17">
    <w:abstractNumId w:val="11"/>
  </w:num>
  <w:num w:numId="18">
    <w:abstractNumId w:val="16"/>
  </w:num>
  <w:num w:numId="19">
    <w:abstractNumId w:val="43"/>
  </w:num>
  <w:num w:numId="20">
    <w:abstractNumId w:val="5"/>
  </w:num>
  <w:num w:numId="21">
    <w:abstractNumId w:val="24"/>
  </w:num>
  <w:num w:numId="22">
    <w:abstractNumId w:val="20"/>
  </w:num>
  <w:num w:numId="23">
    <w:abstractNumId w:val="27"/>
  </w:num>
  <w:num w:numId="24">
    <w:abstractNumId w:val="1"/>
  </w:num>
  <w:num w:numId="25">
    <w:abstractNumId w:val="23"/>
  </w:num>
  <w:num w:numId="26">
    <w:abstractNumId w:val="35"/>
  </w:num>
  <w:num w:numId="27">
    <w:abstractNumId w:val="36"/>
  </w:num>
  <w:num w:numId="28">
    <w:abstractNumId w:val="15"/>
  </w:num>
  <w:num w:numId="29">
    <w:abstractNumId w:val="0"/>
  </w:num>
  <w:num w:numId="30">
    <w:abstractNumId w:val="13"/>
  </w:num>
  <w:num w:numId="31">
    <w:abstractNumId w:val="6"/>
  </w:num>
  <w:num w:numId="32">
    <w:abstractNumId w:val="40"/>
  </w:num>
  <w:num w:numId="33">
    <w:abstractNumId w:val="32"/>
  </w:num>
  <w:num w:numId="34">
    <w:abstractNumId w:val="41"/>
  </w:num>
  <w:num w:numId="35">
    <w:abstractNumId w:val="34"/>
  </w:num>
  <w:num w:numId="36">
    <w:abstractNumId w:val="8"/>
  </w:num>
  <w:num w:numId="37">
    <w:abstractNumId w:val="44"/>
  </w:num>
  <w:num w:numId="38">
    <w:abstractNumId w:val="12"/>
  </w:num>
  <w:num w:numId="39">
    <w:abstractNumId w:val="14"/>
  </w:num>
  <w:num w:numId="40">
    <w:abstractNumId w:val="7"/>
  </w:num>
  <w:num w:numId="41">
    <w:abstractNumId w:val="2"/>
  </w:num>
  <w:num w:numId="42">
    <w:abstractNumId w:val="38"/>
  </w:num>
  <w:num w:numId="43">
    <w:abstractNumId w:val="22"/>
  </w:num>
  <w:num w:numId="44">
    <w:abstractNumId w:val="26"/>
  </w:num>
  <w:num w:numId="45">
    <w:abstractNumId w:val="10"/>
  </w:num>
  <w:num w:numId="46">
    <w:abstractNumId w:val="19"/>
  </w:num>
  <w:num w:numId="4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9AB"/>
    <w:rsid w:val="00031CCA"/>
    <w:rsid w:val="00037C7E"/>
    <w:rsid w:val="00041A61"/>
    <w:rsid w:val="0004614E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D4551"/>
    <w:rsid w:val="000F313A"/>
    <w:rsid w:val="0010099A"/>
    <w:rsid w:val="001306E1"/>
    <w:rsid w:val="00135C95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21D1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220B8"/>
    <w:rsid w:val="00227B75"/>
    <w:rsid w:val="00250D81"/>
    <w:rsid w:val="00263C54"/>
    <w:rsid w:val="00272B26"/>
    <w:rsid w:val="00281A3B"/>
    <w:rsid w:val="0028692E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58FE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0B43"/>
    <w:rsid w:val="00382036"/>
    <w:rsid w:val="003869F2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2138A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9155D"/>
    <w:rsid w:val="00492C5A"/>
    <w:rsid w:val="00495DD3"/>
    <w:rsid w:val="00495ED1"/>
    <w:rsid w:val="004A4F02"/>
    <w:rsid w:val="004A77F3"/>
    <w:rsid w:val="004B30B3"/>
    <w:rsid w:val="004B54D4"/>
    <w:rsid w:val="004B7F05"/>
    <w:rsid w:val="004D5CAF"/>
    <w:rsid w:val="004E1D14"/>
    <w:rsid w:val="004E4C7D"/>
    <w:rsid w:val="0050510A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27734"/>
    <w:rsid w:val="00632F0B"/>
    <w:rsid w:val="00643531"/>
    <w:rsid w:val="00651D33"/>
    <w:rsid w:val="006562DC"/>
    <w:rsid w:val="00657F88"/>
    <w:rsid w:val="006617E4"/>
    <w:rsid w:val="00663D8B"/>
    <w:rsid w:val="00667359"/>
    <w:rsid w:val="00672E4A"/>
    <w:rsid w:val="00673F0B"/>
    <w:rsid w:val="00676D45"/>
    <w:rsid w:val="00677C77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7D74"/>
    <w:rsid w:val="00771C7F"/>
    <w:rsid w:val="00775DA8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22036"/>
    <w:rsid w:val="00833686"/>
    <w:rsid w:val="0084237C"/>
    <w:rsid w:val="00842BBA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376EE"/>
    <w:rsid w:val="0094183E"/>
    <w:rsid w:val="00944EE6"/>
    <w:rsid w:val="009502F5"/>
    <w:rsid w:val="00963865"/>
    <w:rsid w:val="00970A14"/>
    <w:rsid w:val="00983049"/>
    <w:rsid w:val="0098366E"/>
    <w:rsid w:val="00993762"/>
    <w:rsid w:val="009A555F"/>
    <w:rsid w:val="009B1462"/>
    <w:rsid w:val="009B324A"/>
    <w:rsid w:val="009B64C3"/>
    <w:rsid w:val="009D4093"/>
    <w:rsid w:val="009F5AF5"/>
    <w:rsid w:val="009F712A"/>
    <w:rsid w:val="00A107EE"/>
    <w:rsid w:val="00A21051"/>
    <w:rsid w:val="00A250F0"/>
    <w:rsid w:val="00A437FF"/>
    <w:rsid w:val="00A45004"/>
    <w:rsid w:val="00A55821"/>
    <w:rsid w:val="00A5582D"/>
    <w:rsid w:val="00A67164"/>
    <w:rsid w:val="00A76F1A"/>
    <w:rsid w:val="00AA205D"/>
    <w:rsid w:val="00AA69D0"/>
    <w:rsid w:val="00AA76FA"/>
    <w:rsid w:val="00AB1361"/>
    <w:rsid w:val="00AB17CC"/>
    <w:rsid w:val="00AC28A6"/>
    <w:rsid w:val="00AC4C68"/>
    <w:rsid w:val="00AC5C3B"/>
    <w:rsid w:val="00AC6520"/>
    <w:rsid w:val="00AC7284"/>
    <w:rsid w:val="00AD1FE5"/>
    <w:rsid w:val="00AD2E56"/>
    <w:rsid w:val="00AE19B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3EDD"/>
    <w:rsid w:val="00B35D5D"/>
    <w:rsid w:val="00B46A88"/>
    <w:rsid w:val="00B47CFC"/>
    <w:rsid w:val="00B56C82"/>
    <w:rsid w:val="00B57B2B"/>
    <w:rsid w:val="00B70D16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083"/>
    <w:rsid w:val="00C064AA"/>
    <w:rsid w:val="00C35B0A"/>
    <w:rsid w:val="00C360BA"/>
    <w:rsid w:val="00C43629"/>
    <w:rsid w:val="00C45BA8"/>
    <w:rsid w:val="00C6068A"/>
    <w:rsid w:val="00C63205"/>
    <w:rsid w:val="00C674D7"/>
    <w:rsid w:val="00C775F9"/>
    <w:rsid w:val="00C803B6"/>
    <w:rsid w:val="00C8405C"/>
    <w:rsid w:val="00C8691D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2461"/>
    <w:rsid w:val="00CF3A17"/>
    <w:rsid w:val="00D0623A"/>
    <w:rsid w:val="00D10102"/>
    <w:rsid w:val="00D12299"/>
    <w:rsid w:val="00D16184"/>
    <w:rsid w:val="00D206AA"/>
    <w:rsid w:val="00D20C27"/>
    <w:rsid w:val="00D2393D"/>
    <w:rsid w:val="00D246A4"/>
    <w:rsid w:val="00D24E01"/>
    <w:rsid w:val="00D3137B"/>
    <w:rsid w:val="00D320B4"/>
    <w:rsid w:val="00D36084"/>
    <w:rsid w:val="00D477BA"/>
    <w:rsid w:val="00D55883"/>
    <w:rsid w:val="00D67393"/>
    <w:rsid w:val="00D67AC7"/>
    <w:rsid w:val="00D71DAA"/>
    <w:rsid w:val="00D71FA6"/>
    <w:rsid w:val="00D76700"/>
    <w:rsid w:val="00D769AB"/>
    <w:rsid w:val="00D76C3F"/>
    <w:rsid w:val="00DA3D22"/>
    <w:rsid w:val="00DA69C1"/>
    <w:rsid w:val="00DE650E"/>
    <w:rsid w:val="00DF2931"/>
    <w:rsid w:val="00E06F88"/>
    <w:rsid w:val="00E12B7D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67E21"/>
    <w:rsid w:val="00E7051F"/>
    <w:rsid w:val="00E81FB2"/>
    <w:rsid w:val="00E8224D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94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</cp:revision>
  <cp:lastPrinted>2007-12-04T17:45:00Z</cp:lastPrinted>
  <dcterms:created xsi:type="dcterms:W3CDTF">2024-10-14T16:59:00Z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