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9832D" w14:textId="41ADD8BD" w:rsidR="00222EB5" w:rsidRPr="003678C9" w:rsidRDefault="00222EB5" w:rsidP="00222EB5">
      <w:pPr>
        <w:spacing w:after="0"/>
        <w:jc w:val="center"/>
        <w:rPr>
          <w:rFonts w:ascii="Arial" w:eastAsia="Times New Roman" w:hAnsi="Arial" w:cs="Arial"/>
          <w:b/>
          <w:bCs/>
          <w:noProof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044954D" wp14:editId="62205681">
            <wp:simplePos x="0" y="0"/>
            <wp:positionH relativeFrom="column">
              <wp:posOffset>0</wp:posOffset>
            </wp:positionH>
            <wp:positionV relativeFrom="paragraph">
              <wp:posOffset>-627543</wp:posOffset>
            </wp:positionV>
            <wp:extent cx="3200400" cy="524168"/>
            <wp:effectExtent l="0" t="0" r="0" b="9525"/>
            <wp:wrapNone/>
            <wp:docPr id="3" name="Picture 3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52416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0DA3812A" wp14:editId="549ED224">
                <wp:simplePos x="0" y="0"/>
                <wp:positionH relativeFrom="column">
                  <wp:posOffset>-57785</wp:posOffset>
                </wp:positionH>
                <wp:positionV relativeFrom="paragraph">
                  <wp:posOffset>-23495</wp:posOffset>
                </wp:positionV>
                <wp:extent cx="6035040" cy="635"/>
                <wp:effectExtent l="8890" t="14605" r="13970" b="13335"/>
                <wp:wrapNone/>
                <wp:docPr id="2" name="Straight Arrow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C45E6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-4.55pt;margin-top:-1.85pt;width:475.2pt;height:.0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" strokecolor="#7f7f7f" strokeweight="1pt">
                <o:lock v:ext="edit" aspectratio="t"/>
              </v:shape>
            </w:pict>
          </mc:Fallback>
        </mc:AlternateContent>
      </w:r>
      <w:r w:rsidR="00011FA1">
        <w:rPr>
          <w:rFonts w:ascii="Arial" w:eastAsia="Times New Roman" w:hAnsi="Arial" w:cs="Arial"/>
          <w:b/>
          <w:bCs/>
          <w:noProof/>
          <w:sz w:val="28"/>
          <w:szCs w:val="28"/>
        </w:rPr>
        <w:t>Director, Admissions</w:t>
      </w:r>
      <w:r w:rsidR="002C1E16">
        <w:rPr>
          <w:rFonts w:ascii="Arial" w:eastAsia="Times New Roman" w:hAnsi="Arial" w:cs="Arial"/>
          <w:b/>
          <w:bCs/>
          <w:noProof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bCs/>
          <w:noProof/>
          <w:sz w:val="28"/>
          <w:szCs w:val="28"/>
        </w:rPr>
        <w:t>Standard Job Description</w:t>
      </w:r>
    </w:p>
    <w:p w14:paraId="385A1137" w14:textId="77777777" w:rsidR="00222EB5" w:rsidRDefault="00222EB5" w:rsidP="00222EB5">
      <w:pPr>
        <w:spacing w:after="0"/>
        <w:rPr>
          <w:rFonts w:ascii="Arial" w:eastAsia="Times New Roman" w:hAnsi="Arial" w:cs="Arial"/>
          <w:b/>
          <w:bCs/>
          <w:color w:val="810000"/>
          <w:sz w:val="28"/>
          <w:szCs w:val="28"/>
        </w:rPr>
      </w:pPr>
      <w:r>
        <w:rPr>
          <w:rFonts w:ascii="Arial" w:eastAsia="Times New Roman" w:hAnsi="Arial" w:cs="Arial"/>
          <w:b/>
          <w:bCs/>
          <w:noProof/>
          <w:color w:val="81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F09D85" wp14:editId="08D7ED7B">
                <wp:simplePos x="0" y="0"/>
                <wp:positionH relativeFrom="column">
                  <wp:posOffset>-53340</wp:posOffset>
                </wp:positionH>
                <wp:positionV relativeFrom="paragraph">
                  <wp:posOffset>34925</wp:posOffset>
                </wp:positionV>
                <wp:extent cx="6035040" cy="635"/>
                <wp:effectExtent l="13335" t="6350" r="9525" b="12065"/>
                <wp:wrapNone/>
                <wp:docPr id="1" name="Straight Arrow Connector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Aspect="1" noChangeShapeType="1"/>
                      </wps:cNvCnPr>
                      <wps:spPr bwMode="auto">
                        <a:xfrm>
                          <a:off x="0" y="0"/>
                          <a:ext cx="6035040" cy="63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9B88CE" id="Straight Arrow Connector 1" o:spid="_x0000_s1026" type="#_x0000_t32" style="position:absolute;margin-left:-4.2pt;margin-top:2.75pt;width:475.2pt;height:.0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" strokecolor="#7f7f7f" strokeweight="1pt">
                <o:lock v:ext="edit" aspectratio="t"/>
              </v:shape>
            </w:pict>
          </mc:Fallback>
        </mc:AlternateContent>
      </w:r>
    </w:p>
    <w:p w14:paraId="725349D6" w14:textId="366A3060" w:rsidR="00222EB5" w:rsidRPr="006C3ECF" w:rsidRDefault="00222EB5" w:rsidP="00222EB5">
      <w:pPr>
        <w:shd w:val="clear" w:color="auto" w:fill="FFFFFF" w:themeFill="background1"/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b/>
          <w:bCs/>
          <w:sz w:val="24"/>
          <w:szCs w:val="24"/>
        </w:rPr>
        <w:t>Classification Title:</w:t>
      </w:r>
      <w:r w:rsidR="00815E24" w:rsidRPr="006C3ECF">
        <w:rPr>
          <w:rFonts w:ascii="Arial" w:eastAsia="Times New Roman" w:hAnsi="Arial" w:cs="Arial"/>
          <w:sz w:val="24"/>
          <w:szCs w:val="24"/>
        </w:rPr>
        <w:t xml:space="preserve"> </w:t>
      </w:r>
      <w:r w:rsidR="00011FA1" w:rsidRPr="006C3ECF">
        <w:rPr>
          <w:rFonts w:ascii="Arial" w:eastAsia="Times New Roman" w:hAnsi="Arial" w:cs="Arial"/>
          <w:sz w:val="24"/>
          <w:szCs w:val="24"/>
        </w:rPr>
        <w:t>Director, Admissions</w:t>
      </w:r>
    </w:p>
    <w:p w14:paraId="4B3BD8D4" w14:textId="77777777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eop"/>
          <w:rFonts w:ascii="Arial" w:hAnsi="Arial" w:cs="Arial"/>
        </w:rPr>
        <w:t> </w:t>
      </w:r>
    </w:p>
    <w:p w14:paraId="51FA2CE2" w14:textId="0160DEBA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FLSA Exemption Status</w:t>
      </w:r>
      <w:r w:rsidR="00E02134" w:rsidRPr="006C3ECF">
        <w:rPr>
          <w:rStyle w:val="normaltextrun"/>
          <w:rFonts w:ascii="Arial" w:hAnsi="Arial" w:cs="Arial"/>
          <w:b/>
          <w:bCs/>
        </w:rPr>
        <w:t xml:space="preserve">: </w:t>
      </w:r>
      <w:r w:rsidR="00011FA1" w:rsidRPr="006C3ECF">
        <w:rPr>
          <w:rStyle w:val="normaltextrun"/>
          <w:rFonts w:ascii="Arial" w:hAnsi="Arial" w:cs="Arial"/>
        </w:rPr>
        <w:t>Exempt</w:t>
      </w:r>
    </w:p>
    <w:p w14:paraId="0598BB36" w14:textId="7E6B8023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</w:p>
    <w:p w14:paraId="69C8986D" w14:textId="439CA9CA" w:rsidR="004D6B98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Pay Grade:</w:t>
      </w:r>
      <w:r w:rsidR="00851B51" w:rsidRPr="006C3ECF">
        <w:rPr>
          <w:rStyle w:val="normaltextrun"/>
          <w:rFonts w:ascii="Arial" w:hAnsi="Arial" w:cs="Arial"/>
          <w:b/>
          <w:bCs/>
        </w:rPr>
        <w:t xml:space="preserve"> </w:t>
      </w:r>
      <w:r w:rsidR="007A07DC" w:rsidRPr="006C3ECF">
        <w:rPr>
          <w:rStyle w:val="normaltextrun"/>
          <w:rFonts w:ascii="Arial" w:hAnsi="Arial" w:cs="Arial"/>
        </w:rPr>
        <w:t>Commensurate</w:t>
      </w:r>
    </w:p>
    <w:p w14:paraId="1D6CE10C" w14:textId="6BF127FC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eop"/>
          <w:rFonts w:ascii="Arial" w:hAnsi="Arial" w:cs="Arial"/>
        </w:rPr>
        <w:t>  </w:t>
      </w:r>
    </w:p>
    <w:p w14:paraId="750239C3" w14:textId="5DF7E557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 xml:space="preserve">Job </w:t>
      </w:r>
      <w:r w:rsidR="00DF3DEE" w:rsidRPr="006C3ECF">
        <w:rPr>
          <w:rStyle w:val="normaltextrun"/>
          <w:rFonts w:ascii="Arial" w:hAnsi="Arial" w:cs="Arial"/>
          <w:b/>
          <w:bCs/>
        </w:rPr>
        <w:t xml:space="preserve">Description </w:t>
      </w:r>
      <w:r w:rsidRPr="006C3ECF">
        <w:rPr>
          <w:rStyle w:val="normaltextrun"/>
          <w:rFonts w:ascii="Arial" w:hAnsi="Arial" w:cs="Arial"/>
          <w:b/>
          <w:bCs/>
        </w:rPr>
        <w:t>Summary: </w:t>
      </w:r>
      <w:r w:rsidRPr="006C3ECF">
        <w:rPr>
          <w:rStyle w:val="eop"/>
          <w:rFonts w:ascii="Arial" w:hAnsi="Arial" w:cs="Arial"/>
        </w:rPr>
        <w:t> </w:t>
      </w:r>
    </w:p>
    <w:p w14:paraId="2480986F" w14:textId="66C097D2" w:rsidR="001C16B0" w:rsidRPr="006C3ECF" w:rsidRDefault="001C16B0" w:rsidP="001C16B0">
      <w:pPr>
        <w:pStyle w:val="wm-f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Fonts w:ascii="Arial" w:hAnsi="Arial" w:cs="Arial"/>
        </w:rPr>
        <w:t>The Director of Admissions, under general direction, serves as the Chief Admissions Officer for the assigned Texas A&amp;M University System (TAMUS) member to identify and recruit undergraduate students to the University.</w:t>
      </w:r>
    </w:p>
    <w:p w14:paraId="0A2633B1" w14:textId="1849A160" w:rsidR="004D6B98" w:rsidRPr="006C3ECF" w:rsidRDefault="004D6B98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0C599C44" w14:textId="0F31449F" w:rsidR="008B276B" w:rsidRPr="006C3ECF" w:rsidRDefault="004D6B98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Essential Duties and Responsibilities:</w:t>
      </w:r>
      <w:r w:rsidRPr="006C3ECF">
        <w:rPr>
          <w:rStyle w:val="eop"/>
          <w:rFonts w:ascii="Arial" w:hAnsi="Arial" w:cs="Arial"/>
        </w:rPr>
        <w:t> </w:t>
      </w:r>
    </w:p>
    <w:p w14:paraId="702240C8" w14:textId="77777777" w:rsidR="003F1631" w:rsidRPr="006C3ECF" w:rsidRDefault="003F1631" w:rsidP="004D6B98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</w:p>
    <w:p w14:paraId="74C04558" w14:textId="2F7AA048" w:rsidR="003F1631" w:rsidRPr="006C3ECF" w:rsidRDefault="003F1631" w:rsidP="003F16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6C3ECF">
        <w:rPr>
          <w:rFonts w:ascii="Arial" w:eastAsia="Times New Roman" w:hAnsi="Arial" w:cs="Arial"/>
          <w:b/>
          <w:bCs/>
          <w:sz w:val="24"/>
          <w:szCs w:val="24"/>
        </w:rPr>
        <w:t>4</w:t>
      </w:r>
      <w:r w:rsidRPr="003F1631">
        <w:rPr>
          <w:rFonts w:ascii="Arial" w:eastAsia="Times New Roman" w:hAnsi="Arial" w:cs="Arial"/>
          <w:b/>
          <w:bCs/>
          <w:sz w:val="24"/>
          <w:szCs w:val="24"/>
        </w:rPr>
        <w:t>0% Recruitment and Admissions Strategy</w:t>
      </w:r>
    </w:p>
    <w:p w14:paraId="2E964482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Direct a comprehensive, integrated, and data-driven recruitment, admissions, and enrollment plan to recruit and retain freshman and transfer students.</w:t>
      </w:r>
    </w:p>
    <w:p w14:paraId="2638CDE6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Develop the overall freshman and transfer strategic recruitment, admissions, and enrollment plan.</w:t>
      </w:r>
    </w:p>
    <w:p w14:paraId="3D0C5D69" w14:textId="1E6866B4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Facilitate the organization and implementation of recruitment and admissions strategies to meet enrollment goals.</w:t>
      </w:r>
    </w:p>
    <w:p w14:paraId="7E1BCB18" w14:textId="362B7AA2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Communicate the benefits of an education at the University to prospective students and families.</w:t>
      </w:r>
    </w:p>
    <w:p w14:paraId="5CEDCF06" w14:textId="77777777" w:rsidR="003F1631" w:rsidRPr="003F1631" w:rsidRDefault="003F1631" w:rsidP="003F16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439BBAE7" w14:textId="77777777" w:rsidR="003F1631" w:rsidRPr="006C3ECF" w:rsidRDefault="003F1631" w:rsidP="003F16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1631">
        <w:rPr>
          <w:rFonts w:ascii="Arial" w:eastAsia="Times New Roman" w:hAnsi="Arial" w:cs="Arial"/>
          <w:b/>
          <w:bCs/>
          <w:sz w:val="24"/>
          <w:szCs w:val="24"/>
        </w:rPr>
        <w:t>20% Supervision and Staff Management</w:t>
      </w:r>
    </w:p>
    <w:p w14:paraId="562CBF89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Supervise staff in representing the University at high schools and community college fairs for designated territories.</w:t>
      </w:r>
    </w:p>
    <w:p w14:paraId="7B706D73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Supervise the evaluation of academic transcripts from high schools, community colleges, and universities.</w:t>
      </w:r>
    </w:p>
    <w:p w14:paraId="0B4B608B" w14:textId="1E6A9F5D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Supervise the admissions processing position in the office.</w:t>
      </w:r>
    </w:p>
    <w:p w14:paraId="221D7B32" w14:textId="77777777" w:rsidR="003F1631" w:rsidRPr="003F1631" w:rsidRDefault="003F1631" w:rsidP="003F16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7A10BC7D" w14:textId="77777777" w:rsidR="003F1631" w:rsidRPr="006C3ECF" w:rsidRDefault="003F1631" w:rsidP="003F16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1631">
        <w:rPr>
          <w:rFonts w:ascii="Arial" w:eastAsia="Times New Roman" w:hAnsi="Arial" w:cs="Arial"/>
          <w:b/>
          <w:bCs/>
          <w:sz w:val="24"/>
          <w:szCs w:val="24"/>
        </w:rPr>
        <w:t>10% Event Coordination and Student Advising</w:t>
      </w:r>
    </w:p>
    <w:p w14:paraId="2AFA579B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Oversee the coordination of on-campus events to recruit prospective students.</w:t>
      </w:r>
    </w:p>
    <w:p w14:paraId="3CE49C55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Recruit and advise prospective students about admissions criteria into special programs of study.</w:t>
      </w:r>
    </w:p>
    <w:p w14:paraId="65C35BAE" w14:textId="46BC325B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Develop and coordinate the planning of events related to special programs and summer events.</w:t>
      </w:r>
    </w:p>
    <w:p w14:paraId="6AB8D636" w14:textId="77777777" w:rsidR="003F1631" w:rsidRPr="003F1631" w:rsidRDefault="003F1631" w:rsidP="003F1631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EAEE0D1" w14:textId="77777777" w:rsidR="003F1631" w:rsidRPr="006C3ECF" w:rsidRDefault="003F1631" w:rsidP="003F1631">
      <w:pPr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r w:rsidRPr="003F1631">
        <w:rPr>
          <w:rFonts w:ascii="Arial" w:eastAsia="Times New Roman" w:hAnsi="Arial" w:cs="Arial"/>
          <w:b/>
          <w:bCs/>
          <w:sz w:val="24"/>
          <w:szCs w:val="24"/>
        </w:rPr>
        <w:t>10% Compliance and Reporting</w:t>
      </w:r>
    </w:p>
    <w:p w14:paraId="0F507B72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Adhere to compliance related to student records in regard to policies and procedures.</w:t>
      </w:r>
    </w:p>
    <w:p w14:paraId="7DA20154" w14:textId="77777777" w:rsidR="003F1631" w:rsidRPr="006C3ECF" w:rsidRDefault="003F1631" w:rsidP="003F1631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t>Manage application portals, evaluate the credentials of student applications, and establish application deadlines.</w:t>
      </w:r>
    </w:p>
    <w:p w14:paraId="7601603F" w14:textId="114CA2C8" w:rsidR="00A429CC" w:rsidRDefault="003F1631" w:rsidP="00174F48">
      <w:pPr>
        <w:pStyle w:val="ListParagraph"/>
        <w:numPr>
          <w:ilvl w:val="0"/>
          <w:numId w:val="16"/>
        </w:num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eastAsia="Times New Roman" w:hAnsi="Arial" w:cs="Arial"/>
          <w:sz w:val="24"/>
          <w:szCs w:val="24"/>
        </w:rPr>
        <w:lastRenderedPageBreak/>
        <w:t>Generate reports and tracking statistics to ensure admissions goals align with school and university expectations.</w:t>
      </w:r>
    </w:p>
    <w:p w14:paraId="440D7ECA" w14:textId="77777777" w:rsidR="0093293F" w:rsidRPr="006C3ECF" w:rsidRDefault="0093293F" w:rsidP="0093293F">
      <w:pPr>
        <w:pStyle w:val="ListParagraph"/>
        <w:spacing w:after="0" w:line="240" w:lineRule="auto"/>
        <w:rPr>
          <w:rFonts w:ascii="Arial" w:eastAsia="Times New Roman" w:hAnsi="Arial" w:cs="Arial"/>
          <w:sz w:val="24"/>
          <w:szCs w:val="24"/>
        </w:rPr>
      </w:pPr>
    </w:p>
    <w:p w14:paraId="26558642" w14:textId="0B555531" w:rsidR="00174F48" w:rsidRPr="006C3ECF" w:rsidRDefault="00174F48" w:rsidP="00174F48">
      <w:pPr>
        <w:spacing w:after="0"/>
        <w:rPr>
          <w:rFonts w:ascii="Arial" w:eastAsia="Arial" w:hAnsi="Arial" w:cs="Arial"/>
          <w:b/>
          <w:bCs/>
          <w:sz w:val="24"/>
          <w:szCs w:val="24"/>
        </w:rPr>
      </w:pPr>
      <w:r w:rsidRPr="006C3ECF">
        <w:rPr>
          <w:rFonts w:ascii="Arial" w:eastAsia="Arial" w:hAnsi="Arial" w:cs="Arial"/>
          <w:b/>
          <w:bCs/>
          <w:sz w:val="24"/>
          <w:szCs w:val="24"/>
        </w:rPr>
        <w:t>20% Duty Title (for the department's use)</w:t>
      </w:r>
    </w:p>
    <w:p w14:paraId="122EBEAC" w14:textId="1A159EEA" w:rsidR="00174F48" w:rsidRPr="006C3ECF" w:rsidRDefault="00174F48" w:rsidP="002E6A6B">
      <w:pPr>
        <w:pStyle w:val="ListParagraph"/>
        <w:numPr>
          <w:ilvl w:val="0"/>
          <w:numId w:val="4"/>
        </w:numPr>
        <w:spacing w:after="0"/>
        <w:rPr>
          <w:rFonts w:ascii="Arial" w:eastAsia="Arial" w:hAnsi="Arial" w:cs="Arial"/>
          <w:sz w:val="24"/>
          <w:szCs w:val="24"/>
        </w:rPr>
      </w:pPr>
      <w:r w:rsidRPr="006C3ECF">
        <w:rPr>
          <w:rFonts w:ascii="Arial" w:eastAsia="Arial" w:hAnsi="Arial" w:cs="Arial"/>
          <w:sz w:val="24"/>
          <w:szCs w:val="24"/>
        </w:rPr>
        <w:t>Remaining Percentage Can Be Determined by Department to Meet Business Needs or Can Be Incorporated into Percentages Above.</w:t>
      </w:r>
    </w:p>
    <w:p w14:paraId="2351F44B" w14:textId="77777777" w:rsidR="00174F48" w:rsidRPr="006C3ECF" w:rsidRDefault="00174F48" w:rsidP="00174F48">
      <w:pPr>
        <w:pStyle w:val="ListParagraph"/>
        <w:spacing w:after="0"/>
        <w:rPr>
          <w:rStyle w:val="eop"/>
          <w:rFonts w:ascii="Arial" w:eastAsia="Arial" w:hAnsi="Arial" w:cs="Arial"/>
          <w:sz w:val="24"/>
          <w:szCs w:val="24"/>
        </w:rPr>
      </w:pPr>
    </w:p>
    <w:p w14:paraId="0098DEFA" w14:textId="77777777" w:rsidR="006E1633" w:rsidRPr="006C3ECF" w:rsidRDefault="00EB01AB" w:rsidP="00CD493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Required Education and Experience:</w:t>
      </w:r>
      <w:r w:rsidRPr="006C3ECF">
        <w:rPr>
          <w:rStyle w:val="eop"/>
          <w:rFonts w:ascii="Arial" w:hAnsi="Arial" w:cs="Arial"/>
        </w:rPr>
        <w:t> </w:t>
      </w:r>
    </w:p>
    <w:p w14:paraId="621C8D4F" w14:textId="77777777" w:rsidR="006107B8" w:rsidRPr="006C3ECF" w:rsidRDefault="006107B8" w:rsidP="006107B8">
      <w:pPr>
        <w:pStyle w:val="ListParagraph"/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 w:rsidRPr="006C3ECF">
        <w:rPr>
          <w:rFonts w:ascii="Arial" w:hAnsi="Arial" w:cs="Arial"/>
          <w:sz w:val="24"/>
          <w:szCs w:val="24"/>
          <w:shd w:val="clear" w:color="auto" w:fill="FFFFFF"/>
        </w:rPr>
        <w:t>Bachelor's degree in applicable field or equivalent combination of education and experience.</w:t>
      </w:r>
    </w:p>
    <w:p w14:paraId="7BB79FEA" w14:textId="77777777" w:rsidR="00F10579" w:rsidRPr="006C3ECF" w:rsidRDefault="006107B8" w:rsidP="00F10579">
      <w:pPr>
        <w:pStyle w:val="ListParagraph"/>
        <w:numPr>
          <w:ilvl w:val="0"/>
          <w:numId w:val="15"/>
        </w:numPr>
        <w:rPr>
          <w:rFonts w:ascii="Arial" w:eastAsia="Times New Roman" w:hAnsi="Arial" w:cs="Arial"/>
          <w:sz w:val="24"/>
          <w:szCs w:val="24"/>
        </w:rPr>
      </w:pPr>
      <w:r w:rsidRPr="006C3ECF">
        <w:rPr>
          <w:rFonts w:ascii="Arial" w:hAnsi="Arial" w:cs="Arial"/>
          <w:sz w:val="24"/>
          <w:szCs w:val="24"/>
          <w:shd w:val="clear" w:color="auto" w:fill="FFFFFF"/>
        </w:rPr>
        <w:t>Ten years of related experience.</w:t>
      </w:r>
    </w:p>
    <w:p w14:paraId="052A788D" w14:textId="72ECA660" w:rsidR="00FE1194" w:rsidRPr="006C3ECF" w:rsidRDefault="00FE1194" w:rsidP="00F10579">
      <w:pPr>
        <w:rPr>
          <w:rFonts w:ascii="Arial" w:eastAsia="Times New Roman" w:hAnsi="Arial" w:cs="Arial"/>
          <w:sz w:val="24"/>
          <w:szCs w:val="24"/>
        </w:rPr>
      </w:pPr>
      <w:r w:rsidRPr="006C3ECF">
        <w:rPr>
          <w:rStyle w:val="normaltextrun"/>
          <w:rFonts w:ascii="Arial" w:hAnsi="Arial" w:cs="Arial"/>
          <w:b/>
          <w:bCs/>
          <w:sz w:val="24"/>
          <w:szCs w:val="24"/>
        </w:rPr>
        <w:t>Required Licenses and Certifications:</w:t>
      </w:r>
      <w:r w:rsidRPr="006C3ECF">
        <w:rPr>
          <w:rStyle w:val="eop"/>
          <w:rFonts w:ascii="Arial" w:hAnsi="Arial" w:cs="Arial"/>
          <w:sz w:val="24"/>
          <w:szCs w:val="24"/>
        </w:rPr>
        <w:t> </w:t>
      </w:r>
    </w:p>
    <w:p w14:paraId="040A8061" w14:textId="56531190" w:rsidR="00DD51A3" w:rsidRPr="006C3ECF" w:rsidRDefault="00011FA1" w:rsidP="00DD51A3">
      <w:pPr>
        <w:pStyle w:val="wm-f"/>
        <w:numPr>
          <w:ilvl w:val="0"/>
          <w:numId w:val="11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Fonts w:ascii="Arial" w:hAnsi="Arial" w:cs="Arial"/>
        </w:rPr>
        <w:t>None</w:t>
      </w:r>
    </w:p>
    <w:p w14:paraId="4CD7620F" w14:textId="77777777" w:rsidR="000022B1" w:rsidRPr="006C3ECF" w:rsidRDefault="000022B1" w:rsidP="000022B1">
      <w:pPr>
        <w:pStyle w:val="paragraph"/>
        <w:shd w:val="clear" w:color="auto" w:fill="FFFFFF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  <w:b/>
          <w:bCs/>
        </w:rPr>
      </w:pPr>
    </w:p>
    <w:p w14:paraId="326B4458" w14:textId="7E48E630" w:rsidR="00EB01AB" w:rsidRPr="006C3EC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Required Knowledge, Skills, and Abilities:</w:t>
      </w:r>
      <w:r w:rsidRPr="006C3ECF">
        <w:rPr>
          <w:rStyle w:val="eop"/>
          <w:rFonts w:ascii="Arial" w:hAnsi="Arial" w:cs="Arial"/>
        </w:rPr>
        <w:t> </w:t>
      </w:r>
    </w:p>
    <w:p w14:paraId="29CC4321" w14:textId="3316022E" w:rsidR="00EB01AB" w:rsidRPr="006C3ECF" w:rsidRDefault="00AF0284" w:rsidP="002E6A6B">
      <w:pPr>
        <w:pStyle w:val="paragraph"/>
        <w:numPr>
          <w:ilvl w:val="0"/>
          <w:numId w:val="1"/>
        </w:numPr>
        <w:shd w:val="clear" w:color="auto" w:fill="FFFFFF"/>
        <w:spacing w:before="0" w:beforeAutospacing="0" w:after="0" w:afterAutospacing="0"/>
        <w:textAlignment w:val="baseline"/>
        <w:rPr>
          <w:rStyle w:val="eop"/>
          <w:rFonts w:ascii="Arial" w:hAnsi="Arial" w:cs="Arial"/>
        </w:rPr>
      </w:pPr>
      <w:r w:rsidRPr="006C3ECF">
        <w:rPr>
          <w:rStyle w:val="eop"/>
          <w:rFonts w:ascii="Arial" w:hAnsi="Arial" w:cs="Arial"/>
        </w:rPr>
        <w:t>Ability to multitask and work cooperatively with others.</w:t>
      </w:r>
    </w:p>
    <w:p w14:paraId="723C977F" w14:textId="77777777" w:rsidR="003555D5" w:rsidRPr="006C3ECF" w:rsidRDefault="003555D5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  <w:shd w:val="clear" w:color="auto" w:fill="FFFFFF"/>
        </w:rPr>
      </w:pPr>
    </w:p>
    <w:p w14:paraId="48171DE3" w14:textId="29BDD261" w:rsidR="00FE1194" w:rsidRPr="006C3ECF" w:rsidRDefault="00EB01AB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eop"/>
          <w:rFonts w:ascii="Arial" w:hAnsi="Arial" w:cs="Arial"/>
        </w:rPr>
        <w:t> </w:t>
      </w:r>
      <w:r w:rsidR="00FE1194" w:rsidRPr="006C3ECF">
        <w:rPr>
          <w:rStyle w:val="normaltextrun"/>
          <w:rFonts w:ascii="Arial" w:hAnsi="Arial" w:cs="Arial"/>
          <w:b/>
          <w:bCs/>
        </w:rPr>
        <w:t>Machines and Equipment:</w:t>
      </w:r>
      <w:r w:rsidR="00FE1194" w:rsidRPr="006C3ECF">
        <w:rPr>
          <w:rStyle w:val="eop"/>
          <w:rFonts w:ascii="Arial" w:hAnsi="Arial" w:cs="Arial"/>
        </w:rPr>
        <w:t> </w:t>
      </w:r>
    </w:p>
    <w:p w14:paraId="60E4E44C" w14:textId="4CB979B4" w:rsidR="00FE1194" w:rsidRPr="006C3ECF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C3ECF">
        <w:rPr>
          <w:rStyle w:val="normaltextrun"/>
          <w:rFonts w:ascii="Arial" w:hAnsi="Arial" w:cs="Arial"/>
        </w:rPr>
        <w:t>Computer</w:t>
      </w:r>
    </w:p>
    <w:p w14:paraId="027EBD5E" w14:textId="51372768" w:rsidR="00AF0284" w:rsidRPr="006C3ECF" w:rsidRDefault="00AF0284" w:rsidP="002E6A6B">
      <w:pPr>
        <w:pStyle w:val="paragraph"/>
        <w:numPr>
          <w:ilvl w:val="0"/>
          <w:numId w:val="2"/>
        </w:numPr>
        <w:shd w:val="clear" w:color="auto" w:fill="FFFFFF" w:themeFill="background1"/>
        <w:spacing w:before="0" w:beforeAutospacing="0" w:after="0" w:afterAutospacing="0"/>
        <w:textAlignment w:val="baseline"/>
        <w:rPr>
          <w:rStyle w:val="normaltextrun"/>
          <w:rFonts w:ascii="Arial" w:hAnsi="Arial" w:cs="Arial"/>
        </w:rPr>
      </w:pPr>
      <w:r w:rsidRPr="006C3ECF">
        <w:rPr>
          <w:rStyle w:val="normaltextrun"/>
          <w:rFonts w:ascii="Arial" w:hAnsi="Arial" w:cs="Arial"/>
        </w:rPr>
        <w:t>Telephone</w:t>
      </w:r>
    </w:p>
    <w:p w14:paraId="473413BB" w14:textId="77777777" w:rsidR="00AF0284" w:rsidRPr="006C3ECF" w:rsidRDefault="00AF0284" w:rsidP="00AF0284">
      <w:pPr>
        <w:pStyle w:val="paragraph"/>
        <w:shd w:val="clear" w:color="auto" w:fill="FFFFFF" w:themeFill="background1"/>
        <w:spacing w:before="0" w:beforeAutospacing="0" w:after="0" w:afterAutospacing="0"/>
        <w:ind w:left="720"/>
        <w:textAlignment w:val="baseline"/>
        <w:rPr>
          <w:rStyle w:val="normaltextrun"/>
          <w:rFonts w:ascii="Arial" w:hAnsi="Arial" w:cs="Arial"/>
        </w:rPr>
      </w:pPr>
    </w:p>
    <w:p w14:paraId="161B2823" w14:textId="77777777" w:rsidR="00FE1194" w:rsidRPr="006C3ECF" w:rsidRDefault="00FE1194" w:rsidP="00FE1194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Physical Requirements:</w:t>
      </w:r>
      <w:r w:rsidRPr="006C3ECF">
        <w:rPr>
          <w:rStyle w:val="eop"/>
          <w:rFonts w:ascii="Arial" w:hAnsi="Arial" w:cs="Arial"/>
        </w:rPr>
        <w:t> </w:t>
      </w:r>
    </w:p>
    <w:p w14:paraId="2ADF8761" w14:textId="7C30CB6E" w:rsidR="00FE1194" w:rsidRPr="006C3ECF" w:rsidRDefault="00815E24" w:rsidP="002E6A6B">
      <w:pPr>
        <w:pStyle w:val="paragraph"/>
        <w:numPr>
          <w:ilvl w:val="0"/>
          <w:numId w:val="3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Fonts w:ascii="Arial" w:hAnsi="Arial" w:cs="Arial"/>
        </w:rPr>
        <w:t>None</w:t>
      </w:r>
    </w:p>
    <w:p w14:paraId="60D2E800" w14:textId="77777777" w:rsidR="00FE1194" w:rsidRPr="006C3ECF" w:rsidRDefault="00FE1194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Style w:val="normaltextrun"/>
          <w:rFonts w:ascii="Arial" w:hAnsi="Arial" w:cs="Arial"/>
          <w:b/>
          <w:bCs/>
        </w:rPr>
      </w:pPr>
    </w:p>
    <w:p w14:paraId="23D60B91" w14:textId="4D94A1F0" w:rsidR="00EB01AB" w:rsidRPr="006C3ECF" w:rsidRDefault="00EB01AB" w:rsidP="00EB01A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Other Requirements</w:t>
      </w:r>
      <w:r w:rsidR="00F92746" w:rsidRPr="006C3ECF">
        <w:rPr>
          <w:rStyle w:val="normaltextrun"/>
          <w:rFonts w:ascii="Arial" w:hAnsi="Arial" w:cs="Arial"/>
          <w:b/>
          <w:bCs/>
        </w:rPr>
        <w:t xml:space="preserve"> and Factors</w:t>
      </w:r>
      <w:r w:rsidRPr="006C3ECF">
        <w:rPr>
          <w:rStyle w:val="normaltextrun"/>
          <w:rFonts w:ascii="Arial" w:hAnsi="Arial" w:cs="Arial"/>
          <w:b/>
          <w:bCs/>
        </w:rPr>
        <w:t>:</w:t>
      </w:r>
      <w:r w:rsidRPr="006C3ECF">
        <w:rPr>
          <w:rStyle w:val="eop"/>
          <w:rFonts w:ascii="Arial" w:hAnsi="Arial" w:cs="Arial"/>
        </w:rPr>
        <w:t> </w:t>
      </w:r>
    </w:p>
    <w:p w14:paraId="20F45A1E" w14:textId="77777777" w:rsidR="002C4A33" w:rsidRPr="006C3ECF" w:rsidRDefault="00FE10F5" w:rsidP="002E6A6B">
      <w:pPr>
        <w:pStyle w:val="wm-f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Fonts w:ascii="Arial" w:hAnsi="Arial" w:cs="Arial"/>
        </w:rPr>
        <w:t xml:space="preserve">Work beyond normal office hours and/or work on weekends. </w:t>
      </w:r>
    </w:p>
    <w:p w14:paraId="30ECEA0F" w14:textId="508888C9" w:rsidR="00FE10F5" w:rsidRPr="006C3ECF" w:rsidRDefault="00FE10F5" w:rsidP="002E6A6B">
      <w:pPr>
        <w:pStyle w:val="wm-f"/>
        <w:numPr>
          <w:ilvl w:val="0"/>
          <w:numId w:val="5"/>
        </w:numPr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Fonts w:ascii="Arial" w:hAnsi="Arial" w:cs="Arial"/>
        </w:rPr>
        <w:t>Travel required.</w:t>
      </w:r>
    </w:p>
    <w:p w14:paraId="0FE538D6" w14:textId="3431E062" w:rsidR="00D2529B" w:rsidRPr="006C3ECF" w:rsidRDefault="00D2529B" w:rsidP="3B00D17E">
      <w:pPr>
        <w:pStyle w:val="paragraph"/>
        <w:shd w:val="clear" w:color="auto" w:fill="FFFFFF" w:themeFill="background1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eop"/>
          <w:rFonts w:ascii="Arial" w:hAnsi="Arial" w:cs="Arial"/>
        </w:rPr>
        <w:t> </w:t>
      </w:r>
    </w:p>
    <w:p w14:paraId="67C22ED3" w14:textId="77777777" w:rsidR="00D2529B" w:rsidRPr="006C3ECF" w:rsidRDefault="00D2529B" w:rsidP="00D2529B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 xml:space="preserve">Is this role ORP Eligible? If so, it needs to meet the criteria on the </w:t>
      </w:r>
      <w:hyperlink r:id="rId11" w:tgtFrame="_blank" w:history="1">
        <w:r w:rsidRPr="006C3ECF">
          <w:rPr>
            <w:rStyle w:val="normaltextrun"/>
            <w:rFonts w:ascii="Arial" w:hAnsi="Arial" w:cs="Arial"/>
            <w:b/>
            <w:bCs/>
            <w:u w:val="single"/>
          </w:rPr>
          <w:t>Rules and Regulations of the Texas Higher Education Coordinating Board</w:t>
        </w:r>
      </w:hyperlink>
      <w:r w:rsidRPr="006C3ECF">
        <w:rPr>
          <w:rStyle w:val="normaltextrun"/>
          <w:rFonts w:ascii="Arial" w:hAnsi="Arial" w:cs="Arial"/>
          <w:b/>
          <w:bCs/>
        </w:rPr>
        <w:t>. </w:t>
      </w:r>
      <w:r w:rsidRPr="006C3ECF">
        <w:rPr>
          <w:rStyle w:val="eop"/>
          <w:rFonts w:ascii="Arial" w:hAnsi="Arial" w:cs="Arial"/>
        </w:rPr>
        <w:t> </w:t>
      </w:r>
    </w:p>
    <w:p w14:paraId="1D7C93D0" w14:textId="672E91C8" w:rsidR="00BC0C61" w:rsidRPr="006C3ECF" w:rsidRDefault="00B109AE" w:rsidP="00BC0C61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35627404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6C3EC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BC0C61" w:rsidRPr="006C3ECF">
        <w:rPr>
          <w:rStyle w:val="normaltextrun"/>
          <w:rFonts w:ascii="Arial" w:hAnsi="Arial" w:cs="Arial"/>
          <w:b/>
          <w:bCs/>
        </w:rPr>
        <w:t xml:space="preserve"> Yes</w:t>
      </w:r>
      <w:r w:rsidR="00BC0C61" w:rsidRPr="006C3ECF">
        <w:rPr>
          <w:rStyle w:val="eop"/>
          <w:rFonts w:ascii="Arial" w:hAnsi="Arial" w:cs="Arial"/>
        </w:rPr>
        <w:t> </w:t>
      </w:r>
    </w:p>
    <w:p w14:paraId="3C3B0A26" w14:textId="5DB38BF9" w:rsidR="00D2529B" w:rsidRPr="006C3ECF" w:rsidRDefault="00B109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535973712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926CB9" w:rsidRPr="006C3EC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C3EC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C3ECF">
        <w:rPr>
          <w:rStyle w:val="eop"/>
          <w:rFonts w:ascii="Arial" w:hAnsi="Arial" w:cs="Arial"/>
        </w:rPr>
        <w:t> </w:t>
      </w:r>
    </w:p>
    <w:p w14:paraId="08356522" w14:textId="34B59595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eop"/>
          <w:rFonts w:ascii="Arial" w:hAnsi="Arial" w:cs="Arial"/>
        </w:rPr>
        <w:t> </w:t>
      </w:r>
    </w:p>
    <w:p w14:paraId="03758CDE" w14:textId="77777777" w:rsidR="00D2529B" w:rsidRPr="006C3ECF" w:rsidRDefault="00D2529B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6C3ECF">
        <w:rPr>
          <w:rStyle w:val="normaltextrun"/>
          <w:rFonts w:ascii="Arial" w:hAnsi="Arial" w:cs="Arial"/>
          <w:b/>
          <w:bCs/>
        </w:rPr>
        <w:t>Does this classification have the ability to work from an alternative work location?</w:t>
      </w:r>
      <w:r w:rsidRPr="006C3ECF">
        <w:rPr>
          <w:rStyle w:val="eop"/>
          <w:rFonts w:ascii="Arial" w:hAnsi="Arial" w:cs="Arial"/>
        </w:rPr>
        <w:t> </w:t>
      </w:r>
    </w:p>
    <w:p w14:paraId="4FA9C703" w14:textId="4AB3635B" w:rsidR="00D2529B" w:rsidRPr="006C3ECF" w:rsidRDefault="00B109AE" w:rsidP="00D2529B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644511622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C3EC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☐</w:t>
          </w:r>
        </w:sdtContent>
      </w:sdt>
      <w:r w:rsidR="00A10484" w:rsidRPr="006C3ECF">
        <w:rPr>
          <w:rStyle w:val="normaltextrun"/>
          <w:rFonts w:ascii="Arial" w:hAnsi="Arial" w:cs="Arial"/>
          <w:b/>
          <w:bCs/>
        </w:rPr>
        <w:t xml:space="preserve"> </w:t>
      </w:r>
      <w:r w:rsidR="00D2529B" w:rsidRPr="006C3ECF">
        <w:rPr>
          <w:rStyle w:val="normaltextrun"/>
          <w:rFonts w:ascii="Arial" w:hAnsi="Arial" w:cs="Arial"/>
          <w:b/>
          <w:bCs/>
        </w:rPr>
        <w:t>Yes</w:t>
      </w:r>
      <w:r w:rsidR="00D2529B" w:rsidRPr="006C3ECF">
        <w:rPr>
          <w:rStyle w:val="eop"/>
          <w:rFonts w:ascii="Arial" w:hAnsi="Arial" w:cs="Arial"/>
        </w:rPr>
        <w:t> </w:t>
      </w:r>
    </w:p>
    <w:p w14:paraId="599A52AF" w14:textId="3C3345CF" w:rsidR="00B1552D" w:rsidRPr="006C3ECF" w:rsidRDefault="00B109AE" w:rsidP="0086338A">
      <w:pPr>
        <w:pStyle w:val="paragraph"/>
        <w:shd w:val="clear" w:color="auto" w:fill="FFFFFF"/>
        <w:spacing w:before="0" w:beforeAutospacing="0" w:after="0" w:afterAutospacing="0"/>
        <w:textAlignment w:val="baseline"/>
        <w:rPr>
          <w:rFonts w:ascii="Arial" w:hAnsi="Arial" w:cs="Arial"/>
        </w:rPr>
      </w:pPr>
      <w:sdt>
        <w:sdtPr>
          <w:rPr>
            <w:rStyle w:val="normaltextrun"/>
            <w:rFonts w:ascii="Arial" w:hAnsi="Arial" w:cs="Arial"/>
            <w:b/>
            <w:bCs/>
          </w:rPr>
          <w:id w:val="-1217891216"/>
          <w14:checkbox>
            <w14:checked w14:val="1"/>
            <w14:checkedState w14:val="2612" w14:font="MS Gothic"/>
            <w14:uncheckedState w14:val="2610" w14:font="MS Gothic"/>
          </w14:checkbox>
        </w:sdtPr>
        <w:sdtEndPr>
          <w:rPr>
            <w:rStyle w:val="normaltextrun"/>
          </w:rPr>
        </w:sdtEndPr>
        <w:sdtContent>
          <w:r w:rsidR="00AF0284" w:rsidRPr="006C3ECF">
            <w:rPr>
              <w:rStyle w:val="normaltextrun"/>
              <w:rFonts w:ascii="Segoe UI Symbol" w:eastAsia="MS Gothic" w:hAnsi="Segoe UI Symbol" w:cs="Segoe UI Symbol"/>
              <w:b/>
              <w:bCs/>
            </w:rPr>
            <w:t>☒</w:t>
          </w:r>
        </w:sdtContent>
      </w:sdt>
      <w:r w:rsidR="00D2529B" w:rsidRPr="006C3ECF">
        <w:rPr>
          <w:rStyle w:val="normaltextrun"/>
          <w:rFonts w:ascii="Arial" w:hAnsi="Arial" w:cs="Arial"/>
          <w:b/>
          <w:bCs/>
        </w:rPr>
        <w:t xml:space="preserve"> No</w:t>
      </w:r>
      <w:r w:rsidR="00D2529B" w:rsidRPr="006C3ECF">
        <w:rPr>
          <w:rStyle w:val="eop"/>
          <w:rFonts w:ascii="Arial" w:hAnsi="Arial" w:cs="Arial"/>
        </w:rPr>
        <w:t> </w:t>
      </w:r>
      <w:r w:rsidR="00D2529B" w:rsidRPr="006C3ECF">
        <w:rPr>
          <w:rStyle w:val="normaltextrun"/>
          <w:rFonts w:ascii="Arial" w:hAnsi="Arial" w:cs="Arial"/>
          <w:b/>
          <w:bCs/>
        </w:rPr>
        <w:t> </w:t>
      </w:r>
      <w:r w:rsidR="00D2529B" w:rsidRPr="006C3ECF">
        <w:rPr>
          <w:rStyle w:val="eop"/>
          <w:rFonts w:ascii="Arial" w:hAnsi="Arial" w:cs="Arial"/>
        </w:rPr>
        <w:t> </w:t>
      </w:r>
    </w:p>
    <w:sectPr w:rsidR="00B1552D" w:rsidRPr="006C3ECF" w:rsidSect="008B4540">
      <w:footerReference w:type="default" r:id="rId12"/>
      <w:pgSz w:w="12240" w:h="15840"/>
      <w:pgMar w:top="1440" w:right="1440" w:bottom="1440" w:left="1440" w:header="72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B2749" w14:textId="77777777" w:rsidR="00D604DE" w:rsidRDefault="00D604DE" w:rsidP="008B4540">
      <w:pPr>
        <w:spacing w:after="0" w:line="240" w:lineRule="auto"/>
      </w:pPr>
      <w:r>
        <w:separator/>
      </w:r>
    </w:p>
  </w:endnote>
  <w:endnote w:type="continuationSeparator" w:id="0">
    <w:p w14:paraId="3ED23FF9" w14:textId="77777777" w:rsidR="00D604DE" w:rsidRDefault="00D604DE" w:rsidP="008B45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49062A" w14:textId="77777777" w:rsidR="008B4540" w:rsidRDefault="008B4540" w:rsidP="008B4540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</w:p>
  <w:p w14:paraId="4A043D59" w14:textId="02272936" w:rsidR="008B4540" w:rsidRPr="00E17FF3" w:rsidRDefault="008B4540" w:rsidP="00E17FF3">
    <w:pPr>
      <w:pStyle w:val="Heading1"/>
      <w:ind w:left="-630" w:right="-360"/>
      <w:jc w:val="left"/>
      <w:rPr>
        <w:rFonts w:ascii="Arial" w:hAnsi="Arial" w:cs="Arial"/>
        <w:b w:val="0"/>
        <w:sz w:val="16"/>
        <w:szCs w:val="16"/>
      </w:rPr>
    </w:pPr>
    <w:r>
      <w:rPr>
        <w:rFonts w:ascii="Arial" w:hAnsi="Arial" w:cs="Arial"/>
        <w:b w:val="0"/>
        <w:sz w:val="16"/>
        <w:szCs w:val="16"/>
      </w:rPr>
      <w:t>Texas A&amp;M University</w:t>
    </w:r>
    <w:r w:rsidR="00F630E3">
      <w:rPr>
        <w:rFonts w:ascii="Arial" w:hAnsi="Arial" w:cs="Arial"/>
        <w:b w:val="0"/>
        <w:sz w:val="16"/>
        <w:szCs w:val="16"/>
      </w:rPr>
      <w:t xml:space="preserve"> Director, Admissions</w:t>
    </w:r>
    <w:r w:rsidR="0086338A">
      <w:rPr>
        <w:rFonts w:ascii="Arial" w:hAnsi="Arial" w:cs="Arial"/>
        <w:b w:val="0"/>
        <w:sz w:val="16"/>
        <w:szCs w:val="16"/>
      </w:rPr>
      <w:t xml:space="preserve"> Standard</w:t>
    </w:r>
    <w:r>
      <w:rPr>
        <w:rFonts w:ascii="Arial" w:hAnsi="Arial" w:cs="Arial"/>
        <w:b w:val="0"/>
        <w:sz w:val="16"/>
        <w:szCs w:val="16"/>
      </w:rPr>
      <w:t xml:space="preserve"> Job Description</w:t>
    </w:r>
    <w:r w:rsidRPr="001B1329"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>
      <w:rPr>
        <w:rFonts w:ascii="Arial" w:hAnsi="Arial" w:cs="Arial"/>
        <w:b w:val="0"/>
        <w:sz w:val="16"/>
        <w:szCs w:val="16"/>
      </w:rPr>
      <w:t>revised</w:t>
    </w:r>
    <w:r w:rsidR="0086338A">
      <w:rPr>
        <w:rFonts w:ascii="Arial" w:hAnsi="Arial" w:cs="Arial"/>
        <w:b w:val="0"/>
        <w:sz w:val="16"/>
        <w:szCs w:val="16"/>
      </w:rPr>
      <w:t xml:space="preserve"> 10/16/2024</w:t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ab/>
      <w:t xml:space="preserve">             </w:t>
    </w:r>
    <w:r w:rsidRPr="001B1329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br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  <w:t xml:space="preserve">    </w:t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="00E17FF3">
      <w:rPr>
        <w:rFonts w:ascii="Arial" w:hAnsi="Arial" w:cs="Arial"/>
        <w:b w:val="0"/>
        <w:sz w:val="16"/>
        <w:szCs w:val="16"/>
      </w:rPr>
      <w:tab/>
    </w:r>
    <w:r w:rsidRPr="001B1329">
      <w:rPr>
        <w:rFonts w:ascii="Arial" w:hAnsi="Arial" w:cs="Arial"/>
        <w:b w:val="0"/>
        <w:sz w:val="16"/>
        <w:szCs w:val="16"/>
      </w:rPr>
      <w:t xml:space="preserve">Page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PAGE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1</w:t>
    </w:r>
    <w:r w:rsidRPr="001B1329">
      <w:rPr>
        <w:rFonts w:ascii="Arial" w:hAnsi="Arial" w:cs="Arial"/>
        <w:b w:val="0"/>
        <w:sz w:val="16"/>
        <w:szCs w:val="16"/>
      </w:rPr>
      <w:fldChar w:fldCharType="end"/>
    </w:r>
    <w:r w:rsidRPr="001B1329">
      <w:rPr>
        <w:rFonts w:ascii="Arial" w:hAnsi="Arial" w:cs="Arial"/>
        <w:b w:val="0"/>
        <w:sz w:val="16"/>
        <w:szCs w:val="16"/>
      </w:rPr>
      <w:t xml:space="preserve"> of </w:t>
    </w:r>
    <w:r w:rsidRPr="001B1329">
      <w:rPr>
        <w:rFonts w:ascii="Arial" w:hAnsi="Arial" w:cs="Arial"/>
        <w:b w:val="0"/>
        <w:sz w:val="16"/>
        <w:szCs w:val="16"/>
      </w:rPr>
      <w:fldChar w:fldCharType="begin"/>
    </w:r>
    <w:r w:rsidRPr="001B1329">
      <w:rPr>
        <w:rFonts w:ascii="Arial" w:hAnsi="Arial" w:cs="Arial"/>
        <w:b w:val="0"/>
        <w:sz w:val="16"/>
        <w:szCs w:val="16"/>
      </w:rPr>
      <w:instrText xml:space="preserve"> NUMPAGES  </w:instrText>
    </w:r>
    <w:r w:rsidRPr="001B1329">
      <w:rPr>
        <w:rFonts w:ascii="Arial" w:hAnsi="Arial" w:cs="Arial"/>
        <w:b w:val="0"/>
        <w:sz w:val="16"/>
        <w:szCs w:val="16"/>
      </w:rPr>
      <w:fldChar w:fldCharType="separate"/>
    </w:r>
    <w:r>
      <w:rPr>
        <w:rFonts w:ascii="Arial" w:hAnsi="Arial" w:cs="Arial"/>
        <w:b w:val="0"/>
        <w:sz w:val="16"/>
        <w:szCs w:val="16"/>
      </w:rPr>
      <w:t>2</w:t>
    </w:r>
    <w:r w:rsidRPr="001B1329">
      <w:rPr>
        <w:rFonts w:ascii="Arial" w:hAnsi="Arial" w:cs="Arial"/>
        <w:b w:val="0"/>
        <w:sz w:val="16"/>
        <w:szCs w:val="16"/>
      </w:rPr>
      <w:fldChar w:fldCharType="end"/>
    </w:r>
  </w:p>
  <w:p w14:paraId="56C4DF3D" w14:textId="77777777" w:rsidR="008B4540" w:rsidRDefault="008B454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952FAC" w14:textId="77777777" w:rsidR="00D604DE" w:rsidRDefault="00D604DE" w:rsidP="008B4540">
      <w:pPr>
        <w:spacing w:after="0" w:line="240" w:lineRule="auto"/>
      </w:pPr>
      <w:r>
        <w:separator/>
      </w:r>
    </w:p>
  </w:footnote>
  <w:footnote w:type="continuationSeparator" w:id="0">
    <w:p w14:paraId="796DBE04" w14:textId="77777777" w:rsidR="00D604DE" w:rsidRDefault="00D604DE" w:rsidP="008B454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387B6B"/>
    <w:multiLevelType w:val="hybridMultilevel"/>
    <w:tmpl w:val="37CC11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4D3DC2"/>
    <w:multiLevelType w:val="hybridMultilevel"/>
    <w:tmpl w:val="06CC326C"/>
    <w:lvl w:ilvl="0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" w15:restartNumberingAfterBreak="0">
    <w:nsid w:val="208963F2"/>
    <w:multiLevelType w:val="multilevel"/>
    <w:tmpl w:val="208AA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C2224C"/>
    <w:multiLevelType w:val="hybridMultilevel"/>
    <w:tmpl w:val="0D9A3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3E04AC"/>
    <w:multiLevelType w:val="hybridMultilevel"/>
    <w:tmpl w:val="D13C96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E3BC2"/>
    <w:multiLevelType w:val="hybridMultilevel"/>
    <w:tmpl w:val="9F8AE3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106305"/>
    <w:multiLevelType w:val="hybridMultilevel"/>
    <w:tmpl w:val="046031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4824DDE"/>
    <w:multiLevelType w:val="multilevel"/>
    <w:tmpl w:val="F956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7E9E87B"/>
    <w:multiLevelType w:val="hybridMultilevel"/>
    <w:tmpl w:val="0F36C85E"/>
    <w:lvl w:ilvl="0" w:tplc="666A5A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FAD5D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1DE5D4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DA27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34424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6821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E30AFB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A98D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B09C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CB14D2"/>
    <w:multiLevelType w:val="hybridMultilevel"/>
    <w:tmpl w:val="E73EC4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B403F6"/>
    <w:multiLevelType w:val="hybridMultilevel"/>
    <w:tmpl w:val="6A4AFD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4A6588"/>
    <w:multiLevelType w:val="hybridMultilevel"/>
    <w:tmpl w:val="BD282F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1B6A4D"/>
    <w:multiLevelType w:val="hybridMultilevel"/>
    <w:tmpl w:val="D0EA35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0C63035"/>
    <w:multiLevelType w:val="multilevel"/>
    <w:tmpl w:val="546C1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D60F6A"/>
    <w:multiLevelType w:val="multilevel"/>
    <w:tmpl w:val="0AAE0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656FFD"/>
    <w:multiLevelType w:val="hybridMultilevel"/>
    <w:tmpl w:val="3CDEA4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8"/>
  </w:num>
  <w:num w:numId="5">
    <w:abstractNumId w:val="2"/>
  </w:num>
  <w:num w:numId="6">
    <w:abstractNumId w:val="11"/>
  </w:num>
  <w:num w:numId="7">
    <w:abstractNumId w:val="6"/>
  </w:num>
  <w:num w:numId="8">
    <w:abstractNumId w:val="10"/>
  </w:num>
  <w:num w:numId="9">
    <w:abstractNumId w:val="14"/>
  </w:num>
  <w:num w:numId="10">
    <w:abstractNumId w:val="3"/>
  </w:num>
  <w:num w:numId="11">
    <w:abstractNumId w:val="7"/>
  </w:num>
  <w:num w:numId="12">
    <w:abstractNumId w:val="9"/>
  </w:num>
  <w:num w:numId="13">
    <w:abstractNumId w:val="1"/>
  </w:num>
  <w:num w:numId="14">
    <w:abstractNumId w:val="13"/>
  </w:num>
  <w:num w:numId="15">
    <w:abstractNumId w:val="15"/>
  </w:num>
  <w:num w:numId="16">
    <w:abstractNumId w:val="1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529B"/>
    <w:rsid w:val="000000CC"/>
    <w:rsid w:val="000022B1"/>
    <w:rsid w:val="00011FA1"/>
    <w:rsid w:val="000325DD"/>
    <w:rsid w:val="000349C6"/>
    <w:rsid w:val="000376C3"/>
    <w:rsid w:val="00055470"/>
    <w:rsid w:val="00066A29"/>
    <w:rsid w:val="00086904"/>
    <w:rsid w:val="000C1D67"/>
    <w:rsid w:val="000E5E41"/>
    <w:rsid w:val="000E62DB"/>
    <w:rsid w:val="00104862"/>
    <w:rsid w:val="0010534F"/>
    <w:rsid w:val="00121AF4"/>
    <w:rsid w:val="0013020D"/>
    <w:rsid w:val="00143E87"/>
    <w:rsid w:val="00174F48"/>
    <w:rsid w:val="00192827"/>
    <w:rsid w:val="001C16B0"/>
    <w:rsid w:val="001C23EB"/>
    <w:rsid w:val="002107E7"/>
    <w:rsid w:val="00222EB5"/>
    <w:rsid w:val="002438E3"/>
    <w:rsid w:val="00246484"/>
    <w:rsid w:val="00275364"/>
    <w:rsid w:val="002C1E16"/>
    <w:rsid w:val="002C4A33"/>
    <w:rsid w:val="002D626B"/>
    <w:rsid w:val="002E6A6B"/>
    <w:rsid w:val="003056CC"/>
    <w:rsid w:val="003555D5"/>
    <w:rsid w:val="003876CC"/>
    <w:rsid w:val="003A6C34"/>
    <w:rsid w:val="003B4D05"/>
    <w:rsid w:val="003D2C92"/>
    <w:rsid w:val="003F1631"/>
    <w:rsid w:val="00420694"/>
    <w:rsid w:val="00453644"/>
    <w:rsid w:val="004A7FC6"/>
    <w:rsid w:val="004C1947"/>
    <w:rsid w:val="004D6B98"/>
    <w:rsid w:val="004D7F63"/>
    <w:rsid w:val="004E7282"/>
    <w:rsid w:val="00552C29"/>
    <w:rsid w:val="00573900"/>
    <w:rsid w:val="00580833"/>
    <w:rsid w:val="0058300D"/>
    <w:rsid w:val="005A1442"/>
    <w:rsid w:val="005B2C78"/>
    <w:rsid w:val="005D5A37"/>
    <w:rsid w:val="00605E09"/>
    <w:rsid w:val="006107B8"/>
    <w:rsid w:val="0063277C"/>
    <w:rsid w:val="00643875"/>
    <w:rsid w:val="00673692"/>
    <w:rsid w:val="006A08F2"/>
    <w:rsid w:val="006B0A4E"/>
    <w:rsid w:val="006B21D2"/>
    <w:rsid w:val="006C3ECF"/>
    <w:rsid w:val="006C6E1B"/>
    <w:rsid w:val="006E1633"/>
    <w:rsid w:val="00750631"/>
    <w:rsid w:val="007776F2"/>
    <w:rsid w:val="00793350"/>
    <w:rsid w:val="007A07DC"/>
    <w:rsid w:val="007A599C"/>
    <w:rsid w:val="007A6EF4"/>
    <w:rsid w:val="007A79C2"/>
    <w:rsid w:val="007F155B"/>
    <w:rsid w:val="0080276F"/>
    <w:rsid w:val="00815E24"/>
    <w:rsid w:val="008467AE"/>
    <w:rsid w:val="00847249"/>
    <w:rsid w:val="00851B51"/>
    <w:rsid w:val="00854FCC"/>
    <w:rsid w:val="0086338A"/>
    <w:rsid w:val="00880676"/>
    <w:rsid w:val="0088246B"/>
    <w:rsid w:val="00896EBC"/>
    <w:rsid w:val="008A0EE7"/>
    <w:rsid w:val="008A6B4E"/>
    <w:rsid w:val="008B23A1"/>
    <w:rsid w:val="008B276B"/>
    <w:rsid w:val="008B4190"/>
    <w:rsid w:val="008B4540"/>
    <w:rsid w:val="008D64D3"/>
    <w:rsid w:val="009050B6"/>
    <w:rsid w:val="00925500"/>
    <w:rsid w:val="00926CB9"/>
    <w:rsid w:val="00927C76"/>
    <w:rsid w:val="0093266D"/>
    <w:rsid w:val="0093293F"/>
    <w:rsid w:val="009365FB"/>
    <w:rsid w:val="0093788E"/>
    <w:rsid w:val="009378D2"/>
    <w:rsid w:val="00A10484"/>
    <w:rsid w:val="00A12B9F"/>
    <w:rsid w:val="00A154E7"/>
    <w:rsid w:val="00A27D01"/>
    <w:rsid w:val="00A31A58"/>
    <w:rsid w:val="00A429CC"/>
    <w:rsid w:val="00A84E74"/>
    <w:rsid w:val="00A94E66"/>
    <w:rsid w:val="00A95BA5"/>
    <w:rsid w:val="00AB13FD"/>
    <w:rsid w:val="00AC21B1"/>
    <w:rsid w:val="00AF0284"/>
    <w:rsid w:val="00AF6468"/>
    <w:rsid w:val="00AF7789"/>
    <w:rsid w:val="00B07802"/>
    <w:rsid w:val="00B109AE"/>
    <w:rsid w:val="00B11711"/>
    <w:rsid w:val="00B11EA5"/>
    <w:rsid w:val="00B158C1"/>
    <w:rsid w:val="00B41379"/>
    <w:rsid w:val="00B63E40"/>
    <w:rsid w:val="00B72562"/>
    <w:rsid w:val="00B7769C"/>
    <w:rsid w:val="00B81C57"/>
    <w:rsid w:val="00B82522"/>
    <w:rsid w:val="00B8524D"/>
    <w:rsid w:val="00BB00D8"/>
    <w:rsid w:val="00BB16D2"/>
    <w:rsid w:val="00BC0C61"/>
    <w:rsid w:val="00BD1B65"/>
    <w:rsid w:val="00BE1E56"/>
    <w:rsid w:val="00BF1A6F"/>
    <w:rsid w:val="00C03ADD"/>
    <w:rsid w:val="00C047C0"/>
    <w:rsid w:val="00C27242"/>
    <w:rsid w:val="00C573AD"/>
    <w:rsid w:val="00C633B3"/>
    <w:rsid w:val="00C658BA"/>
    <w:rsid w:val="00C73C2B"/>
    <w:rsid w:val="00C7630D"/>
    <w:rsid w:val="00CD4934"/>
    <w:rsid w:val="00D11160"/>
    <w:rsid w:val="00D2529B"/>
    <w:rsid w:val="00D35373"/>
    <w:rsid w:val="00D43373"/>
    <w:rsid w:val="00D50928"/>
    <w:rsid w:val="00D604DE"/>
    <w:rsid w:val="00D60937"/>
    <w:rsid w:val="00D7681B"/>
    <w:rsid w:val="00DC77AA"/>
    <w:rsid w:val="00DD51A3"/>
    <w:rsid w:val="00DF0618"/>
    <w:rsid w:val="00DF1618"/>
    <w:rsid w:val="00DF2320"/>
    <w:rsid w:val="00DF3DEE"/>
    <w:rsid w:val="00E02134"/>
    <w:rsid w:val="00E17FF3"/>
    <w:rsid w:val="00E317B3"/>
    <w:rsid w:val="00E652F6"/>
    <w:rsid w:val="00E811FA"/>
    <w:rsid w:val="00E86047"/>
    <w:rsid w:val="00E90B4E"/>
    <w:rsid w:val="00E91ECE"/>
    <w:rsid w:val="00EB01AB"/>
    <w:rsid w:val="00ED61C6"/>
    <w:rsid w:val="00EF09B3"/>
    <w:rsid w:val="00F03864"/>
    <w:rsid w:val="00F07128"/>
    <w:rsid w:val="00F10579"/>
    <w:rsid w:val="00F249B5"/>
    <w:rsid w:val="00F33295"/>
    <w:rsid w:val="00F3581B"/>
    <w:rsid w:val="00F630E3"/>
    <w:rsid w:val="00F774D8"/>
    <w:rsid w:val="00F92746"/>
    <w:rsid w:val="00FD3196"/>
    <w:rsid w:val="00FE10F5"/>
    <w:rsid w:val="00FE1194"/>
    <w:rsid w:val="00FE7BF8"/>
    <w:rsid w:val="00FF7790"/>
    <w:rsid w:val="011DDA6F"/>
    <w:rsid w:val="018FCEE0"/>
    <w:rsid w:val="06634003"/>
    <w:rsid w:val="0740CD8F"/>
    <w:rsid w:val="0C1D5009"/>
    <w:rsid w:val="15BF2C9B"/>
    <w:rsid w:val="24BF16DA"/>
    <w:rsid w:val="24C81A1F"/>
    <w:rsid w:val="2B9A336B"/>
    <w:rsid w:val="3021D17A"/>
    <w:rsid w:val="32B4C25A"/>
    <w:rsid w:val="3B00D17E"/>
    <w:rsid w:val="449162AC"/>
    <w:rsid w:val="4A34438F"/>
    <w:rsid w:val="4D94F722"/>
    <w:rsid w:val="538CD20C"/>
    <w:rsid w:val="70E14C53"/>
    <w:rsid w:val="780214F6"/>
    <w:rsid w:val="7F34A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C6A7675"/>
  <w15:chartTrackingRefBased/>
  <w15:docId w15:val="{96AF0DD7-3693-482F-8473-50F7112F8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B454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D252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DefaultParagraphFont"/>
    <w:rsid w:val="00D2529B"/>
  </w:style>
  <w:style w:type="character" w:customStyle="1" w:styleId="eop">
    <w:name w:val="eop"/>
    <w:basedOn w:val="DefaultParagraphFont"/>
    <w:rsid w:val="00D2529B"/>
  </w:style>
  <w:style w:type="paragraph" w:styleId="Header">
    <w:name w:val="header"/>
    <w:basedOn w:val="Normal"/>
    <w:link w:val="Head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B4540"/>
  </w:style>
  <w:style w:type="paragraph" w:styleId="Footer">
    <w:name w:val="footer"/>
    <w:basedOn w:val="Normal"/>
    <w:link w:val="FooterChar"/>
    <w:uiPriority w:val="99"/>
    <w:unhideWhenUsed/>
    <w:rsid w:val="008B454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B4540"/>
  </w:style>
  <w:style w:type="character" w:customStyle="1" w:styleId="Heading1Char">
    <w:name w:val="Heading 1 Char"/>
    <w:basedOn w:val="DefaultParagraphFont"/>
    <w:link w:val="Heading1"/>
    <w:rsid w:val="008B4540"/>
    <w:rPr>
      <w:rFonts w:ascii="Times New Roman" w:eastAsia="Times New Roman" w:hAnsi="Times New Roman" w:cs="Times New Roman"/>
      <w:b/>
      <w:bCs/>
      <w:sz w:val="32"/>
      <w:szCs w:val="24"/>
    </w:rPr>
  </w:style>
  <w:style w:type="paragraph" w:customStyle="1" w:styleId="wm-f">
    <w:name w:val="wm-f"/>
    <w:basedOn w:val="Normal"/>
    <w:rsid w:val="00C573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unhideWhenUsed/>
    <w:rsid w:val="006B0A4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B0A4E"/>
    <w:rPr>
      <w:b/>
      <w:bCs/>
    </w:rPr>
  </w:style>
  <w:style w:type="paragraph" w:styleId="ListParagraph">
    <w:name w:val="List Paragraph"/>
    <w:basedOn w:val="Normal"/>
    <w:uiPriority w:val="34"/>
    <w:qFormat/>
    <w:rsid w:val="00C633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61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366295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8596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91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85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8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9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864132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6171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199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7816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8703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274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1123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8380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62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9660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524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257296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05734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727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909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3487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28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77986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94154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1916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961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8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8883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2031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9178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322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9136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4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8214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4328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718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0789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8909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287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7874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0225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0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577054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6519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49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150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795179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905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55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479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02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2433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3334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615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117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48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45752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8781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011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9291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2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30301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146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6009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043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5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8690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741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4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16548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1129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2081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98258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50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5455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69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22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451995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60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5778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1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3674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119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138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81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111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5876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3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684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965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1153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838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051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4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433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1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5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733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8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1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73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2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09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81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47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56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67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889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7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94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45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80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8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48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517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7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782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9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3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7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10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273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10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5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4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060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56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94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292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7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5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8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1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74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21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185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37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9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62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8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52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972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3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069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35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6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1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47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75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25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88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5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9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69774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413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3624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635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86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10488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7323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5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841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38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221281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6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8782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92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4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4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8" w:space="0" w:color="auto"/>
            <w:right w:val="none" w:sz="0" w:space="2" w:color="auto"/>
          </w:divBdr>
          <w:divsChild>
            <w:div w:id="1904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21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1198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772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213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6033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352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5844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170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36598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reportcenter.highered.texas.gov/reports/data/user-friendly-version-of-ch-25/" TargetMode="External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43890334FDA2247B1D25D781A16A0D9" ma:contentTypeVersion="14" ma:contentTypeDescription="Create a new document." ma:contentTypeScope="" ma:versionID="af82ebdc3bbaed9cce489257abcc275f">
  <xsd:schema xmlns:xsd="http://www.w3.org/2001/XMLSchema" xmlns:xs="http://www.w3.org/2001/XMLSchema" xmlns:p="http://schemas.microsoft.com/office/2006/metadata/properties" xmlns:ns2="581dd383-8c25-4723-9ba2-1e6c8f81b8ee" xmlns:ns3="2a0d0ae4-59f1-4e12-8979-d59c3f1b0507" targetNamespace="http://schemas.microsoft.com/office/2006/metadata/properties" ma:root="true" ma:fieldsID="f93b458cdfbcccea68ae86d02906172a" ns2:_="" ns3:_="">
    <xsd:import namespace="581dd383-8c25-4723-9ba2-1e6c8f81b8ee"/>
    <xsd:import namespace="2a0d0ae4-59f1-4e12-8979-d59c3f1b05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1dd383-8c25-4723-9ba2-1e6c8f81b8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528e5b72-a11e-43e4-996b-2cb2b326d1f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0d0ae4-59f1-4e12-8979-d59c3f1b050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cb1b6f7-353f-4e5e-a754-bf07f0b8dcf6}" ma:internalName="TaxCatchAll" ma:showField="CatchAllData" ma:web="2a0d0ae4-59f1-4e12-8979-d59c3f1b050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1dd383-8c25-4723-9ba2-1e6c8f81b8ee">
      <Terms xmlns="http://schemas.microsoft.com/office/infopath/2007/PartnerControls"/>
    </lcf76f155ced4ddcb4097134ff3c332f>
    <TaxCatchAll xmlns="2a0d0ae4-59f1-4e12-8979-d59c3f1b050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78892B-B4E1-4C8A-8512-8BFCD69726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1dd383-8c25-4723-9ba2-1e6c8f81b8ee"/>
    <ds:schemaRef ds:uri="2a0d0ae4-59f1-4e12-8979-d59c3f1b05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7FC68E-0E51-4B02-9872-65240F186C78}">
  <ds:schemaRefs>
    <ds:schemaRef ds:uri="http://schemas.microsoft.com/office/2006/metadata/properties"/>
    <ds:schemaRef ds:uri="http://schemas.microsoft.com/office/infopath/2007/PartnerControls"/>
    <ds:schemaRef ds:uri="581dd383-8c25-4723-9ba2-1e6c8f81b8ee"/>
    <ds:schemaRef ds:uri="2a0d0ae4-59f1-4e12-8979-d59c3f1b0507"/>
  </ds:schemaRefs>
</ds:datastoreItem>
</file>

<file path=customXml/itemProps3.xml><?xml version="1.0" encoding="utf-8"?>
<ds:datastoreItem xmlns:ds="http://schemas.openxmlformats.org/officeDocument/2006/customXml" ds:itemID="{23C16599-BE38-4894-A925-A550865D750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442</Words>
  <Characters>2525</Characters>
  <Application>Microsoft Office Word</Application>
  <DocSecurity>0</DocSecurity>
  <Lines>21</Lines>
  <Paragraphs>5</Paragraphs>
  <ScaleCrop>false</ScaleCrop>
  <Company/>
  <LinksUpToDate>false</LinksUpToDate>
  <CharactersWithSpaces>2962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Hardin, Isabel</dc:creator>
  <cp:keywords/>
  <dc:description/>
  <cp:lastModifiedBy>Hayes, Ethan</cp:lastModifiedBy>
  <cp:revision>14</cp:revision>
  <dcterms:created xsi:type="dcterms:W3CDTF">2024-10-17T17:00:00Z</dcterms:created>
  <dcterms:modified xsi:type="dcterms:W3CDTF">2024-12-02T21:04:00Z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0x010100C43890334FDA2247B1D25D781A16A0D9</vt:lpwstr>
  </property>
  <property fmtid="{D5CDD505-2E9C-101B-9397-08002B2CF9AE}" pid="3" name="MediaServiceImageTags">
    <vt:lpwstr/>
  </property>
</Properties>
</file>