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4EE6" w14:textId="14CFC944" w:rsidR="005F05AF" w:rsidRPr="003678C9" w:rsidRDefault="003A68D4" w:rsidP="0014680C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2D9C3593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CC00CCF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90133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 w:rsidR="00392A04">
        <w:rPr>
          <w:rFonts w:ascii="Arial" w:eastAsia="Times New Roman" w:hAnsi="Arial" w:cs="Arial"/>
          <w:b/>
          <w:bCs/>
          <w:noProof/>
          <w:sz w:val="28"/>
          <w:szCs w:val="28"/>
        </w:rPr>
        <w:t>Admissions Counselor II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9B6E5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4EB85B2F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6A44B0D" id="AutoShape 1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0F5E8286" w14:textId="6C09F1C6" w:rsidR="00FF56A9" w:rsidRPr="009B6E5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B6E56">
        <w:rPr>
          <w:rFonts w:ascii="Arial" w:eastAsia="Times New Roman" w:hAnsi="Arial" w:cs="Arial"/>
          <w:b/>
          <w:sz w:val="24"/>
          <w:szCs w:val="24"/>
        </w:rPr>
        <w:t>Classification Title</w:t>
      </w:r>
      <w:r w:rsidR="00621CE2" w:rsidRPr="009B6E56">
        <w:rPr>
          <w:rFonts w:ascii="Arial" w:eastAsia="Times New Roman" w:hAnsi="Arial" w:cs="Arial"/>
          <w:b/>
          <w:sz w:val="24"/>
          <w:szCs w:val="24"/>
        </w:rPr>
        <w:t>:</w:t>
      </w:r>
      <w:r w:rsidR="00B01D12" w:rsidRPr="009B6E5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92A04" w:rsidRPr="009B6E56">
        <w:rPr>
          <w:rFonts w:ascii="Arial" w:eastAsia="Times New Roman" w:hAnsi="Arial" w:cs="Arial"/>
          <w:bCs/>
          <w:sz w:val="24"/>
          <w:szCs w:val="24"/>
        </w:rPr>
        <w:t>Admissions Counselor II</w:t>
      </w:r>
    </w:p>
    <w:p w14:paraId="37C2005C" w14:textId="77777777" w:rsidR="00FF56A9" w:rsidRPr="009B6E5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77D67CFA" w:rsidR="00FF56A9" w:rsidRPr="009B6E5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B6E56">
        <w:rPr>
          <w:rFonts w:ascii="Arial" w:eastAsia="Times New Roman" w:hAnsi="Arial" w:cs="Arial"/>
          <w:b/>
          <w:sz w:val="24"/>
          <w:szCs w:val="24"/>
        </w:rPr>
        <w:t>FLSA Exemption Status:</w:t>
      </w:r>
      <w:r w:rsidR="00E56812" w:rsidRPr="009B6E5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92A04" w:rsidRPr="009B6E56">
        <w:rPr>
          <w:rFonts w:ascii="Arial" w:eastAsia="Times New Roman" w:hAnsi="Arial" w:cs="Arial"/>
          <w:bCs/>
          <w:sz w:val="24"/>
          <w:szCs w:val="24"/>
        </w:rPr>
        <w:t>Exempt</w:t>
      </w:r>
    </w:p>
    <w:p w14:paraId="65FDD8E7" w14:textId="77777777" w:rsidR="00FF56A9" w:rsidRPr="009B6E5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3BAF7284" w:rsidR="00EA447A" w:rsidRDefault="00FF56A9" w:rsidP="009B6E5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B6E56">
        <w:rPr>
          <w:rFonts w:ascii="Arial" w:eastAsia="Times New Roman" w:hAnsi="Arial" w:cs="Arial"/>
          <w:b/>
          <w:sz w:val="24"/>
          <w:szCs w:val="24"/>
        </w:rPr>
        <w:t xml:space="preserve">Pay Grade: </w:t>
      </w:r>
      <w:r w:rsidR="00392A04" w:rsidRPr="009B6E56">
        <w:rPr>
          <w:rFonts w:ascii="Arial" w:eastAsia="Times New Roman" w:hAnsi="Arial" w:cs="Arial"/>
          <w:bCs/>
          <w:sz w:val="24"/>
          <w:szCs w:val="24"/>
        </w:rPr>
        <w:t>8</w:t>
      </w:r>
    </w:p>
    <w:p w14:paraId="54C90905" w14:textId="3F6BE134" w:rsidR="004E24E5" w:rsidRDefault="004E24E5" w:rsidP="009B6E5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8AB604F" w14:textId="12D4F3B7" w:rsidR="004E24E5" w:rsidRPr="004E24E5" w:rsidRDefault="004E24E5" w:rsidP="009B6E5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Minimum Pay: </w:t>
      </w:r>
      <w:r>
        <w:rPr>
          <w:rFonts w:ascii="Arial" w:eastAsia="Times New Roman" w:hAnsi="Arial" w:cs="Arial"/>
          <w:bCs/>
          <w:sz w:val="24"/>
          <w:szCs w:val="24"/>
        </w:rPr>
        <w:t>$45,000.00</w:t>
      </w:r>
    </w:p>
    <w:p w14:paraId="4B270E48" w14:textId="77777777" w:rsidR="00FF56A9" w:rsidRPr="009B6E5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45BBA72" w14:textId="7082ED37" w:rsidR="00FF56A9" w:rsidRPr="009B6E5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B6E56">
        <w:rPr>
          <w:rFonts w:ascii="Arial" w:eastAsia="Times New Roman" w:hAnsi="Arial" w:cs="Arial"/>
          <w:b/>
          <w:sz w:val="24"/>
          <w:szCs w:val="24"/>
        </w:rPr>
        <w:t xml:space="preserve">Job Summary: </w:t>
      </w:r>
    </w:p>
    <w:p w14:paraId="00125470" w14:textId="67B4DE76" w:rsidR="00FF56A9" w:rsidRPr="009B6E56" w:rsidRDefault="00392A04" w:rsidP="72B976C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6E56">
        <w:rPr>
          <w:rFonts w:ascii="Arial" w:eastAsia="Times New Roman" w:hAnsi="Arial" w:cs="Arial"/>
          <w:sz w:val="24"/>
          <w:szCs w:val="24"/>
        </w:rPr>
        <w:t>The Admissions Counselor II is responsible for assisting with the admissions application process, admissions counseling, application review and recruitment of admitted and enrolled students.</w:t>
      </w:r>
    </w:p>
    <w:p w14:paraId="5A3DF6CC" w14:textId="30BB0004" w:rsidR="00FF56A9" w:rsidRPr="009B6E5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CB81A42" w14:textId="77777777" w:rsidR="009B6E56" w:rsidRPr="009B6E56" w:rsidRDefault="009B6E56" w:rsidP="009B6E5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B6E56">
        <w:rPr>
          <w:rFonts w:ascii="Arial" w:eastAsia="Times New Roman" w:hAnsi="Arial" w:cs="Arial"/>
          <w:b/>
          <w:sz w:val="24"/>
          <w:szCs w:val="24"/>
        </w:rPr>
        <w:t>Essential Duties and Responsibilities:</w:t>
      </w:r>
    </w:p>
    <w:p w14:paraId="7DD4367B" w14:textId="77777777" w:rsidR="009B6E56" w:rsidRPr="009B6E56" w:rsidRDefault="009B6E56" w:rsidP="009B6E5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13B0B16" w14:textId="77777777" w:rsidR="009B6E56" w:rsidRPr="009B6E56" w:rsidRDefault="009B6E56" w:rsidP="009B6E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B6E56">
        <w:rPr>
          <w:rFonts w:ascii="Arial" w:eastAsia="Times New Roman" w:hAnsi="Arial" w:cs="Arial"/>
          <w:b/>
          <w:sz w:val="24"/>
          <w:szCs w:val="24"/>
        </w:rPr>
        <w:t>30% Advising / Counseling</w:t>
      </w:r>
    </w:p>
    <w:p w14:paraId="61253550" w14:textId="77777777" w:rsidR="009B6E56" w:rsidRPr="009B6E56" w:rsidRDefault="009B6E56" w:rsidP="009B6E5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r w:rsidRPr="009B6E56">
        <w:rPr>
          <w:rFonts w:ascii="Arial" w:eastAsia="Times New Roman" w:hAnsi="Arial" w:cs="Arial"/>
          <w:bCs/>
          <w:sz w:val="24"/>
          <w:szCs w:val="24"/>
        </w:rPr>
        <w:t xml:space="preserve">Counsels and advises prospective students about admissions requirements, policies, application status and office programs via one-on-one advising appointments, phone calls, email and mail. </w:t>
      </w:r>
    </w:p>
    <w:p w14:paraId="6B7B3499" w14:textId="77777777" w:rsidR="009B6E56" w:rsidRPr="009B6E56" w:rsidRDefault="009B6E56" w:rsidP="009B6E5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r w:rsidRPr="009B6E56">
        <w:rPr>
          <w:rFonts w:ascii="Arial" w:eastAsia="Times New Roman" w:hAnsi="Arial" w:cs="Arial"/>
          <w:bCs/>
          <w:sz w:val="24"/>
          <w:szCs w:val="24"/>
        </w:rPr>
        <w:t xml:space="preserve">Works directly with applicants and their parents to resolve extenuating circumstances, complaints, appeals, and options for admissions denials. Maintains record of these activities. </w:t>
      </w:r>
    </w:p>
    <w:p w14:paraId="709DB90E" w14:textId="77777777" w:rsidR="009B6E56" w:rsidRPr="009B6E56" w:rsidRDefault="009B6E56" w:rsidP="009B6E5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  <w:r w:rsidRPr="009B6E56">
        <w:rPr>
          <w:rFonts w:ascii="Arial" w:eastAsia="Times New Roman" w:hAnsi="Arial" w:cs="Arial"/>
          <w:sz w:val="24"/>
          <w:szCs w:val="24"/>
        </w:rPr>
        <w:t>Establishes working relationship with university departments, counselors, and advisors to enhance customer service and satisfaction.</w:t>
      </w:r>
    </w:p>
    <w:p w14:paraId="6DD14871" w14:textId="77777777" w:rsidR="009B6E56" w:rsidRPr="009B6E56" w:rsidRDefault="009B6E56" w:rsidP="009B6E5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0D508B8" w14:textId="77777777" w:rsidR="009B6E56" w:rsidRPr="009B6E56" w:rsidRDefault="009B6E56" w:rsidP="009B6E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B6E56">
        <w:rPr>
          <w:rFonts w:ascii="Arial" w:eastAsia="Times New Roman" w:hAnsi="Arial" w:cs="Arial"/>
          <w:b/>
          <w:sz w:val="24"/>
          <w:szCs w:val="24"/>
        </w:rPr>
        <w:t>25% General Admissions</w:t>
      </w:r>
    </w:p>
    <w:p w14:paraId="57BC4373" w14:textId="77777777" w:rsidR="009B6E56" w:rsidRPr="009B6E56" w:rsidRDefault="009B6E56" w:rsidP="009B6E5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B6E56">
        <w:rPr>
          <w:rFonts w:ascii="Arial" w:hAnsi="Arial" w:cs="Arial"/>
          <w:sz w:val="24"/>
          <w:szCs w:val="24"/>
        </w:rPr>
        <w:t xml:space="preserve">Maintains a high-level working knowledge of admissions and university information, organization, opportunities and policies. </w:t>
      </w:r>
    </w:p>
    <w:p w14:paraId="6C746CFD" w14:textId="77777777" w:rsidR="009B6E56" w:rsidRPr="009B6E56" w:rsidRDefault="009B6E56" w:rsidP="009B6E5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B6E56">
        <w:rPr>
          <w:rFonts w:ascii="Arial" w:hAnsi="Arial" w:cs="Arial"/>
          <w:sz w:val="24"/>
          <w:szCs w:val="24"/>
        </w:rPr>
        <w:t xml:space="preserve">Disseminates admissions information through participation in special programs, and other assigned appointments. </w:t>
      </w:r>
    </w:p>
    <w:p w14:paraId="49861A6C" w14:textId="77777777" w:rsidR="009B6E56" w:rsidRPr="009B6E56" w:rsidRDefault="009B6E56" w:rsidP="009B6E56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B6E56">
        <w:rPr>
          <w:rFonts w:ascii="Arial" w:hAnsi="Arial" w:cs="Arial"/>
          <w:sz w:val="24"/>
          <w:szCs w:val="24"/>
        </w:rPr>
        <w:t xml:space="preserve">Represents the Office of Admissions in public speaking capacity both on and off campus to interested groups. </w:t>
      </w:r>
    </w:p>
    <w:p w14:paraId="38B08C75" w14:textId="77777777" w:rsidR="009B6E56" w:rsidRPr="009B6E56" w:rsidRDefault="009B6E56" w:rsidP="009B6E56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B6E56">
        <w:rPr>
          <w:rStyle w:val="normaltextrun"/>
          <w:rFonts w:ascii="Arial" w:eastAsia="Arial" w:hAnsi="Arial" w:cs="Arial"/>
          <w:sz w:val="24"/>
          <w:szCs w:val="24"/>
        </w:rPr>
        <w:t xml:space="preserve">Tracks student information documents, admissions requirements, and deadlines for all applicant types (Freshman, Transfer, International, Graduate, Readmit, Post-Baccalaureate, and Non-Degree Seeking). </w:t>
      </w:r>
      <w:r w:rsidRPr="009B6E56">
        <w:rPr>
          <w:rFonts w:ascii="Arial" w:hAnsi="Arial" w:cs="Arial"/>
          <w:sz w:val="24"/>
          <w:szCs w:val="24"/>
        </w:rPr>
        <w:t xml:space="preserve"> </w:t>
      </w:r>
    </w:p>
    <w:p w14:paraId="68093B92" w14:textId="77777777" w:rsidR="009B6E56" w:rsidRPr="009B6E56" w:rsidRDefault="009B6E56" w:rsidP="009B6E56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p w14:paraId="453F2C6D" w14:textId="77777777" w:rsidR="009B6E56" w:rsidRPr="009B6E56" w:rsidRDefault="009B6E56" w:rsidP="009B6E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B6E56">
        <w:rPr>
          <w:rFonts w:ascii="Arial" w:eastAsia="Times New Roman" w:hAnsi="Arial" w:cs="Arial"/>
          <w:b/>
          <w:sz w:val="24"/>
          <w:szCs w:val="24"/>
        </w:rPr>
        <w:t xml:space="preserve">25% Special Programs and Recruitment </w:t>
      </w:r>
    </w:p>
    <w:p w14:paraId="529C43F6" w14:textId="77777777" w:rsidR="00E06215" w:rsidRPr="00E06215" w:rsidRDefault="009B6E56" w:rsidP="009B6E56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B6E56">
        <w:rPr>
          <w:rFonts w:ascii="Arial" w:eastAsia="Times New Roman" w:hAnsi="Arial" w:cs="Arial"/>
          <w:sz w:val="24"/>
          <w:szCs w:val="24"/>
        </w:rPr>
        <w:t xml:space="preserve">Participates in recruitment activities for designated area to include student and/or transfer admissions. </w:t>
      </w:r>
    </w:p>
    <w:p w14:paraId="03BDD9B2" w14:textId="2555409B" w:rsidR="00E06215" w:rsidRPr="00E06215" w:rsidRDefault="009B6E56" w:rsidP="009B6E56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720"/>
        <w:rPr>
          <w:rStyle w:val="normaltextrun"/>
          <w:rFonts w:ascii="Arial" w:hAnsi="Arial" w:cs="Arial"/>
          <w:sz w:val="24"/>
          <w:szCs w:val="24"/>
        </w:rPr>
      </w:pPr>
      <w:r w:rsidRPr="009B6E56">
        <w:rPr>
          <w:rStyle w:val="normaltextrun"/>
          <w:rFonts w:ascii="Arial" w:eastAsia="Arial" w:hAnsi="Arial" w:cs="Arial"/>
          <w:sz w:val="24"/>
          <w:szCs w:val="24"/>
        </w:rPr>
        <w:t xml:space="preserve">Travels in and out of state as appropriate. </w:t>
      </w:r>
    </w:p>
    <w:p w14:paraId="23982A04" w14:textId="07CAA237" w:rsidR="009B6E56" w:rsidRPr="009B6E56" w:rsidRDefault="009B6E56" w:rsidP="009B6E56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ind w:left="720"/>
        <w:rPr>
          <w:rStyle w:val="normaltextrun"/>
          <w:rFonts w:ascii="Arial" w:hAnsi="Arial" w:cs="Arial"/>
          <w:sz w:val="24"/>
          <w:szCs w:val="24"/>
        </w:rPr>
      </w:pPr>
      <w:r w:rsidRPr="009B6E56">
        <w:rPr>
          <w:rStyle w:val="normaltextrun"/>
          <w:rFonts w:ascii="Arial" w:eastAsia="Arial" w:hAnsi="Arial" w:cs="Arial"/>
          <w:sz w:val="24"/>
          <w:szCs w:val="24"/>
        </w:rPr>
        <w:t>Will be required to drive a university or other motor vehicle to travel to admissions events. </w:t>
      </w:r>
    </w:p>
    <w:p w14:paraId="1F909BD2" w14:textId="77777777" w:rsidR="009B6E56" w:rsidRPr="009B6E56" w:rsidRDefault="009B6E56" w:rsidP="009B6E5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720" w:hanging="270"/>
        <w:rPr>
          <w:rFonts w:ascii="Arial" w:eastAsia="Times New Roman" w:hAnsi="Arial" w:cs="Arial"/>
          <w:bCs/>
          <w:sz w:val="24"/>
          <w:szCs w:val="24"/>
        </w:rPr>
      </w:pPr>
      <w:r w:rsidRPr="009B6E56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Serves as a Liaison to colleges and departments within the university as well as participating Texas A&amp;M System Institutions. </w:t>
      </w:r>
    </w:p>
    <w:p w14:paraId="09B67BE4" w14:textId="77777777" w:rsidR="009B6E56" w:rsidRPr="009B6E56" w:rsidRDefault="009B6E56" w:rsidP="009B6E5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47B2E20" w14:textId="77777777" w:rsidR="009B6E56" w:rsidRPr="00563F20" w:rsidRDefault="009B6E56" w:rsidP="009B6E5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63F2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4A573AA" w14:textId="118EE8D4" w:rsidR="009B6E56" w:rsidRDefault="009B6E56" w:rsidP="009B6E56">
      <w:pPr>
        <w:pStyle w:val="ListParagraph"/>
        <w:numPr>
          <w:ilvl w:val="0"/>
          <w:numId w:val="20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63F2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286BCD2" w14:textId="6025D705" w:rsidR="005C311E" w:rsidRDefault="005C311E" w:rsidP="005C311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6B6D075" w14:textId="45B88EEE" w:rsidR="005C311E" w:rsidRPr="005C311E" w:rsidRDefault="005C311E" w:rsidP="005C311E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10FC5E3E" w14:textId="77777777" w:rsidR="009B6E56" w:rsidRPr="009B6E56" w:rsidRDefault="009B6E5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AAAE011" w14:textId="54501368" w:rsidR="00D51989" w:rsidRPr="009B6E56" w:rsidRDefault="00D51989" w:rsidP="00D5198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B6E56">
        <w:rPr>
          <w:rFonts w:ascii="Arial" w:eastAsia="Times New Roman" w:hAnsi="Arial" w:cs="Arial"/>
          <w:b/>
          <w:bCs/>
          <w:sz w:val="24"/>
          <w:szCs w:val="24"/>
        </w:rPr>
        <w:t>Required Education:</w:t>
      </w:r>
    </w:p>
    <w:p w14:paraId="0ED1CF86" w14:textId="1F05598B" w:rsidR="00D51989" w:rsidRDefault="00D51989" w:rsidP="00D51989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6E56">
        <w:rPr>
          <w:rFonts w:ascii="Arial" w:eastAsia="Times New Roman" w:hAnsi="Arial" w:cs="Arial"/>
          <w:sz w:val="24"/>
          <w:szCs w:val="24"/>
        </w:rPr>
        <w:t xml:space="preserve">Bachelor’s degree or any equivalent combination of education and experience. </w:t>
      </w:r>
    </w:p>
    <w:p w14:paraId="2B48FE64" w14:textId="1D8B853C" w:rsidR="005C311E" w:rsidRDefault="005C311E" w:rsidP="005C311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830905" w14:textId="36D7820C" w:rsidR="005C311E" w:rsidRPr="005C311E" w:rsidRDefault="005C311E" w:rsidP="005C311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Required Experience:</w:t>
      </w:r>
    </w:p>
    <w:p w14:paraId="6862CB1C" w14:textId="5DDD534E" w:rsidR="00D51989" w:rsidRPr="009B6E56" w:rsidRDefault="00D51989" w:rsidP="00D51989">
      <w:pPr>
        <w:pStyle w:val="ListParagraph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6E56">
        <w:rPr>
          <w:rFonts w:ascii="Arial" w:eastAsia="Times New Roman" w:hAnsi="Arial" w:cs="Arial"/>
          <w:sz w:val="24"/>
          <w:szCs w:val="24"/>
        </w:rPr>
        <w:t>One year of advising, recruiting or related experience.</w:t>
      </w:r>
    </w:p>
    <w:p w14:paraId="3116D055" w14:textId="77777777" w:rsidR="00D51989" w:rsidRPr="009B6E56" w:rsidRDefault="00D51989" w:rsidP="00D519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6AADFFA" w14:textId="77777777" w:rsidR="00D51989" w:rsidRPr="009B6E56" w:rsidRDefault="00D51989" w:rsidP="00D519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B6E56">
        <w:rPr>
          <w:rFonts w:ascii="Arial" w:eastAsia="Times New Roman" w:hAnsi="Arial" w:cs="Arial"/>
          <w:b/>
          <w:sz w:val="24"/>
          <w:szCs w:val="24"/>
        </w:rPr>
        <w:t>Required Licenses and Certifications:</w:t>
      </w:r>
    </w:p>
    <w:p w14:paraId="645F1D2F" w14:textId="75256334" w:rsidR="00D51989" w:rsidRPr="009B6E56" w:rsidRDefault="00101933" w:rsidP="00D51989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440B7596" w14:textId="77777777" w:rsidR="00D51989" w:rsidRPr="009B6E56" w:rsidRDefault="00D51989" w:rsidP="00D5198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3431A94" w14:textId="521D2B1A" w:rsidR="00D51989" w:rsidRPr="009B6E56" w:rsidRDefault="00D51989" w:rsidP="00D5198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B6E56">
        <w:rPr>
          <w:rFonts w:ascii="Arial" w:eastAsia="Times New Roman" w:hAnsi="Arial" w:cs="Arial"/>
          <w:b/>
          <w:bCs/>
          <w:sz w:val="24"/>
          <w:szCs w:val="24"/>
        </w:rPr>
        <w:t>Required Knowledge, Skills, and Abilities:</w:t>
      </w:r>
    </w:p>
    <w:p w14:paraId="1FAA53F0" w14:textId="77777777" w:rsidR="00D51989" w:rsidRPr="009B6E56" w:rsidRDefault="00D51989" w:rsidP="00D51989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6E56">
        <w:rPr>
          <w:rFonts w:ascii="Arial" w:eastAsia="Times New Roman" w:hAnsi="Arial" w:cs="Arial"/>
          <w:sz w:val="24"/>
          <w:szCs w:val="24"/>
        </w:rPr>
        <w:t xml:space="preserve">Excellent interpersonal skills, oral and written communication. </w:t>
      </w:r>
    </w:p>
    <w:p w14:paraId="505F8777" w14:textId="1182A5EE" w:rsidR="00D51989" w:rsidRPr="009D3708" w:rsidRDefault="00D51989" w:rsidP="00D51989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6E56">
        <w:rPr>
          <w:rFonts w:ascii="Arial" w:hAnsi="Arial" w:cs="Arial"/>
          <w:sz w:val="24"/>
          <w:szCs w:val="24"/>
        </w:rPr>
        <w:t>Knowledge of admissions functions of higher education.</w:t>
      </w:r>
    </w:p>
    <w:p w14:paraId="5C244BDD" w14:textId="04A4E346" w:rsidR="009D3708" w:rsidRPr="005C311E" w:rsidRDefault="009D3708" w:rsidP="00D51989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multitask and work cooperatively with others.</w:t>
      </w:r>
    </w:p>
    <w:p w14:paraId="44AFB0E6" w14:textId="66A9006F" w:rsidR="005C311E" w:rsidRDefault="005C311E" w:rsidP="005C311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829A48" w14:textId="0086C689" w:rsidR="005C311E" w:rsidRPr="005C311E" w:rsidRDefault="005C311E" w:rsidP="005C311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Additional Information</w:t>
      </w:r>
    </w:p>
    <w:p w14:paraId="7BDCC90D" w14:textId="77777777" w:rsidR="00D51989" w:rsidRPr="009B6E56" w:rsidRDefault="00D51989" w:rsidP="00D519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F6BE494" w14:textId="77777777" w:rsidR="00D51989" w:rsidRPr="009B6E56" w:rsidRDefault="00D51989" w:rsidP="00D5198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B6E56">
        <w:rPr>
          <w:rFonts w:ascii="Arial" w:eastAsia="Times New Roman" w:hAnsi="Arial" w:cs="Arial"/>
          <w:b/>
          <w:bCs/>
          <w:sz w:val="24"/>
          <w:szCs w:val="24"/>
        </w:rPr>
        <w:t>Machines and Equipment:</w:t>
      </w:r>
    </w:p>
    <w:p w14:paraId="292CD5E9" w14:textId="77777777" w:rsidR="00D51989" w:rsidRPr="009B6E56" w:rsidRDefault="00D51989" w:rsidP="00D51989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6E56">
        <w:rPr>
          <w:rFonts w:ascii="Arial" w:eastAsia="Times New Roman" w:hAnsi="Arial" w:cs="Arial"/>
          <w:sz w:val="24"/>
          <w:szCs w:val="24"/>
        </w:rPr>
        <w:t xml:space="preserve">Computer </w:t>
      </w:r>
    </w:p>
    <w:p w14:paraId="381724CF" w14:textId="77777777" w:rsidR="00D51989" w:rsidRPr="009B6E56" w:rsidRDefault="00D51989" w:rsidP="00D51989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6E56">
        <w:rPr>
          <w:rFonts w:ascii="Arial" w:eastAsia="Times New Roman" w:hAnsi="Arial" w:cs="Arial"/>
          <w:sz w:val="24"/>
          <w:szCs w:val="24"/>
        </w:rPr>
        <w:t>Phone</w:t>
      </w:r>
    </w:p>
    <w:p w14:paraId="6AEBF8E1" w14:textId="77777777" w:rsidR="00D51989" w:rsidRPr="009B6E56" w:rsidRDefault="00D51989" w:rsidP="00D51989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6E56">
        <w:rPr>
          <w:rFonts w:ascii="Arial" w:eastAsia="Times New Roman" w:hAnsi="Arial" w:cs="Arial"/>
          <w:sz w:val="24"/>
          <w:szCs w:val="24"/>
        </w:rPr>
        <w:t>Vehicle</w:t>
      </w:r>
    </w:p>
    <w:p w14:paraId="79B7CE37" w14:textId="77777777" w:rsidR="00D51989" w:rsidRPr="009B6E56" w:rsidRDefault="00D51989" w:rsidP="00D51989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6E56">
        <w:rPr>
          <w:rFonts w:ascii="Arial" w:eastAsia="Times New Roman" w:hAnsi="Arial" w:cs="Arial"/>
          <w:sz w:val="24"/>
          <w:szCs w:val="24"/>
        </w:rPr>
        <w:t>Copier/fax/printer</w:t>
      </w:r>
    </w:p>
    <w:p w14:paraId="13DA8AFA" w14:textId="77777777" w:rsidR="00D51989" w:rsidRPr="009B6E56" w:rsidRDefault="00D51989" w:rsidP="00D519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AD5FDF0" w14:textId="77777777" w:rsidR="00D51989" w:rsidRPr="009B6E56" w:rsidRDefault="00D51989" w:rsidP="00D519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B6E56">
        <w:rPr>
          <w:rFonts w:ascii="Arial" w:eastAsia="Times New Roman" w:hAnsi="Arial" w:cs="Arial"/>
          <w:b/>
          <w:sz w:val="24"/>
          <w:szCs w:val="24"/>
        </w:rPr>
        <w:t>Physical Requirements:</w:t>
      </w:r>
    </w:p>
    <w:p w14:paraId="1E7B8F3F" w14:textId="77777777" w:rsidR="00D51989" w:rsidRPr="009B6E56" w:rsidRDefault="00D51989" w:rsidP="00D51989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6E56">
        <w:rPr>
          <w:rFonts w:ascii="Arial" w:eastAsia="Times New Roman" w:hAnsi="Arial" w:cs="Arial"/>
          <w:sz w:val="24"/>
          <w:szCs w:val="24"/>
        </w:rPr>
        <w:t>None</w:t>
      </w:r>
    </w:p>
    <w:p w14:paraId="4EF151A5" w14:textId="77777777" w:rsidR="00D51989" w:rsidRPr="009B6E56" w:rsidRDefault="00D51989" w:rsidP="00D519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2125570" w14:textId="5284DC5D" w:rsidR="00D51989" w:rsidRPr="009B6E56" w:rsidRDefault="00D51989" w:rsidP="00D519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B6E56">
        <w:rPr>
          <w:rFonts w:ascii="Arial" w:eastAsia="Times New Roman" w:hAnsi="Arial" w:cs="Arial"/>
          <w:b/>
          <w:sz w:val="24"/>
          <w:szCs w:val="24"/>
        </w:rPr>
        <w:t>Other Requirements and Factors:</w:t>
      </w:r>
    </w:p>
    <w:p w14:paraId="11AA7208" w14:textId="77777777" w:rsidR="00D51989" w:rsidRPr="009B6E56" w:rsidRDefault="00D51989" w:rsidP="00D5198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B6E56">
        <w:rPr>
          <w:rFonts w:ascii="Arial" w:eastAsia="Times New Roman" w:hAnsi="Arial" w:cs="Arial"/>
          <w:bCs/>
          <w:sz w:val="24"/>
          <w:szCs w:val="24"/>
        </w:rPr>
        <w:t xml:space="preserve">Extensive travel may be required. </w:t>
      </w:r>
    </w:p>
    <w:p w14:paraId="518AAAFD" w14:textId="76AB3857" w:rsidR="00D51989" w:rsidRPr="009B6E56" w:rsidRDefault="00D51989" w:rsidP="009B6E56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B6E56">
        <w:rPr>
          <w:rFonts w:ascii="Arial" w:eastAsia="Times New Roman" w:hAnsi="Arial" w:cs="Arial"/>
          <w:bCs/>
          <w:sz w:val="24"/>
          <w:szCs w:val="24"/>
        </w:rPr>
        <w:t>Evenings and weekend work may be required.</w:t>
      </w:r>
    </w:p>
    <w:p w14:paraId="099F576D" w14:textId="77777777" w:rsidR="00EC59AF" w:rsidRPr="009B6E5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4D660576" w:rsidR="3B2E75D1" w:rsidRPr="009B6E56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E56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9B6E56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9B6E5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77777777" w:rsidR="00EC59AF" w:rsidRPr="009B6E56" w:rsidRDefault="001164DC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722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9B6E5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9B6E5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3782DD1B" w14:textId="204BD7C0" w:rsidR="00EC59AF" w:rsidRPr="009B6E56" w:rsidRDefault="001164DC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38A4" w:rsidRPr="009B6E5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9B6E5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9B6E56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9B6E5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B6E56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9B6E56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9B6E56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9B6E56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9B6E5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2C226C9F" w:rsidR="00EA447A" w:rsidRPr="009B6E56" w:rsidRDefault="001164D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E56" w:rsidRPr="009B6E5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9B6E5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651599EF" w:rsidR="00EA447A" w:rsidRPr="009B6E56" w:rsidRDefault="001164D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B6E56" w:rsidRPr="009B6E5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9B6E5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9B6E56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6F507E42" w:rsidR="00EC59AF" w:rsidRPr="009B6E56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9B6E56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9B6E56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BE82D" w14:textId="77777777" w:rsidR="001164DC" w:rsidRDefault="001164DC" w:rsidP="005C7886">
      <w:pPr>
        <w:spacing w:after="0" w:line="240" w:lineRule="auto"/>
      </w:pPr>
      <w:r>
        <w:separator/>
      </w:r>
    </w:p>
  </w:endnote>
  <w:endnote w:type="continuationSeparator" w:id="0">
    <w:p w14:paraId="54A74C4A" w14:textId="77777777" w:rsidR="001164DC" w:rsidRDefault="001164DC" w:rsidP="005C7886">
      <w:pPr>
        <w:spacing w:after="0" w:line="240" w:lineRule="auto"/>
      </w:pPr>
      <w:r>
        <w:continuationSeparator/>
      </w:r>
    </w:p>
  </w:endnote>
  <w:endnote w:type="continuationNotice" w:id="1">
    <w:p w14:paraId="327ADE24" w14:textId="77777777" w:rsidR="001164DC" w:rsidRDefault="001164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4195E85" w14:textId="58C8D82B" w:rsidR="009B6E56" w:rsidRPr="001B1329" w:rsidRDefault="009B6E56" w:rsidP="009B6E56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Admissions Counselor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 xml:space="preserve">revised </w:t>
    </w:r>
    <w:r w:rsidR="00124806">
      <w:rPr>
        <w:rFonts w:ascii="Arial" w:hAnsi="Arial" w:cs="Arial"/>
        <w:b w:val="0"/>
        <w:sz w:val="16"/>
        <w:szCs w:val="16"/>
      </w:rPr>
      <w:t>01/29/2025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A051E" w14:textId="77777777" w:rsidR="001164DC" w:rsidRDefault="001164DC" w:rsidP="005C7886">
      <w:pPr>
        <w:spacing w:after="0" w:line="240" w:lineRule="auto"/>
      </w:pPr>
      <w:r>
        <w:separator/>
      </w:r>
    </w:p>
  </w:footnote>
  <w:footnote w:type="continuationSeparator" w:id="0">
    <w:p w14:paraId="53EBB76D" w14:textId="77777777" w:rsidR="001164DC" w:rsidRDefault="001164DC" w:rsidP="005C7886">
      <w:pPr>
        <w:spacing w:after="0" w:line="240" w:lineRule="auto"/>
      </w:pPr>
      <w:r>
        <w:continuationSeparator/>
      </w:r>
    </w:p>
  </w:footnote>
  <w:footnote w:type="continuationNotice" w:id="1">
    <w:p w14:paraId="40E18E31" w14:textId="77777777" w:rsidR="001164DC" w:rsidRDefault="001164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15F1"/>
    <w:multiLevelType w:val="hybridMultilevel"/>
    <w:tmpl w:val="D0329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1227C8"/>
    <w:multiLevelType w:val="hybridMultilevel"/>
    <w:tmpl w:val="A2B0B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AC7681"/>
    <w:multiLevelType w:val="hybridMultilevel"/>
    <w:tmpl w:val="4D50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A02B74"/>
    <w:multiLevelType w:val="hybridMultilevel"/>
    <w:tmpl w:val="8786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E5A9A"/>
    <w:multiLevelType w:val="hybridMultilevel"/>
    <w:tmpl w:val="0A00F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CE2E2E"/>
    <w:multiLevelType w:val="hybridMultilevel"/>
    <w:tmpl w:val="3A0AD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D2C99"/>
    <w:multiLevelType w:val="hybridMultilevel"/>
    <w:tmpl w:val="5B9C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16"/>
  </w:num>
  <w:num w:numId="13">
    <w:abstractNumId w:val="1"/>
  </w:num>
  <w:num w:numId="14">
    <w:abstractNumId w:val="6"/>
  </w:num>
  <w:num w:numId="15">
    <w:abstractNumId w:val="17"/>
  </w:num>
  <w:num w:numId="16">
    <w:abstractNumId w:val="11"/>
  </w:num>
  <w:num w:numId="17">
    <w:abstractNumId w:val="9"/>
  </w:num>
  <w:num w:numId="18">
    <w:abstractNumId w:val="19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5188"/>
    <w:rsid w:val="000D3F3F"/>
    <w:rsid w:val="000E598A"/>
    <w:rsid w:val="00101933"/>
    <w:rsid w:val="001164DC"/>
    <w:rsid w:val="00124806"/>
    <w:rsid w:val="00143938"/>
    <w:rsid w:val="0014680C"/>
    <w:rsid w:val="00162EEE"/>
    <w:rsid w:val="001761E4"/>
    <w:rsid w:val="00182582"/>
    <w:rsid w:val="001979F7"/>
    <w:rsid w:val="001A7305"/>
    <w:rsid w:val="001B1329"/>
    <w:rsid w:val="001B1335"/>
    <w:rsid w:val="001C3942"/>
    <w:rsid w:val="00234BB7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2A04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81D2E"/>
    <w:rsid w:val="0049155D"/>
    <w:rsid w:val="00495DD3"/>
    <w:rsid w:val="004A4F02"/>
    <w:rsid w:val="004D5CAF"/>
    <w:rsid w:val="004E24E5"/>
    <w:rsid w:val="00550048"/>
    <w:rsid w:val="005738A4"/>
    <w:rsid w:val="005C311E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B55FB"/>
    <w:rsid w:val="007D508E"/>
    <w:rsid w:val="007E66DB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23127"/>
    <w:rsid w:val="00944EE6"/>
    <w:rsid w:val="009452A4"/>
    <w:rsid w:val="009B1462"/>
    <w:rsid w:val="009B6E56"/>
    <w:rsid w:val="009D3708"/>
    <w:rsid w:val="009D4093"/>
    <w:rsid w:val="009F5AF5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77844"/>
    <w:rsid w:val="00B90CE0"/>
    <w:rsid w:val="00B965D5"/>
    <w:rsid w:val="00BA0ACA"/>
    <w:rsid w:val="00BA1880"/>
    <w:rsid w:val="00BD176F"/>
    <w:rsid w:val="00C064AA"/>
    <w:rsid w:val="00C43629"/>
    <w:rsid w:val="00C45BA8"/>
    <w:rsid w:val="00C503E0"/>
    <w:rsid w:val="00C6068A"/>
    <w:rsid w:val="00C803B6"/>
    <w:rsid w:val="00CA39BB"/>
    <w:rsid w:val="00CC070C"/>
    <w:rsid w:val="00CE0AAA"/>
    <w:rsid w:val="00CF3A17"/>
    <w:rsid w:val="00D20C27"/>
    <w:rsid w:val="00D2393D"/>
    <w:rsid w:val="00D246A4"/>
    <w:rsid w:val="00D51989"/>
    <w:rsid w:val="00D61389"/>
    <w:rsid w:val="00D67AC7"/>
    <w:rsid w:val="00D769AB"/>
    <w:rsid w:val="00DB60A4"/>
    <w:rsid w:val="00DE650E"/>
    <w:rsid w:val="00E03255"/>
    <w:rsid w:val="00E06215"/>
    <w:rsid w:val="00E1678B"/>
    <w:rsid w:val="00E20543"/>
    <w:rsid w:val="00E56812"/>
    <w:rsid w:val="00E607DA"/>
    <w:rsid w:val="00E651E8"/>
    <w:rsid w:val="00E86BD1"/>
    <w:rsid w:val="00EA447A"/>
    <w:rsid w:val="00EC59AF"/>
    <w:rsid w:val="00EE46BA"/>
    <w:rsid w:val="00F018C5"/>
    <w:rsid w:val="00F24BE0"/>
    <w:rsid w:val="00F25BCF"/>
    <w:rsid w:val="00F31A45"/>
    <w:rsid w:val="00F77F89"/>
    <w:rsid w:val="00FA5A27"/>
    <w:rsid w:val="00FB352B"/>
    <w:rsid w:val="00FC0FBC"/>
    <w:rsid w:val="00FC2E48"/>
    <w:rsid w:val="00FF56A9"/>
    <w:rsid w:val="0C095FCD"/>
    <w:rsid w:val="170C4589"/>
    <w:rsid w:val="19EB1A05"/>
    <w:rsid w:val="26A10073"/>
    <w:rsid w:val="2BC7539E"/>
    <w:rsid w:val="320636C5"/>
    <w:rsid w:val="34C2B1FE"/>
    <w:rsid w:val="3B2E75D1"/>
    <w:rsid w:val="40C8AE59"/>
    <w:rsid w:val="460607C4"/>
    <w:rsid w:val="49A6912C"/>
    <w:rsid w:val="4FBAE208"/>
    <w:rsid w:val="50FF1ED5"/>
    <w:rsid w:val="54CB97FE"/>
    <w:rsid w:val="5C803CB3"/>
    <w:rsid w:val="5D158DC1"/>
    <w:rsid w:val="5D1EF55A"/>
    <w:rsid w:val="61566D3F"/>
    <w:rsid w:val="6C91A7DE"/>
    <w:rsid w:val="72B976C2"/>
    <w:rsid w:val="750CC9FB"/>
    <w:rsid w:val="77F433D9"/>
    <w:rsid w:val="78CA3429"/>
    <w:rsid w:val="7BE9A03E"/>
    <w:rsid w:val="7C3E3084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character" w:customStyle="1" w:styleId="normaltextrun">
    <w:name w:val="normaltextrun"/>
    <w:basedOn w:val="DefaultParagraphFont"/>
    <w:rsid w:val="7C3E3084"/>
  </w:style>
  <w:style w:type="character" w:customStyle="1" w:styleId="eop">
    <w:name w:val="eop"/>
    <w:basedOn w:val="DefaultParagraphFont"/>
    <w:rsid w:val="7C3E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198A9EE-331A-4E37-9B81-456E0CB8B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Counselor II</dc:title>
  <dc:creator/>
  <cp:lastModifiedBy>McDonald, Casey M</cp:lastModifiedBy>
  <cp:revision>23</cp:revision>
  <cp:lastPrinted>2007-12-04T15:45:00Z</cp:lastPrinted>
  <dcterms:created xsi:type="dcterms:W3CDTF">2022-09-16T13:04:00Z</dcterms:created>
  <dcterms:modified xsi:type="dcterms:W3CDTF">2025-02-04T15:51:00Z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