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331CAD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7E382A">
        <w:rPr>
          <w:rFonts w:ascii="Arial" w:eastAsia="Times New Roman" w:hAnsi="Arial" w:cs="Arial"/>
          <w:b/>
          <w:bCs/>
          <w:noProof/>
          <w:sz w:val="28"/>
          <w:szCs w:val="28"/>
        </w:rPr>
        <w:t>Manager, Operations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24907E51" w:rsidR="00222EB5" w:rsidRPr="0002566D" w:rsidRDefault="00222EB5" w:rsidP="00222EB5">
      <w:pPr>
        <w:shd w:val="clear" w:color="auto" w:fill="FFFFFF" w:themeFill="background1"/>
        <w:spacing w:after="0" w:line="240" w:lineRule="auto"/>
        <w:rPr>
          <w:rFonts w:ascii="Arial" w:eastAsia="Times New Roman" w:hAnsi="Arial" w:cs="Arial"/>
          <w:sz w:val="24"/>
          <w:szCs w:val="24"/>
        </w:rPr>
      </w:pPr>
      <w:r w:rsidRPr="0002566D">
        <w:rPr>
          <w:rFonts w:ascii="Arial" w:eastAsia="Times New Roman" w:hAnsi="Arial" w:cs="Arial"/>
          <w:b/>
          <w:bCs/>
          <w:sz w:val="24"/>
          <w:szCs w:val="24"/>
        </w:rPr>
        <w:t xml:space="preserve">Classification Title: </w:t>
      </w:r>
      <w:r w:rsidR="007E382A" w:rsidRPr="0002566D">
        <w:rPr>
          <w:rFonts w:ascii="Arial" w:eastAsia="Times New Roman" w:hAnsi="Arial" w:cs="Arial"/>
          <w:sz w:val="24"/>
          <w:szCs w:val="24"/>
        </w:rPr>
        <w:t>Manager, Operations</w:t>
      </w:r>
    </w:p>
    <w:p w14:paraId="4B3BD8D4" w14:textId="77777777"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eop"/>
          <w:rFonts w:ascii="Arial" w:hAnsi="Arial" w:cs="Arial"/>
        </w:rPr>
        <w:t> </w:t>
      </w:r>
    </w:p>
    <w:p w14:paraId="51FA2CE2" w14:textId="73CA65D5"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FLSA Exemption Status: </w:t>
      </w:r>
      <w:r w:rsidR="007E382A" w:rsidRPr="0002566D">
        <w:rPr>
          <w:rStyle w:val="normaltextrun"/>
          <w:rFonts w:ascii="Arial" w:hAnsi="Arial" w:cs="Arial"/>
        </w:rPr>
        <w:t>Exempt</w:t>
      </w:r>
    </w:p>
    <w:p w14:paraId="0598BB36" w14:textId="77777777"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eop"/>
          <w:rFonts w:ascii="Arial" w:hAnsi="Arial" w:cs="Arial"/>
        </w:rPr>
        <w:t> </w:t>
      </w:r>
    </w:p>
    <w:p w14:paraId="69C8986D" w14:textId="7B26C088" w:rsidR="004D6B98"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Pay Grade:</w:t>
      </w:r>
      <w:r w:rsidR="00851B51" w:rsidRPr="0002566D">
        <w:rPr>
          <w:rStyle w:val="normaltextrun"/>
          <w:rFonts w:ascii="Arial" w:hAnsi="Arial" w:cs="Arial"/>
          <w:b/>
          <w:bCs/>
        </w:rPr>
        <w:t xml:space="preserve"> </w:t>
      </w:r>
      <w:r w:rsidR="007E382A" w:rsidRPr="0002566D">
        <w:rPr>
          <w:rStyle w:val="normaltextrun"/>
          <w:rFonts w:ascii="Arial" w:hAnsi="Arial" w:cs="Arial"/>
        </w:rPr>
        <w:t>13</w:t>
      </w:r>
    </w:p>
    <w:p w14:paraId="1D6CE10C" w14:textId="6BF127FC"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eop"/>
          <w:rFonts w:ascii="Arial" w:hAnsi="Arial" w:cs="Arial"/>
        </w:rPr>
        <w:t>  </w:t>
      </w:r>
    </w:p>
    <w:p w14:paraId="750239C3" w14:textId="5DF7E557" w:rsidR="00D2529B" w:rsidRPr="0002566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2566D">
        <w:rPr>
          <w:rStyle w:val="normaltextrun"/>
          <w:rFonts w:ascii="Arial" w:hAnsi="Arial" w:cs="Arial"/>
          <w:b/>
          <w:bCs/>
        </w:rPr>
        <w:t xml:space="preserve">Job </w:t>
      </w:r>
      <w:r w:rsidR="00DF3DEE" w:rsidRPr="0002566D">
        <w:rPr>
          <w:rStyle w:val="normaltextrun"/>
          <w:rFonts w:ascii="Arial" w:hAnsi="Arial" w:cs="Arial"/>
          <w:b/>
          <w:bCs/>
        </w:rPr>
        <w:t xml:space="preserve">Description </w:t>
      </w:r>
      <w:r w:rsidRPr="0002566D">
        <w:rPr>
          <w:rStyle w:val="normaltextrun"/>
          <w:rFonts w:ascii="Arial" w:hAnsi="Arial" w:cs="Arial"/>
          <w:b/>
          <w:bCs/>
        </w:rPr>
        <w:t>Summary: </w:t>
      </w:r>
      <w:r w:rsidRPr="0002566D">
        <w:rPr>
          <w:rStyle w:val="eop"/>
          <w:rFonts w:ascii="Arial" w:hAnsi="Arial" w:cs="Arial"/>
        </w:rPr>
        <w:t> </w:t>
      </w:r>
    </w:p>
    <w:p w14:paraId="3EC348C8" w14:textId="4EE087E1" w:rsidR="00D668BB" w:rsidRPr="0002566D" w:rsidRDefault="00D668BB" w:rsidP="00D668BB">
      <w:pPr>
        <w:pStyle w:val="wn-f"/>
        <w:shd w:val="clear" w:color="auto" w:fill="FFFFFF"/>
        <w:spacing w:before="0" w:beforeAutospacing="0" w:after="0" w:afterAutospacing="0"/>
        <w:textAlignment w:val="baseline"/>
        <w:rPr>
          <w:rFonts w:ascii="Arial" w:hAnsi="Arial" w:cs="Arial"/>
        </w:rPr>
      </w:pPr>
      <w:r w:rsidRPr="0002566D">
        <w:rPr>
          <w:rFonts w:ascii="Arial" w:hAnsi="Arial" w:cs="Arial"/>
        </w:rPr>
        <w:t>The Operations Manager, under direction, oversees business operations for assigned departments, offices, divisions, or agencies, which include hiring employees, negotiating contracts, addressing budget matters, understanding general business operations, and guiding work teams.</w:t>
      </w:r>
    </w:p>
    <w:p w14:paraId="0A2633B1" w14:textId="7699D527" w:rsidR="004D6B98" w:rsidRPr="0002566D"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2566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2566D">
        <w:rPr>
          <w:rStyle w:val="normaltextrun"/>
          <w:rFonts w:ascii="Arial" w:hAnsi="Arial" w:cs="Arial"/>
          <w:b/>
          <w:bCs/>
        </w:rPr>
        <w:t>Essential Duties and Responsibilities:</w:t>
      </w:r>
      <w:r w:rsidRPr="0002566D">
        <w:rPr>
          <w:rStyle w:val="eop"/>
          <w:rFonts w:ascii="Arial" w:hAnsi="Arial" w:cs="Arial"/>
        </w:rPr>
        <w:t> </w:t>
      </w:r>
    </w:p>
    <w:p w14:paraId="6C80164E" w14:textId="77777777" w:rsidR="00C633B3" w:rsidRPr="0002566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A04157C" w14:textId="77777777" w:rsidR="0002566D" w:rsidRPr="0002566D" w:rsidRDefault="0002566D" w:rsidP="0002566D">
      <w:pPr>
        <w:spacing w:after="0" w:line="240" w:lineRule="auto"/>
        <w:rPr>
          <w:rFonts w:ascii="Arial" w:eastAsia="Times New Roman" w:hAnsi="Arial" w:cs="Arial"/>
          <w:b/>
          <w:bCs/>
          <w:sz w:val="24"/>
          <w:szCs w:val="24"/>
        </w:rPr>
      </w:pPr>
      <w:r w:rsidRPr="0002566D">
        <w:rPr>
          <w:rFonts w:ascii="Arial" w:eastAsia="Times New Roman" w:hAnsi="Arial" w:cs="Arial"/>
          <w:b/>
          <w:bCs/>
          <w:sz w:val="24"/>
          <w:szCs w:val="24"/>
        </w:rPr>
        <w:t>40% Operations Oversight and Management</w:t>
      </w:r>
    </w:p>
    <w:p w14:paraId="30931F2C"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Coordinates operations and improvements for assigned departments.</w:t>
      </w:r>
    </w:p>
    <w:p w14:paraId="708D319A"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Maintains organization and oversees maintenance of department facilities.</w:t>
      </w:r>
    </w:p>
    <w:p w14:paraId="374CB90D"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Acts as the main liaison to external parties for the department.</w:t>
      </w:r>
    </w:p>
    <w:p w14:paraId="5795E34A" w14:textId="7D761D3D"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Develops and implements high-level work plans, schedules, and budgets for large projects.</w:t>
      </w:r>
    </w:p>
    <w:p w14:paraId="51C087FE" w14:textId="77777777" w:rsidR="0002566D" w:rsidRPr="0002566D" w:rsidRDefault="0002566D" w:rsidP="0002566D">
      <w:pPr>
        <w:spacing w:after="0" w:line="240" w:lineRule="auto"/>
        <w:rPr>
          <w:rFonts w:ascii="Arial" w:eastAsia="Times New Roman" w:hAnsi="Arial" w:cs="Arial"/>
          <w:sz w:val="24"/>
          <w:szCs w:val="24"/>
        </w:rPr>
      </w:pPr>
    </w:p>
    <w:p w14:paraId="08EF79F1" w14:textId="7FA0D28A" w:rsidR="0002566D" w:rsidRPr="0002566D" w:rsidRDefault="0002566D" w:rsidP="0002566D">
      <w:pPr>
        <w:spacing w:after="0" w:line="240" w:lineRule="auto"/>
        <w:rPr>
          <w:rFonts w:ascii="Arial" w:eastAsia="Times New Roman" w:hAnsi="Arial" w:cs="Arial"/>
          <w:b/>
          <w:bCs/>
          <w:sz w:val="24"/>
          <w:szCs w:val="24"/>
        </w:rPr>
      </w:pPr>
      <w:r w:rsidRPr="0002566D">
        <w:rPr>
          <w:rFonts w:ascii="Arial" w:eastAsia="Times New Roman" w:hAnsi="Arial" w:cs="Arial"/>
          <w:b/>
          <w:bCs/>
          <w:sz w:val="24"/>
          <w:szCs w:val="24"/>
        </w:rPr>
        <w:t>20% Staff Supervision and Coordination</w:t>
      </w:r>
    </w:p>
    <w:p w14:paraId="3F1DD064"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Provides supervision and oversight to assigned staff members.</w:t>
      </w:r>
    </w:p>
    <w:p w14:paraId="5C4EB190"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Coordinates with Human Resources to address employee queries.</w:t>
      </w:r>
    </w:p>
    <w:p w14:paraId="2C3D7AD5" w14:textId="5587F855"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Assists in the development and implementation of departmental goals.</w:t>
      </w:r>
    </w:p>
    <w:p w14:paraId="75741F31" w14:textId="77777777" w:rsidR="0002566D" w:rsidRPr="0002566D" w:rsidRDefault="0002566D" w:rsidP="0002566D">
      <w:pPr>
        <w:spacing w:after="0" w:line="240" w:lineRule="auto"/>
        <w:rPr>
          <w:rFonts w:ascii="Arial" w:eastAsia="Times New Roman" w:hAnsi="Arial" w:cs="Arial"/>
          <w:sz w:val="24"/>
          <w:szCs w:val="24"/>
        </w:rPr>
      </w:pPr>
    </w:p>
    <w:p w14:paraId="785D5670" w14:textId="77777777" w:rsidR="0002566D" w:rsidRPr="0002566D" w:rsidRDefault="0002566D" w:rsidP="0002566D">
      <w:pPr>
        <w:spacing w:after="0" w:line="240" w:lineRule="auto"/>
        <w:rPr>
          <w:rFonts w:ascii="Arial" w:eastAsia="Times New Roman" w:hAnsi="Arial" w:cs="Arial"/>
          <w:b/>
          <w:bCs/>
          <w:sz w:val="24"/>
          <w:szCs w:val="24"/>
        </w:rPr>
      </w:pPr>
      <w:r w:rsidRPr="0002566D">
        <w:rPr>
          <w:rFonts w:ascii="Arial" w:eastAsia="Times New Roman" w:hAnsi="Arial" w:cs="Arial"/>
          <w:b/>
          <w:bCs/>
          <w:sz w:val="24"/>
          <w:szCs w:val="24"/>
        </w:rPr>
        <w:t>10% Financial and Budget Management</w:t>
      </w:r>
    </w:p>
    <w:p w14:paraId="13BCF2F1"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Maintains financial and budget records for the department.</w:t>
      </w:r>
    </w:p>
    <w:p w14:paraId="4D9DF4E6" w14:textId="3B324CE6"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Coordinates with Accounting and Budget groups to ensure fiscal responsibility.</w:t>
      </w:r>
    </w:p>
    <w:p w14:paraId="034F93FB" w14:textId="77777777" w:rsidR="0002566D" w:rsidRPr="0002566D" w:rsidRDefault="0002566D" w:rsidP="0002566D">
      <w:pPr>
        <w:spacing w:after="0" w:line="240" w:lineRule="auto"/>
        <w:rPr>
          <w:rFonts w:ascii="Arial" w:eastAsia="Times New Roman" w:hAnsi="Arial" w:cs="Arial"/>
          <w:sz w:val="24"/>
          <w:szCs w:val="24"/>
        </w:rPr>
      </w:pPr>
    </w:p>
    <w:p w14:paraId="7E2C700A" w14:textId="77777777" w:rsidR="0002566D" w:rsidRPr="0002566D" w:rsidRDefault="0002566D" w:rsidP="0002566D">
      <w:pPr>
        <w:spacing w:after="0" w:line="240" w:lineRule="auto"/>
        <w:rPr>
          <w:rFonts w:ascii="Arial" w:eastAsia="Times New Roman" w:hAnsi="Arial" w:cs="Arial"/>
          <w:b/>
          <w:bCs/>
          <w:sz w:val="24"/>
          <w:szCs w:val="24"/>
        </w:rPr>
      </w:pPr>
      <w:r w:rsidRPr="0002566D">
        <w:rPr>
          <w:rFonts w:ascii="Arial" w:eastAsia="Times New Roman" w:hAnsi="Arial" w:cs="Arial"/>
          <w:b/>
          <w:bCs/>
          <w:sz w:val="24"/>
          <w:szCs w:val="24"/>
        </w:rPr>
        <w:t>10% Contract and External Relations Management</w:t>
      </w:r>
    </w:p>
    <w:p w14:paraId="02B40277" w14:textId="77777777"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Reviews and negotiates contracts for assigned departments.</w:t>
      </w:r>
    </w:p>
    <w:p w14:paraId="3FC90C3F" w14:textId="2CA2F594" w:rsidR="0002566D" w:rsidRPr="0002566D" w:rsidRDefault="0002566D" w:rsidP="0002566D">
      <w:pPr>
        <w:pStyle w:val="ListParagraph"/>
        <w:numPr>
          <w:ilvl w:val="0"/>
          <w:numId w:val="19"/>
        </w:numPr>
        <w:spacing w:after="0" w:line="240" w:lineRule="auto"/>
        <w:rPr>
          <w:rFonts w:ascii="Arial" w:eastAsia="Times New Roman" w:hAnsi="Arial" w:cs="Arial"/>
          <w:sz w:val="24"/>
          <w:szCs w:val="24"/>
        </w:rPr>
      </w:pPr>
      <w:r w:rsidRPr="0002566D">
        <w:rPr>
          <w:rFonts w:ascii="Arial" w:eastAsia="Times New Roman" w:hAnsi="Arial" w:cs="Arial"/>
          <w:sz w:val="24"/>
          <w:szCs w:val="24"/>
        </w:rPr>
        <w:t>Coordinates with external entities to manage relationships and ensure compliance.</w:t>
      </w:r>
    </w:p>
    <w:p w14:paraId="02D98809" w14:textId="77777777" w:rsidR="00715EC8" w:rsidRPr="0002566D" w:rsidRDefault="00715EC8" w:rsidP="007562C6">
      <w:pPr>
        <w:spacing w:after="0" w:line="240" w:lineRule="auto"/>
        <w:rPr>
          <w:rFonts w:ascii="Arial" w:eastAsia="Times New Roman" w:hAnsi="Arial" w:cs="Arial"/>
          <w:sz w:val="24"/>
          <w:szCs w:val="24"/>
        </w:rPr>
      </w:pPr>
    </w:p>
    <w:p w14:paraId="6BD93318" w14:textId="77777777" w:rsidR="00715EC8" w:rsidRPr="0002566D" w:rsidRDefault="00715EC8" w:rsidP="00715EC8">
      <w:pPr>
        <w:spacing w:after="0"/>
        <w:rPr>
          <w:rFonts w:ascii="Arial" w:eastAsia="Arial" w:hAnsi="Arial" w:cs="Arial"/>
          <w:b/>
          <w:bCs/>
          <w:sz w:val="24"/>
          <w:szCs w:val="24"/>
        </w:rPr>
      </w:pPr>
      <w:r w:rsidRPr="0002566D">
        <w:rPr>
          <w:rFonts w:ascii="Arial" w:eastAsia="Arial" w:hAnsi="Arial" w:cs="Arial"/>
          <w:b/>
          <w:bCs/>
          <w:sz w:val="24"/>
          <w:szCs w:val="24"/>
        </w:rPr>
        <w:t>20% Duty Title (for the department's use)</w:t>
      </w:r>
    </w:p>
    <w:p w14:paraId="068A223F" w14:textId="77777777" w:rsidR="00715EC8" w:rsidRPr="0002566D" w:rsidRDefault="00715EC8" w:rsidP="00715EC8">
      <w:pPr>
        <w:pStyle w:val="ListParagraph"/>
        <w:numPr>
          <w:ilvl w:val="0"/>
          <w:numId w:val="16"/>
        </w:numPr>
        <w:spacing w:after="0"/>
        <w:rPr>
          <w:rFonts w:ascii="Arial" w:eastAsia="Arial" w:hAnsi="Arial" w:cs="Arial"/>
          <w:sz w:val="24"/>
          <w:szCs w:val="24"/>
        </w:rPr>
      </w:pPr>
      <w:r w:rsidRPr="0002566D">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2566D" w:rsidRDefault="00C633B3" w:rsidP="00C633B3">
      <w:pPr>
        <w:spacing w:after="0" w:line="240" w:lineRule="auto"/>
        <w:rPr>
          <w:rStyle w:val="eop"/>
          <w:rFonts w:ascii="Arial" w:eastAsia="Times New Roman" w:hAnsi="Arial" w:cs="Arial"/>
          <w:sz w:val="24"/>
          <w:szCs w:val="24"/>
        </w:rPr>
      </w:pPr>
    </w:p>
    <w:p w14:paraId="232B7EC5" w14:textId="77777777" w:rsidR="009617BA" w:rsidRDefault="009617BA">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76B89B52" w:rsidR="006B06C2" w:rsidRPr="0002566D" w:rsidRDefault="006B06C2" w:rsidP="00C633B3">
      <w:pPr>
        <w:spacing w:after="0" w:line="240" w:lineRule="auto"/>
        <w:rPr>
          <w:rStyle w:val="eop"/>
          <w:rFonts w:ascii="Arial" w:eastAsia="Times New Roman" w:hAnsi="Arial" w:cs="Arial"/>
          <w:b/>
          <w:bCs/>
          <w:sz w:val="24"/>
          <w:szCs w:val="24"/>
        </w:rPr>
      </w:pPr>
      <w:r w:rsidRPr="0002566D">
        <w:rPr>
          <w:rStyle w:val="eop"/>
          <w:rFonts w:ascii="Arial" w:eastAsia="Times New Roman" w:hAnsi="Arial" w:cs="Arial"/>
          <w:b/>
          <w:bCs/>
          <w:sz w:val="24"/>
          <w:szCs w:val="24"/>
        </w:rPr>
        <w:lastRenderedPageBreak/>
        <w:t>Qualifications:</w:t>
      </w:r>
    </w:p>
    <w:p w14:paraId="74EABC31" w14:textId="77777777" w:rsidR="006B06C2" w:rsidRPr="0002566D" w:rsidRDefault="006B06C2" w:rsidP="00C633B3">
      <w:pPr>
        <w:spacing w:after="0" w:line="240" w:lineRule="auto"/>
        <w:rPr>
          <w:rStyle w:val="eop"/>
          <w:rFonts w:ascii="Arial" w:eastAsia="Times New Roman" w:hAnsi="Arial" w:cs="Arial"/>
          <w:sz w:val="24"/>
          <w:szCs w:val="24"/>
        </w:rPr>
      </w:pPr>
    </w:p>
    <w:p w14:paraId="0EB71433" w14:textId="21AFC4AC" w:rsidR="00EB01AB" w:rsidRPr="0002566D" w:rsidRDefault="00EB01AB" w:rsidP="00EB01A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Required Education:</w:t>
      </w:r>
      <w:r w:rsidRPr="0002566D">
        <w:rPr>
          <w:rStyle w:val="eop"/>
          <w:rFonts w:ascii="Arial" w:hAnsi="Arial" w:cs="Arial"/>
        </w:rPr>
        <w:t> </w:t>
      </w:r>
    </w:p>
    <w:p w14:paraId="0EEF2F4E" w14:textId="6F1BBDFB" w:rsidR="006B06C2" w:rsidRPr="0002566D" w:rsidRDefault="00D21E24" w:rsidP="00D21E24">
      <w:pPr>
        <w:pStyle w:val="paragraph"/>
        <w:numPr>
          <w:ilvl w:val="0"/>
          <w:numId w:val="15"/>
        </w:numPr>
        <w:shd w:val="clear" w:color="auto" w:fill="FFFFFF"/>
        <w:spacing w:before="0" w:beforeAutospacing="0" w:after="0" w:afterAutospacing="0"/>
        <w:textAlignment w:val="baseline"/>
        <w:rPr>
          <w:rFonts w:ascii="Arial" w:hAnsi="Arial" w:cs="Arial"/>
        </w:rPr>
      </w:pPr>
      <w:r w:rsidRPr="0002566D">
        <w:rPr>
          <w:rFonts w:ascii="Arial" w:hAnsi="Arial" w:cs="Arial"/>
          <w:shd w:val="clear" w:color="auto" w:fill="FFFFFF"/>
        </w:rPr>
        <w:t>Bachelor’s degree in applicable field or equivalent combination of education and experience.</w:t>
      </w:r>
    </w:p>
    <w:p w14:paraId="16544018" w14:textId="77777777" w:rsidR="00D21E24" w:rsidRPr="0002566D" w:rsidRDefault="00D21E24" w:rsidP="00D21E24">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2566D" w:rsidRDefault="006B06C2" w:rsidP="006B06C2">
      <w:pPr>
        <w:pStyle w:val="paragraph"/>
        <w:shd w:val="clear" w:color="auto" w:fill="FFFFFF"/>
        <w:spacing w:before="0" w:beforeAutospacing="0" w:after="0" w:afterAutospacing="0"/>
        <w:textAlignment w:val="baseline"/>
        <w:rPr>
          <w:rFonts w:ascii="Arial" w:hAnsi="Arial" w:cs="Arial"/>
          <w:b/>
          <w:bCs/>
        </w:rPr>
      </w:pPr>
      <w:r w:rsidRPr="0002566D">
        <w:rPr>
          <w:rFonts w:ascii="Arial" w:hAnsi="Arial" w:cs="Arial"/>
          <w:b/>
          <w:bCs/>
          <w:shd w:val="clear" w:color="auto" w:fill="FFFFFF"/>
        </w:rPr>
        <w:t>Required Experience:</w:t>
      </w:r>
    </w:p>
    <w:p w14:paraId="4F92B2D6" w14:textId="392BA093" w:rsidR="00552C29" w:rsidRPr="0002566D" w:rsidRDefault="00D21E24" w:rsidP="00D21E24">
      <w:pPr>
        <w:pStyle w:val="paragraph"/>
        <w:numPr>
          <w:ilvl w:val="0"/>
          <w:numId w:val="15"/>
        </w:numPr>
        <w:shd w:val="clear" w:color="auto" w:fill="FFFFFF"/>
        <w:spacing w:before="0" w:beforeAutospacing="0" w:after="0" w:afterAutospacing="0"/>
        <w:textAlignment w:val="baseline"/>
        <w:rPr>
          <w:rFonts w:ascii="Arial" w:hAnsi="Arial" w:cs="Arial"/>
        </w:rPr>
      </w:pPr>
      <w:r w:rsidRPr="0002566D">
        <w:rPr>
          <w:rFonts w:ascii="Arial" w:hAnsi="Arial" w:cs="Arial"/>
          <w:shd w:val="clear" w:color="auto" w:fill="FFFFFF"/>
        </w:rPr>
        <w:t>Five years of related experience.</w:t>
      </w:r>
    </w:p>
    <w:p w14:paraId="59BC08A8" w14:textId="77777777" w:rsidR="00D21E24" w:rsidRPr="0002566D" w:rsidRDefault="00D21E24" w:rsidP="00D21E24">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2566D" w:rsidRDefault="00FE1194" w:rsidP="00FE1194">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Required Licenses and Certifications:</w:t>
      </w:r>
      <w:r w:rsidRPr="0002566D">
        <w:rPr>
          <w:rStyle w:val="eop"/>
          <w:rFonts w:ascii="Arial" w:hAnsi="Arial" w:cs="Arial"/>
        </w:rPr>
        <w:t> </w:t>
      </w:r>
    </w:p>
    <w:p w14:paraId="2549FC56" w14:textId="36F4A12C" w:rsidR="00C573AD" w:rsidRPr="0002566D"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2566D">
        <w:rPr>
          <w:rStyle w:val="normaltextrun"/>
          <w:rFonts w:ascii="Arial" w:hAnsi="Arial" w:cs="Arial"/>
        </w:rPr>
        <w:t>None</w:t>
      </w:r>
    </w:p>
    <w:p w14:paraId="1FEFA19E" w14:textId="77777777" w:rsidR="00C573AD" w:rsidRPr="0002566D"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2566D" w:rsidRDefault="00EB01AB" w:rsidP="00EB01A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Required Knowledge, Skills, and Abilities:</w:t>
      </w:r>
      <w:r w:rsidRPr="0002566D">
        <w:rPr>
          <w:rStyle w:val="eop"/>
          <w:rFonts w:ascii="Arial" w:hAnsi="Arial" w:cs="Arial"/>
        </w:rPr>
        <w:t> </w:t>
      </w:r>
    </w:p>
    <w:p w14:paraId="29CC4321" w14:textId="4ECE48E1" w:rsidR="00EB01AB" w:rsidRPr="0002566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2566D">
        <w:rPr>
          <w:rStyle w:val="eop"/>
          <w:rFonts w:ascii="Arial" w:hAnsi="Arial" w:cs="Arial"/>
        </w:rPr>
        <w:t>Ability to multitask and work cooperatively with others.</w:t>
      </w:r>
    </w:p>
    <w:p w14:paraId="5ACEBA66" w14:textId="4FD680B3" w:rsidR="0002566D" w:rsidRPr="0002566D" w:rsidRDefault="0002566D"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2566D">
        <w:rPr>
          <w:rFonts w:ascii="Arial" w:hAnsi="Arial" w:cs="Arial"/>
          <w:shd w:val="clear" w:color="auto" w:fill="FFFFFF"/>
        </w:rPr>
        <w:t>Knowledge of word processing and spreadsheet applications.</w:t>
      </w:r>
    </w:p>
    <w:p w14:paraId="557A5353" w14:textId="0FAA7DDB" w:rsidR="00EB01AB" w:rsidRPr="0002566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2566D">
        <w:rPr>
          <w:rStyle w:val="eop"/>
          <w:rFonts w:ascii="Arial" w:hAnsi="Arial" w:cs="Arial"/>
        </w:rPr>
        <w:t> </w:t>
      </w:r>
    </w:p>
    <w:p w14:paraId="1AAAFA2D" w14:textId="6A8E055C" w:rsidR="006B06C2" w:rsidRPr="0002566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2566D">
        <w:rPr>
          <w:rStyle w:val="eop"/>
          <w:rFonts w:ascii="Arial" w:hAnsi="Arial" w:cs="Arial"/>
          <w:b/>
          <w:bCs/>
        </w:rPr>
        <w:t>Additional Information:</w:t>
      </w:r>
    </w:p>
    <w:p w14:paraId="060C193B" w14:textId="77777777" w:rsidR="006B06C2" w:rsidRPr="0002566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2566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2566D">
        <w:rPr>
          <w:rStyle w:val="normaltextrun"/>
          <w:rFonts w:ascii="Arial" w:hAnsi="Arial" w:cs="Arial"/>
          <w:b/>
          <w:bCs/>
        </w:rPr>
        <w:t>Machines and Equipment:</w:t>
      </w:r>
      <w:r w:rsidRPr="0002566D">
        <w:rPr>
          <w:rStyle w:val="eop"/>
          <w:rFonts w:ascii="Arial" w:hAnsi="Arial" w:cs="Arial"/>
        </w:rPr>
        <w:t> </w:t>
      </w:r>
    </w:p>
    <w:p w14:paraId="027EBD5E" w14:textId="43118695" w:rsidR="00AF0284" w:rsidRPr="0002566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2566D">
        <w:rPr>
          <w:rStyle w:val="normaltextrun"/>
          <w:rFonts w:ascii="Arial" w:hAnsi="Arial" w:cs="Arial"/>
        </w:rPr>
        <w:t>Computer</w:t>
      </w:r>
    </w:p>
    <w:p w14:paraId="1264EC9B" w14:textId="4A3C4E4F" w:rsidR="00256564" w:rsidRPr="0002566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2566D">
        <w:rPr>
          <w:rStyle w:val="normaltextrun"/>
          <w:rFonts w:ascii="Arial" w:hAnsi="Arial" w:cs="Arial"/>
        </w:rPr>
        <w:t>Telephone</w:t>
      </w:r>
    </w:p>
    <w:p w14:paraId="473413BB" w14:textId="77777777" w:rsidR="00AF0284" w:rsidRPr="0002566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2566D" w:rsidRDefault="00FE1194" w:rsidP="00FE1194">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Physical Requirements:</w:t>
      </w:r>
      <w:r w:rsidRPr="0002566D">
        <w:rPr>
          <w:rStyle w:val="eop"/>
          <w:rFonts w:ascii="Arial" w:hAnsi="Arial" w:cs="Arial"/>
        </w:rPr>
        <w:t> </w:t>
      </w:r>
    </w:p>
    <w:p w14:paraId="2ADF8761" w14:textId="06C4FFBC" w:rsidR="00FE1194" w:rsidRPr="0002566D"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2566D">
        <w:rPr>
          <w:rStyle w:val="eop"/>
          <w:rFonts w:ascii="Arial" w:hAnsi="Arial" w:cs="Arial"/>
        </w:rPr>
        <w:t>None</w:t>
      </w:r>
    </w:p>
    <w:p w14:paraId="60D2E800" w14:textId="77777777" w:rsidR="00FE1194" w:rsidRPr="0002566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2566D" w:rsidRDefault="00EB01AB" w:rsidP="00EB01A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Other Requirements</w:t>
      </w:r>
      <w:r w:rsidR="00F92746" w:rsidRPr="0002566D">
        <w:rPr>
          <w:rStyle w:val="normaltextrun"/>
          <w:rFonts w:ascii="Arial" w:hAnsi="Arial" w:cs="Arial"/>
          <w:b/>
          <w:bCs/>
        </w:rPr>
        <w:t xml:space="preserve"> and Factors</w:t>
      </w:r>
      <w:r w:rsidRPr="0002566D">
        <w:rPr>
          <w:rStyle w:val="normaltextrun"/>
          <w:rFonts w:ascii="Arial" w:hAnsi="Arial" w:cs="Arial"/>
          <w:b/>
          <w:bCs/>
        </w:rPr>
        <w:t>:</w:t>
      </w:r>
      <w:r w:rsidRPr="0002566D">
        <w:rPr>
          <w:rStyle w:val="eop"/>
          <w:rFonts w:ascii="Arial" w:hAnsi="Arial" w:cs="Arial"/>
        </w:rPr>
        <w:t> </w:t>
      </w:r>
    </w:p>
    <w:p w14:paraId="6D87BD54" w14:textId="77777777" w:rsidR="00442588" w:rsidRPr="0002566D" w:rsidRDefault="00442588" w:rsidP="00442588">
      <w:pPr>
        <w:pStyle w:val="ListParagraph"/>
        <w:numPr>
          <w:ilvl w:val="0"/>
          <w:numId w:val="17"/>
        </w:numPr>
        <w:spacing w:after="0" w:line="240" w:lineRule="auto"/>
        <w:rPr>
          <w:rFonts w:ascii="Arial" w:eastAsia="Times New Roman" w:hAnsi="Arial" w:cs="Arial"/>
          <w:bCs/>
          <w:sz w:val="24"/>
          <w:szCs w:val="24"/>
        </w:rPr>
      </w:pPr>
      <w:r w:rsidRPr="0002566D">
        <w:rPr>
          <w:rFonts w:ascii="Arial" w:eastAsia="Times New Roman" w:hAnsi="Arial" w:cs="Arial"/>
          <w:bCs/>
          <w:sz w:val="24"/>
          <w:szCs w:val="24"/>
        </w:rPr>
        <w:t>This position is security sensitive</w:t>
      </w:r>
    </w:p>
    <w:p w14:paraId="0B7723D9" w14:textId="77777777" w:rsidR="00442588" w:rsidRPr="0002566D" w:rsidRDefault="00442588" w:rsidP="00442588">
      <w:pPr>
        <w:pStyle w:val="ListParagraph"/>
        <w:numPr>
          <w:ilvl w:val="0"/>
          <w:numId w:val="17"/>
        </w:numPr>
        <w:spacing w:after="0" w:line="240" w:lineRule="auto"/>
        <w:rPr>
          <w:rFonts w:ascii="Arial" w:eastAsia="Times New Roman" w:hAnsi="Arial" w:cs="Arial"/>
          <w:bCs/>
          <w:sz w:val="24"/>
          <w:szCs w:val="24"/>
        </w:rPr>
      </w:pPr>
      <w:r w:rsidRPr="0002566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2566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2566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2566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2566D">
        <w:rPr>
          <w:rStyle w:val="eop"/>
          <w:rFonts w:ascii="Arial" w:hAnsi="Arial" w:cs="Arial"/>
        </w:rPr>
        <w:t> </w:t>
      </w:r>
    </w:p>
    <w:p w14:paraId="67C22ED3" w14:textId="77777777" w:rsidR="00D2529B" w:rsidRPr="0002566D" w:rsidRDefault="00D2529B" w:rsidP="00D2529B">
      <w:pPr>
        <w:pStyle w:val="paragraph"/>
        <w:spacing w:before="0" w:beforeAutospacing="0" w:after="0" w:afterAutospacing="0"/>
        <w:textAlignment w:val="baseline"/>
        <w:rPr>
          <w:rFonts w:ascii="Arial" w:hAnsi="Arial" w:cs="Arial"/>
        </w:rPr>
      </w:pPr>
      <w:r w:rsidRPr="0002566D">
        <w:rPr>
          <w:rStyle w:val="normaltextrun"/>
          <w:rFonts w:ascii="Arial" w:hAnsi="Arial" w:cs="Arial"/>
          <w:b/>
          <w:bCs/>
        </w:rPr>
        <w:t xml:space="preserve">Is this role ORP Eligible? If so, it needs to meet the criteria on the </w:t>
      </w:r>
      <w:hyperlink r:id="rId11" w:tgtFrame="_blank" w:history="1">
        <w:r w:rsidRPr="0002566D">
          <w:rPr>
            <w:rStyle w:val="normaltextrun"/>
            <w:rFonts w:ascii="Arial" w:hAnsi="Arial" w:cs="Arial"/>
            <w:b/>
            <w:bCs/>
            <w:u w:val="single"/>
          </w:rPr>
          <w:t>Rules and Regulations of the Texas Higher Education Coordinating Board</w:t>
        </w:r>
      </w:hyperlink>
      <w:r w:rsidRPr="0002566D">
        <w:rPr>
          <w:rStyle w:val="normaltextrun"/>
          <w:rFonts w:ascii="Arial" w:hAnsi="Arial" w:cs="Arial"/>
          <w:b/>
          <w:bCs/>
        </w:rPr>
        <w:t>. </w:t>
      </w:r>
      <w:r w:rsidRPr="0002566D">
        <w:rPr>
          <w:rStyle w:val="eop"/>
          <w:rFonts w:ascii="Arial" w:hAnsi="Arial" w:cs="Arial"/>
        </w:rPr>
        <w:t> </w:t>
      </w:r>
    </w:p>
    <w:p w14:paraId="1D7C93D0" w14:textId="206C79DD" w:rsidR="00BC0C61" w:rsidRPr="0002566D" w:rsidRDefault="00513D5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2566D">
            <w:rPr>
              <w:rStyle w:val="normaltextrun"/>
              <w:rFonts w:ascii="Segoe UI Symbol" w:eastAsia="MS Gothic" w:hAnsi="Segoe UI Symbol" w:cs="Segoe UI Symbol"/>
              <w:b/>
              <w:bCs/>
            </w:rPr>
            <w:t>☐</w:t>
          </w:r>
        </w:sdtContent>
      </w:sdt>
      <w:r w:rsidR="00BC0C61" w:rsidRPr="0002566D">
        <w:rPr>
          <w:rStyle w:val="normaltextrun"/>
          <w:rFonts w:ascii="Arial" w:hAnsi="Arial" w:cs="Arial"/>
          <w:b/>
          <w:bCs/>
        </w:rPr>
        <w:t xml:space="preserve"> Yes</w:t>
      </w:r>
      <w:r w:rsidR="00BC0C61" w:rsidRPr="0002566D">
        <w:rPr>
          <w:rStyle w:val="eop"/>
          <w:rFonts w:ascii="Arial" w:hAnsi="Arial" w:cs="Arial"/>
        </w:rPr>
        <w:t> </w:t>
      </w:r>
    </w:p>
    <w:p w14:paraId="3C3B0A26" w14:textId="3D9A81CB" w:rsidR="00D2529B" w:rsidRPr="0002566D" w:rsidRDefault="00513D5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2566D">
            <w:rPr>
              <w:rStyle w:val="normaltextrun"/>
              <w:rFonts w:ascii="Segoe UI Symbol" w:eastAsia="MS Gothic" w:hAnsi="Segoe UI Symbol" w:cs="Segoe UI Symbol"/>
              <w:b/>
              <w:bCs/>
            </w:rPr>
            <w:t>☒</w:t>
          </w:r>
        </w:sdtContent>
      </w:sdt>
      <w:r w:rsidR="00D2529B" w:rsidRPr="0002566D">
        <w:rPr>
          <w:rStyle w:val="normaltextrun"/>
          <w:rFonts w:ascii="Arial" w:hAnsi="Arial" w:cs="Arial"/>
          <w:b/>
          <w:bCs/>
        </w:rPr>
        <w:t xml:space="preserve"> No</w:t>
      </w:r>
      <w:r w:rsidR="00D2529B" w:rsidRPr="0002566D">
        <w:rPr>
          <w:rStyle w:val="eop"/>
          <w:rFonts w:ascii="Arial" w:hAnsi="Arial" w:cs="Arial"/>
        </w:rPr>
        <w:t> </w:t>
      </w:r>
    </w:p>
    <w:p w14:paraId="08356522" w14:textId="34B59595"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eop"/>
          <w:rFonts w:ascii="Arial" w:hAnsi="Arial" w:cs="Arial"/>
        </w:rPr>
        <w:t> </w:t>
      </w:r>
    </w:p>
    <w:p w14:paraId="03758CDE" w14:textId="77777777" w:rsidR="00D2529B" w:rsidRPr="0002566D" w:rsidRDefault="00D2529B" w:rsidP="00D2529B">
      <w:pPr>
        <w:pStyle w:val="paragraph"/>
        <w:shd w:val="clear" w:color="auto" w:fill="FFFFFF"/>
        <w:spacing w:before="0" w:beforeAutospacing="0" w:after="0" w:afterAutospacing="0"/>
        <w:textAlignment w:val="baseline"/>
        <w:rPr>
          <w:rFonts w:ascii="Arial" w:hAnsi="Arial" w:cs="Arial"/>
        </w:rPr>
      </w:pPr>
      <w:r w:rsidRPr="0002566D">
        <w:rPr>
          <w:rStyle w:val="normaltextrun"/>
          <w:rFonts w:ascii="Arial" w:hAnsi="Arial" w:cs="Arial"/>
          <w:b/>
          <w:bCs/>
        </w:rPr>
        <w:t>Does this classification have the ability to work from an alternative work location?</w:t>
      </w:r>
      <w:r w:rsidRPr="0002566D">
        <w:rPr>
          <w:rStyle w:val="eop"/>
          <w:rFonts w:ascii="Arial" w:hAnsi="Arial" w:cs="Arial"/>
        </w:rPr>
        <w:t> </w:t>
      </w:r>
    </w:p>
    <w:p w14:paraId="4FA9C703" w14:textId="4AB3635B" w:rsidR="00D2529B" w:rsidRPr="0002566D" w:rsidRDefault="00513D5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2566D">
            <w:rPr>
              <w:rStyle w:val="normaltextrun"/>
              <w:rFonts w:ascii="Segoe UI Symbol" w:eastAsia="MS Gothic" w:hAnsi="Segoe UI Symbol" w:cs="Segoe UI Symbol"/>
              <w:b/>
              <w:bCs/>
            </w:rPr>
            <w:t>☐</w:t>
          </w:r>
        </w:sdtContent>
      </w:sdt>
      <w:r w:rsidR="00A10484" w:rsidRPr="0002566D">
        <w:rPr>
          <w:rStyle w:val="normaltextrun"/>
          <w:rFonts w:ascii="Arial" w:hAnsi="Arial" w:cs="Arial"/>
          <w:b/>
          <w:bCs/>
        </w:rPr>
        <w:t xml:space="preserve"> </w:t>
      </w:r>
      <w:r w:rsidR="00D2529B" w:rsidRPr="0002566D">
        <w:rPr>
          <w:rStyle w:val="normaltextrun"/>
          <w:rFonts w:ascii="Arial" w:hAnsi="Arial" w:cs="Arial"/>
          <w:b/>
          <w:bCs/>
        </w:rPr>
        <w:t>Yes</w:t>
      </w:r>
      <w:r w:rsidR="00D2529B" w:rsidRPr="0002566D">
        <w:rPr>
          <w:rStyle w:val="eop"/>
          <w:rFonts w:ascii="Arial" w:hAnsi="Arial" w:cs="Arial"/>
        </w:rPr>
        <w:t> </w:t>
      </w:r>
    </w:p>
    <w:p w14:paraId="599A52AF" w14:textId="01C8CAC0" w:rsidR="00B1552D" w:rsidRPr="0002566D" w:rsidRDefault="00513D5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2566D">
            <w:rPr>
              <w:rStyle w:val="normaltextrun"/>
              <w:rFonts w:ascii="Segoe UI Symbol" w:eastAsia="MS Gothic" w:hAnsi="Segoe UI Symbol" w:cs="Segoe UI Symbol"/>
              <w:b/>
              <w:bCs/>
            </w:rPr>
            <w:t>☒</w:t>
          </w:r>
        </w:sdtContent>
      </w:sdt>
      <w:r w:rsidR="00D2529B" w:rsidRPr="0002566D">
        <w:rPr>
          <w:rStyle w:val="normaltextrun"/>
          <w:rFonts w:ascii="Arial" w:hAnsi="Arial" w:cs="Arial"/>
          <w:b/>
          <w:bCs/>
        </w:rPr>
        <w:t xml:space="preserve"> No</w:t>
      </w:r>
      <w:r w:rsidR="00D2529B" w:rsidRPr="0002566D">
        <w:rPr>
          <w:rStyle w:val="eop"/>
          <w:rFonts w:ascii="Arial" w:hAnsi="Arial" w:cs="Arial"/>
        </w:rPr>
        <w:t> </w:t>
      </w:r>
      <w:r w:rsidR="00D2529B" w:rsidRPr="0002566D">
        <w:rPr>
          <w:rStyle w:val="normaltextrun"/>
          <w:rFonts w:ascii="Arial" w:hAnsi="Arial" w:cs="Arial"/>
          <w:b/>
          <w:bCs/>
        </w:rPr>
        <w:t> </w:t>
      </w:r>
      <w:r w:rsidR="00D2529B" w:rsidRPr="0002566D">
        <w:rPr>
          <w:rStyle w:val="eop"/>
          <w:rFonts w:ascii="Arial" w:hAnsi="Arial" w:cs="Arial"/>
        </w:rPr>
        <w:t> </w:t>
      </w:r>
    </w:p>
    <w:sectPr w:rsidR="00B1552D" w:rsidRPr="0002566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264908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E382A">
      <w:rPr>
        <w:rFonts w:ascii="Arial" w:hAnsi="Arial" w:cs="Arial"/>
        <w:b w:val="0"/>
        <w:sz w:val="16"/>
        <w:szCs w:val="16"/>
      </w:rPr>
      <w:t xml:space="preserve"> Manager, Operations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010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8358C"/>
    <w:multiLevelType w:val="hybridMultilevel"/>
    <w:tmpl w:val="124A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09332E"/>
    <w:multiLevelType w:val="multilevel"/>
    <w:tmpl w:val="61FC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3"/>
  </w:num>
  <w:num w:numId="9">
    <w:abstractNumId w:val="7"/>
  </w:num>
  <w:num w:numId="10">
    <w:abstractNumId w:val="10"/>
  </w:num>
  <w:num w:numId="11">
    <w:abstractNumId w:val="13"/>
  </w:num>
  <w:num w:numId="12">
    <w:abstractNumId w:val="16"/>
  </w:num>
  <w:num w:numId="13">
    <w:abstractNumId w:val="8"/>
  </w:num>
  <w:num w:numId="14">
    <w:abstractNumId w:val="18"/>
  </w:num>
  <w:num w:numId="15">
    <w:abstractNumId w:val="1"/>
  </w:num>
  <w:num w:numId="16">
    <w:abstractNumId w:val="11"/>
  </w:num>
  <w:num w:numId="17">
    <w:abstractNumId w:val="1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2566D"/>
    <w:rsid w:val="00055470"/>
    <w:rsid w:val="0010534F"/>
    <w:rsid w:val="00121AF4"/>
    <w:rsid w:val="00143E87"/>
    <w:rsid w:val="00170FE4"/>
    <w:rsid w:val="001B5CBC"/>
    <w:rsid w:val="00222EB5"/>
    <w:rsid w:val="00256564"/>
    <w:rsid w:val="00354C00"/>
    <w:rsid w:val="003876CC"/>
    <w:rsid w:val="003D69F8"/>
    <w:rsid w:val="00442588"/>
    <w:rsid w:val="004D6B98"/>
    <w:rsid w:val="00513D58"/>
    <w:rsid w:val="00552C29"/>
    <w:rsid w:val="00575482"/>
    <w:rsid w:val="005B2C78"/>
    <w:rsid w:val="005D5A37"/>
    <w:rsid w:val="006B06C2"/>
    <w:rsid w:val="006B0A4E"/>
    <w:rsid w:val="006E2E44"/>
    <w:rsid w:val="006F7FF3"/>
    <w:rsid w:val="00715EC8"/>
    <w:rsid w:val="007562C6"/>
    <w:rsid w:val="007E382A"/>
    <w:rsid w:val="00851B51"/>
    <w:rsid w:val="0086338A"/>
    <w:rsid w:val="008A6B4E"/>
    <w:rsid w:val="008B4540"/>
    <w:rsid w:val="008E59CB"/>
    <w:rsid w:val="0093266D"/>
    <w:rsid w:val="009617BA"/>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1E24"/>
    <w:rsid w:val="00D2529B"/>
    <w:rsid w:val="00D43373"/>
    <w:rsid w:val="00D604DE"/>
    <w:rsid w:val="00D668BB"/>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D668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5033">
      <w:bodyDiv w:val="1"/>
      <w:marLeft w:val="0"/>
      <w:marRight w:val="0"/>
      <w:marTop w:val="0"/>
      <w:marBottom w:val="0"/>
      <w:divBdr>
        <w:top w:val="none" w:sz="0" w:space="0" w:color="auto"/>
        <w:left w:val="none" w:sz="0" w:space="0" w:color="auto"/>
        <w:bottom w:val="none" w:sz="0" w:space="0" w:color="auto"/>
        <w:right w:val="none" w:sz="0" w:space="0" w:color="auto"/>
      </w:divBdr>
      <w:divsChild>
        <w:div w:id="59599831">
          <w:marLeft w:val="0"/>
          <w:marRight w:val="0"/>
          <w:marTop w:val="0"/>
          <w:marBottom w:val="0"/>
          <w:divBdr>
            <w:top w:val="none" w:sz="0" w:space="0" w:color="auto"/>
            <w:left w:val="none" w:sz="0" w:space="0" w:color="auto"/>
            <w:bottom w:val="single" w:sz="48" w:space="0" w:color="auto"/>
            <w:right w:val="none" w:sz="0" w:space="2" w:color="auto"/>
          </w:divBdr>
          <w:divsChild>
            <w:div w:id="761684922">
              <w:marLeft w:val="0"/>
              <w:marRight w:val="0"/>
              <w:marTop w:val="0"/>
              <w:marBottom w:val="0"/>
              <w:divBdr>
                <w:top w:val="none" w:sz="0" w:space="0" w:color="auto"/>
                <w:left w:val="none" w:sz="0" w:space="0" w:color="auto"/>
                <w:bottom w:val="none" w:sz="0" w:space="0" w:color="auto"/>
                <w:right w:val="none" w:sz="0" w:space="0" w:color="auto"/>
              </w:divBdr>
              <w:divsChild>
                <w:div w:id="689917885">
                  <w:marLeft w:val="0"/>
                  <w:marRight w:val="0"/>
                  <w:marTop w:val="0"/>
                  <w:marBottom w:val="0"/>
                  <w:divBdr>
                    <w:top w:val="none" w:sz="0" w:space="0" w:color="auto"/>
                    <w:left w:val="none" w:sz="0" w:space="0" w:color="auto"/>
                    <w:bottom w:val="none" w:sz="0" w:space="0" w:color="auto"/>
                    <w:right w:val="none" w:sz="0" w:space="0" w:color="auto"/>
                  </w:divBdr>
                  <w:divsChild>
                    <w:div w:id="3982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7641">
      <w:bodyDiv w:val="1"/>
      <w:marLeft w:val="0"/>
      <w:marRight w:val="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sChild>
            <w:div w:id="1311986083">
              <w:marLeft w:val="0"/>
              <w:marRight w:val="0"/>
              <w:marTop w:val="0"/>
              <w:marBottom w:val="0"/>
              <w:divBdr>
                <w:top w:val="none" w:sz="0" w:space="0" w:color="auto"/>
                <w:left w:val="none" w:sz="0" w:space="0" w:color="auto"/>
                <w:bottom w:val="none" w:sz="0" w:space="0" w:color="auto"/>
                <w:right w:val="none" w:sz="0" w:space="0" w:color="auto"/>
              </w:divBdr>
              <w:divsChild>
                <w:div w:id="948660050">
                  <w:marLeft w:val="0"/>
                  <w:marRight w:val="0"/>
                  <w:marTop w:val="0"/>
                  <w:marBottom w:val="0"/>
                  <w:divBdr>
                    <w:top w:val="none" w:sz="0" w:space="0" w:color="auto"/>
                    <w:left w:val="none" w:sz="0" w:space="0" w:color="auto"/>
                    <w:bottom w:val="none" w:sz="0" w:space="0" w:color="auto"/>
                    <w:right w:val="none" w:sz="0" w:space="0" w:color="auto"/>
                  </w:divBdr>
                  <w:divsChild>
                    <w:div w:id="219245050">
                      <w:marLeft w:val="0"/>
                      <w:marRight w:val="0"/>
                      <w:marTop w:val="0"/>
                      <w:marBottom w:val="0"/>
                      <w:divBdr>
                        <w:top w:val="none" w:sz="0" w:space="0" w:color="auto"/>
                        <w:left w:val="none" w:sz="0" w:space="0" w:color="auto"/>
                        <w:bottom w:val="none" w:sz="0" w:space="0" w:color="auto"/>
                        <w:right w:val="none" w:sz="0" w:space="0" w:color="auto"/>
                      </w:divBdr>
                      <w:divsChild>
                        <w:div w:id="477259013">
                          <w:marLeft w:val="0"/>
                          <w:marRight w:val="0"/>
                          <w:marTop w:val="0"/>
                          <w:marBottom w:val="0"/>
                          <w:divBdr>
                            <w:top w:val="none" w:sz="0" w:space="0" w:color="auto"/>
                            <w:left w:val="none" w:sz="0" w:space="0" w:color="auto"/>
                            <w:bottom w:val="none" w:sz="0" w:space="0" w:color="auto"/>
                            <w:right w:val="none" w:sz="0" w:space="0" w:color="auto"/>
                          </w:divBdr>
                          <w:divsChild>
                            <w:div w:id="492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10</cp:revision>
  <dcterms:created xsi:type="dcterms:W3CDTF">2024-11-11T19:40:00Z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