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6D8DE019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2166DB">
        <w:rPr>
          <w:rFonts w:ascii="Arial" w:eastAsia="Times New Roman" w:hAnsi="Arial" w:cs="Arial"/>
          <w:b/>
          <w:bCs/>
          <w:noProof/>
          <w:sz w:val="28"/>
          <w:szCs w:val="28"/>
        </w:rPr>
        <w:t>Director, Presidential Conference Center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75A73E0C" w:rsidR="00222EB5" w:rsidRPr="00503308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2166DB" w:rsidRPr="00503308">
        <w:rPr>
          <w:rFonts w:ascii="Arial" w:eastAsia="Times New Roman" w:hAnsi="Arial" w:cs="Arial"/>
          <w:sz w:val="24"/>
          <w:szCs w:val="24"/>
        </w:rPr>
        <w:t>Director, Presidential Conference Center</w:t>
      </w:r>
    </w:p>
    <w:p w14:paraId="4B3BD8D4" w14:textId="77777777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</w:t>
      </w:r>
    </w:p>
    <w:p w14:paraId="51FA2CE2" w14:textId="4A0F3800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FLSA Exemption Status: </w:t>
      </w:r>
      <w:r w:rsidR="002166DB" w:rsidRPr="00503308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</w:t>
      </w:r>
    </w:p>
    <w:p w14:paraId="69C8986D" w14:textId="077330E2" w:rsidR="004D6B98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Pay Grade:</w:t>
      </w:r>
      <w:r w:rsidR="00851B51" w:rsidRPr="00503308">
        <w:rPr>
          <w:rStyle w:val="normaltextrun"/>
          <w:rFonts w:ascii="Arial" w:hAnsi="Arial" w:cs="Arial"/>
          <w:b/>
          <w:bCs/>
        </w:rPr>
        <w:t xml:space="preserve"> </w:t>
      </w:r>
      <w:r w:rsidR="002166DB" w:rsidRPr="00503308">
        <w:rPr>
          <w:rStyle w:val="normaltextrun"/>
          <w:rFonts w:ascii="Arial" w:hAnsi="Arial" w:cs="Arial"/>
        </w:rPr>
        <w:t>Commensurate</w:t>
      </w:r>
    </w:p>
    <w:p w14:paraId="1D6CE10C" w14:textId="6BF127FC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 </w:t>
      </w:r>
    </w:p>
    <w:p w14:paraId="750239C3" w14:textId="5DF7E557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503308">
        <w:rPr>
          <w:rStyle w:val="normaltextrun"/>
          <w:rFonts w:ascii="Arial" w:hAnsi="Arial" w:cs="Arial"/>
          <w:b/>
          <w:bCs/>
        </w:rPr>
        <w:t xml:space="preserve">Description </w:t>
      </w:r>
      <w:r w:rsidRPr="00503308">
        <w:rPr>
          <w:rStyle w:val="normaltextrun"/>
          <w:rFonts w:ascii="Arial" w:hAnsi="Arial" w:cs="Arial"/>
          <w:b/>
          <w:bCs/>
        </w:rPr>
        <w:t>Summary: </w:t>
      </w:r>
      <w:r w:rsidRPr="00503308">
        <w:rPr>
          <w:rStyle w:val="eop"/>
          <w:rFonts w:ascii="Arial" w:hAnsi="Arial" w:cs="Arial"/>
        </w:rPr>
        <w:t> </w:t>
      </w:r>
    </w:p>
    <w:p w14:paraId="28BF7D98" w14:textId="6E085365" w:rsidR="00503308" w:rsidRPr="00503308" w:rsidRDefault="00503308" w:rsidP="00503308">
      <w:pPr>
        <w:pStyle w:val="wo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Fonts w:ascii="Arial" w:hAnsi="Arial" w:cs="Arial"/>
        </w:rPr>
        <w:t>The Director of the Presidential Conference Center, under general direction, directs the administration, management, planning, operation, and maintenance of the Presidential Conference Center.</w:t>
      </w:r>
    </w:p>
    <w:p w14:paraId="0A2633B1" w14:textId="7699D527" w:rsidR="004D6B98" w:rsidRPr="00503308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100C792B" w:rsidR="004D6B98" w:rsidRPr="00503308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Essential Duties</w:t>
      </w:r>
      <w:r w:rsidR="000B2415" w:rsidRPr="00503308">
        <w:rPr>
          <w:rStyle w:val="normaltextrun"/>
          <w:rFonts w:ascii="Arial" w:hAnsi="Arial" w:cs="Arial"/>
          <w:b/>
          <w:bCs/>
        </w:rPr>
        <w:t>/Tasks</w:t>
      </w:r>
      <w:r w:rsidRPr="00503308">
        <w:rPr>
          <w:rStyle w:val="normaltextrun"/>
          <w:rFonts w:ascii="Arial" w:hAnsi="Arial" w:cs="Arial"/>
          <w:b/>
          <w:bCs/>
        </w:rPr>
        <w:t>:</w:t>
      </w:r>
      <w:r w:rsidRPr="00503308">
        <w:rPr>
          <w:rStyle w:val="eop"/>
          <w:rFonts w:ascii="Arial" w:hAnsi="Arial" w:cs="Arial"/>
        </w:rPr>
        <w:t> </w:t>
      </w:r>
    </w:p>
    <w:p w14:paraId="6C80164E" w14:textId="77777777" w:rsidR="00C633B3" w:rsidRPr="00503308" w:rsidRDefault="00C633B3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69676780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03308">
        <w:rPr>
          <w:rFonts w:ascii="Arial" w:eastAsia="Times New Roman" w:hAnsi="Arial" w:cs="Arial"/>
          <w:b/>
          <w:bCs/>
          <w:sz w:val="24"/>
          <w:szCs w:val="24"/>
        </w:rPr>
        <w:t>40% Event Coordination and Supervision</w:t>
      </w:r>
    </w:p>
    <w:p w14:paraId="074FBE05" w14:textId="19396C42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Directs Center events.</w:t>
      </w:r>
    </w:p>
    <w:p w14:paraId="5E7D4261" w14:textId="6CBC1A74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Schedules space in the facility and makes technical and artistic arrangements.</w:t>
      </w:r>
    </w:p>
    <w:p w14:paraId="16A2BDBD" w14:textId="7D270F27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Supervises set-up and operation of equipment for events.</w:t>
      </w:r>
    </w:p>
    <w:p w14:paraId="0F97B303" w14:textId="3067BBF7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Coordinates activities and events with applicable support departments.</w:t>
      </w:r>
    </w:p>
    <w:p w14:paraId="70748E9C" w14:textId="236FB5A1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Advises clients of available services.</w:t>
      </w:r>
    </w:p>
    <w:p w14:paraId="09C65728" w14:textId="0BAC6A3E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Provides a high standard of customer service to clients.</w:t>
      </w:r>
    </w:p>
    <w:p w14:paraId="135ED9C6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7E5B93A" w14:textId="149A2ECA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03308">
        <w:rPr>
          <w:rFonts w:ascii="Arial" w:eastAsia="Times New Roman" w:hAnsi="Arial" w:cs="Arial"/>
          <w:b/>
          <w:bCs/>
          <w:sz w:val="24"/>
          <w:szCs w:val="24"/>
        </w:rPr>
        <w:t>20% Staff Supervision and Management</w:t>
      </w:r>
    </w:p>
    <w:p w14:paraId="70CFC9C7" w14:textId="6E7CD3AC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Supervises assigned staff.</w:t>
      </w:r>
    </w:p>
    <w:p w14:paraId="4F24ABFE" w14:textId="5A0444C9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Oversees hiring, training, scheduling, and evaluation of staff.</w:t>
      </w:r>
    </w:p>
    <w:p w14:paraId="7A65E77B" w14:textId="4B171245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Ensures effective staffing levels to meet event and operational needs.</w:t>
      </w:r>
    </w:p>
    <w:p w14:paraId="190A5ADF" w14:textId="1B67DBBF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Directs staff in the execution of event-related tasks and responsibilities.</w:t>
      </w:r>
    </w:p>
    <w:p w14:paraId="4AA5D05E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217E001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03308">
        <w:rPr>
          <w:rFonts w:ascii="Arial" w:eastAsia="Times New Roman" w:hAnsi="Arial" w:cs="Arial"/>
          <w:b/>
          <w:bCs/>
          <w:sz w:val="24"/>
          <w:szCs w:val="24"/>
        </w:rPr>
        <w:t>10% Budget and Accounts Management</w:t>
      </w:r>
    </w:p>
    <w:p w14:paraId="4B55956B" w14:textId="2D520729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Directs Center accounts and budgets.</w:t>
      </w:r>
    </w:p>
    <w:p w14:paraId="757B1D70" w14:textId="23032956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Oversees budget and maintains records relating to Center accounts.</w:t>
      </w:r>
    </w:p>
    <w:p w14:paraId="43D822C2" w14:textId="65F4A56C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Prepares invoices for processing by Accounting Services.</w:t>
      </w:r>
    </w:p>
    <w:p w14:paraId="5C1F9160" w14:textId="4FF34CDA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Initiates purchase requests and approves payment of vouchers for equipment, supplies, and maintenance needs.</w:t>
      </w:r>
    </w:p>
    <w:p w14:paraId="3D4CDF79" w14:textId="5555EADA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Approves Conference Center payroll.</w:t>
      </w:r>
    </w:p>
    <w:p w14:paraId="2D1749E7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07371B8" w14:textId="77777777" w:rsidR="00503308" w:rsidRPr="00503308" w:rsidRDefault="00503308" w:rsidP="0050330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03308">
        <w:rPr>
          <w:rFonts w:ascii="Arial" w:eastAsia="Times New Roman" w:hAnsi="Arial" w:cs="Arial"/>
          <w:b/>
          <w:bCs/>
          <w:sz w:val="24"/>
          <w:szCs w:val="24"/>
        </w:rPr>
        <w:t>10% Facility and Equipment Maintenance</w:t>
      </w:r>
    </w:p>
    <w:p w14:paraId="521CCB7D" w14:textId="77777777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Maintains the Conference Center facility and equipment.</w:t>
      </w:r>
    </w:p>
    <w:p w14:paraId="1F653931" w14:textId="563F368E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Ensures the building and associated equipment are well-maintained.</w:t>
      </w:r>
    </w:p>
    <w:p w14:paraId="49260337" w14:textId="681F9A09" w:rsidR="00503308" w:rsidRPr="00503308" w:rsidRDefault="00503308" w:rsidP="00503308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3308">
        <w:rPr>
          <w:rFonts w:ascii="Arial" w:eastAsia="Times New Roman" w:hAnsi="Arial" w:cs="Arial"/>
          <w:sz w:val="24"/>
          <w:szCs w:val="24"/>
        </w:rPr>
        <w:t>Manages inventory and accounting of equipment.</w:t>
      </w:r>
    </w:p>
    <w:p w14:paraId="02D98809" w14:textId="77777777" w:rsidR="00715EC8" w:rsidRPr="00503308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503308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503308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503308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503308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503308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54CB3E67" w14:textId="0A7D9ADB" w:rsidR="006B06C2" w:rsidRPr="00503308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503308">
        <w:rPr>
          <w:rStyle w:val="eop"/>
          <w:rFonts w:ascii="Arial" w:eastAsia="Times New Roman" w:hAnsi="Arial" w:cs="Arial"/>
          <w:b/>
          <w:bCs/>
          <w:sz w:val="24"/>
          <w:szCs w:val="24"/>
        </w:rPr>
        <w:t>Qualifications:</w:t>
      </w:r>
    </w:p>
    <w:p w14:paraId="74EABC31" w14:textId="77777777" w:rsidR="006B06C2" w:rsidRPr="00503308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503308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Required Education:</w:t>
      </w:r>
      <w:r w:rsidRPr="00503308">
        <w:rPr>
          <w:rStyle w:val="eop"/>
          <w:rFonts w:ascii="Arial" w:hAnsi="Arial" w:cs="Arial"/>
        </w:rPr>
        <w:t> </w:t>
      </w:r>
    </w:p>
    <w:p w14:paraId="0EEF2F4E" w14:textId="0162329B" w:rsidR="006B06C2" w:rsidRPr="00503308" w:rsidRDefault="00503308" w:rsidP="00503308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Fonts w:ascii="Arial" w:hAnsi="Arial" w:cs="Arial"/>
          <w:shd w:val="clear" w:color="auto" w:fill="FFFFFF"/>
        </w:rPr>
        <w:t>Bachelor’s degree in applicable field or equivalent combination of education and experience.</w:t>
      </w:r>
    </w:p>
    <w:p w14:paraId="2F3C1E3B" w14:textId="77777777" w:rsidR="00503308" w:rsidRPr="00503308" w:rsidRDefault="00503308" w:rsidP="00503308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22A83317" w14:textId="4E9CF97E" w:rsidR="006B06C2" w:rsidRPr="00503308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503308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4F92B2D6" w14:textId="0B56F93A" w:rsidR="00552C29" w:rsidRPr="00503308" w:rsidRDefault="00503308" w:rsidP="00503308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Fonts w:ascii="Arial" w:hAnsi="Arial" w:cs="Arial"/>
          <w:shd w:val="clear" w:color="auto" w:fill="FFFFFF"/>
        </w:rPr>
        <w:t>Ten years of related experience in Facility Management and Administration.</w:t>
      </w:r>
    </w:p>
    <w:p w14:paraId="22A3CFA8" w14:textId="77777777" w:rsidR="00503308" w:rsidRPr="00503308" w:rsidRDefault="00503308" w:rsidP="00503308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503308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Required Licenses and Certifications:</w:t>
      </w:r>
      <w:r w:rsidRPr="00503308">
        <w:rPr>
          <w:rStyle w:val="eop"/>
          <w:rFonts w:ascii="Arial" w:hAnsi="Arial" w:cs="Arial"/>
        </w:rPr>
        <w:t> </w:t>
      </w:r>
    </w:p>
    <w:p w14:paraId="2549FC56" w14:textId="36F4A12C" w:rsidR="00C573AD" w:rsidRPr="00503308" w:rsidRDefault="00256564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503308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503308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503308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503308">
        <w:rPr>
          <w:rStyle w:val="eop"/>
          <w:rFonts w:ascii="Arial" w:hAnsi="Arial" w:cs="Arial"/>
        </w:rPr>
        <w:t> </w:t>
      </w:r>
    </w:p>
    <w:p w14:paraId="29CC4321" w14:textId="725EBDA5" w:rsidR="00EB01AB" w:rsidRPr="00503308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Ability to multitask and work cooperatively with others.</w:t>
      </w:r>
    </w:p>
    <w:p w14:paraId="557A5353" w14:textId="0FAA7DDB" w:rsidR="00EB01AB" w:rsidRPr="00503308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</w:t>
      </w:r>
    </w:p>
    <w:p w14:paraId="1AAAFA2D" w14:textId="6A8E055C" w:rsidR="006B06C2" w:rsidRPr="00503308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503308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503308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503308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Machines and Equipment:</w:t>
      </w:r>
      <w:r w:rsidRPr="00503308">
        <w:rPr>
          <w:rStyle w:val="eop"/>
          <w:rFonts w:ascii="Arial" w:hAnsi="Arial" w:cs="Arial"/>
        </w:rPr>
        <w:t> </w:t>
      </w:r>
    </w:p>
    <w:p w14:paraId="027EBD5E" w14:textId="43118695" w:rsidR="00AF0284" w:rsidRPr="00503308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503308">
        <w:rPr>
          <w:rStyle w:val="normaltextrun"/>
          <w:rFonts w:ascii="Arial" w:hAnsi="Arial" w:cs="Arial"/>
        </w:rPr>
        <w:t>Computer</w:t>
      </w:r>
    </w:p>
    <w:p w14:paraId="1264EC9B" w14:textId="4A3C4E4F" w:rsidR="00256564" w:rsidRPr="00503308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503308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503308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503308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Physical Requirements:</w:t>
      </w:r>
      <w:r w:rsidRPr="00503308">
        <w:rPr>
          <w:rStyle w:val="eop"/>
          <w:rFonts w:ascii="Arial" w:hAnsi="Arial" w:cs="Arial"/>
        </w:rPr>
        <w:t> </w:t>
      </w:r>
    </w:p>
    <w:p w14:paraId="2ADF8761" w14:textId="06C4FFBC" w:rsidR="00FE1194" w:rsidRPr="00503308" w:rsidRDefault="0025656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None</w:t>
      </w:r>
    </w:p>
    <w:p w14:paraId="60D2E800" w14:textId="77777777" w:rsidR="00FE1194" w:rsidRPr="00503308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503308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Other Requirements</w:t>
      </w:r>
      <w:r w:rsidR="00F92746" w:rsidRPr="00503308">
        <w:rPr>
          <w:rStyle w:val="normaltextrun"/>
          <w:rFonts w:ascii="Arial" w:hAnsi="Arial" w:cs="Arial"/>
          <w:b/>
          <w:bCs/>
        </w:rPr>
        <w:t xml:space="preserve"> and Factors</w:t>
      </w:r>
      <w:r w:rsidRPr="00503308">
        <w:rPr>
          <w:rStyle w:val="normaltextrun"/>
          <w:rFonts w:ascii="Arial" w:hAnsi="Arial" w:cs="Arial"/>
          <w:b/>
          <w:bCs/>
        </w:rPr>
        <w:t>:</w:t>
      </w:r>
      <w:r w:rsidRPr="00503308">
        <w:rPr>
          <w:rStyle w:val="eop"/>
          <w:rFonts w:ascii="Arial" w:hAnsi="Arial" w:cs="Arial"/>
        </w:rPr>
        <w:t> </w:t>
      </w:r>
    </w:p>
    <w:p w14:paraId="6D87BD54" w14:textId="77777777" w:rsidR="00442588" w:rsidRPr="00503308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503308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503308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503308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503308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503308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503308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</w:t>
      </w:r>
    </w:p>
    <w:p w14:paraId="67C22ED3" w14:textId="77777777" w:rsidR="00D2529B" w:rsidRPr="00503308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503308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503308">
        <w:rPr>
          <w:rStyle w:val="normaltextrun"/>
          <w:rFonts w:ascii="Arial" w:hAnsi="Arial" w:cs="Arial"/>
          <w:b/>
          <w:bCs/>
        </w:rPr>
        <w:t>. </w:t>
      </w:r>
      <w:r w:rsidRPr="00503308">
        <w:rPr>
          <w:rStyle w:val="eop"/>
          <w:rFonts w:ascii="Arial" w:hAnsi="Arial" w:cs="Arial"/>
        </w:rPr>
        <w:t> </w:t>
      </w:r>
    </w:p>
    <w:p w14:paraId="1D7C93D0" w14:textId="206C79DD" w:rsidR="00BC0C61" w:rsidRPr="00503308" w:rsidRDefault="007328E9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50330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503308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503308">
        <w:rPr>
          <w:rStyle w:val="eop"/>
          <w:rFonts w:ascii="Arial" w:hAnsi="Arial" w:cs="Arial"/>
        </w:rPr>
        <w:t> </w:t>
      </w:r>
    </w:p>
    <w:p w14:paraId="3C3B0A26" w14:textId="3D9A81CB" w:rsidR="00D2529B" w:rsidRPr="00503308" w:rsidRDefault="007328E9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50330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503308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503308">
        <w:rPr>
          <w:rStyle w:val="eop"/>
          <w:rFonts w:ascii="Arial" w:hAnsi="Arial" w:cs="Arial"/>
        </w:rPr>
        <w:t> </w:t>
      </w:r>
    </w:p>
    <w:p w14:paraId="08356522" w14:textId="34B59595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eop"/>
          <w:rFonts w:ascii="Arial" w:hAnsi="Arial" w:cs="Arial"/>
        </w:rPr>
        <w:t> </w:t>
      </w:r>
    </w:p>
    <w:p w14:paraId="03758CDE" w14:textId="77777777" w:rsidR="00D2529B" w:rsidRPr="0050330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503308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503308">
        <w:rPr>
          <w:rStyle w:val="eop"/>
          <w:rFonts w:ascii="Arial" w:hAnsi="Arial" w:cs="Arial"/>
        </w:rPr>
        <w:t> </w:t>
      </w:r>
    </w:p>
    <w:p w14:paraId="4FA9C703" w14:textId="4AB3635B" w:rsidR="00D2529B" w:rsidRPr="00503308" w:rsidRDefault="007328E9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50330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503308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503308">
        <w:rPr>
          <w:rStyle w:val="normaltextrun"/>
          <w:rFonts w:ascii="Arial" w:hAnsi="Arial" w:cs="Arial"/>
          <w:b/>
          <w:bCs/>
        </w:rPr>
        <w:t>Yes</w:t>
      </w:r>
      <w:r w:rsidR="00D2529B" w:rsidRPr="00503308">
        <w:rPr>
          <w:rStyle w:val="eop"/>
          <w:rFonts w:ascii="Arial" w:hAnsi="Arial" w:cs="Arial"/>
        </w:rPr>
        <w:t> </w:t>
      </w:r>
    </w:p>
    <w:p w14:paraId="599A52AF" w14:textId="01C8CAC0" w:rsidR="00B1552D" w:rsidRPr="00503308" w:rsidRDefault="007328E9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50330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503308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503308">
        <w:rPr>
          <w:rStyle w:val="eop"/>
          <w:rFonts w:ascii="Arial" w:hAnsi="Arial" w:cs="Arial"/>
        </w:rPr>
        <w:t> </w:t>
      </w:r>
      <w:r w:rsidR="00D2529B" w:rsidRPr="00503308">
        <w:rPr>
          <w:rStyle w:val="normaltextrun"/>
          <w:rFonts w:ascii="Arial" w:hAnsi="Arial" w:cs="Arial"/>
          <w:b/>
          <w:bCs/>
        </w:rPr>
        <w:t> </w:t>
      </w:r>
      <w:r w:rsidR="00D2529B" w:rsidRPr="00503308">
        <w:rPr>
          <w:rStyle w:val="eop"/>
          <w:rFonts w:ascii="Arial" w:hAnsi="Arial" w:cs="Arial"/>
        </w:rPr>
        <w:t> </w:t>
      </w:r>
    </w:p>
    <w:sectPr w:rsidR="00B1552D" w:rsidRPr="00503308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04F2029E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2166DB">
      <w:rPr>
        <w:rFonts w:ascii="Arial" w:hAnsi="Arial" w:cs="Arial"/>
        <w:b w:val="0"/>
        <w:sz w:val="16"/>
        <w:szCs w:val="16"/>
      </w:rPr>
      <w:t xml:space="preserve"> Director, Presidential Conference Center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256564">
      <w:rPr>
        <w:rFonts w:ascii="Arial" w:hAnsi="Arial" w:cs="Arial"/>
        <w:b w:val="0"/>
        <w:sz w:val="16"/>
        <w:szCs w:val="16"/>
      </w:rPr>
      <w:t xml:space="preserve"> 11/11/2024</w:t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208C0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EF929DF"/>
    <w:multiLevelType w:val="hybridMultilevel"/>
    <w:tmpl w:val="04466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9CB0B1F"/>
    <w:multiLevelType w:val="multilevel"/>
    <w:tmpl w:val="B8BEF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2"/>
  </w:num>
  <w:num w:numId="4">
    <w:abstractNumId w:val="9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6"/>
  </w:num>
  <w:num w:numId="10">
    <w:abstractNumId w:val="10"/>
  </w:num>
  <w:num w:numId="11">
    <w:abstractNumId w:val="13"/>
  </w:num>
  <w:num w:numId="12">
    <w:abstractNumId w:val="16"/>
  </w:num>
  <w:num w:numId="13">
    <w:abstractNumId w:val="7"/>
  </w:num>
  <w:num w:numId="14">
    <w:abstractNumId w:val="18"/>
  </w:num>
  <w:num w:numId="15">
    <w:abstractNumId w:val="1"/>
  </w:num>
  <w:num w:numId="16">
    <w:abstractNumId w:val="11"/>
  </w:num>
  <w:num w:numId="17">
    <w:abstractNumId w:val="17"/>
  </w:num>
  <w:num w:numId="18">
    <w:abstractNumId w:val="15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0B2415"/>
    <w:rsid w:val="0010534F"/>
    <w:rsid w:val="00121AF4"/>
    <w:rsid w:val="00143E87"/>
    <w:rsid w:val="00170FE4"/>
    <w:rsid w:val="001B5CBC"/>
    <w:rsid w:val="001F371A"/>
    <w:rsid w:val="002166DB"/>
    <w:rsid w:val="00222EB5"/>
    <w:rsid w:val="00256564"/>
    <w:rsid w:val="00354C00"/>
    <w:rsid w:val="003876CC"/>
    <w:rsid w:val="003D69F8"/>
    <w:rsid w:val="00442588"/>
    <w:rsid w:val="004D6B98"/>
    <w:rsid w:val="00503308"/>
    <w:rsid w:val="00552C29"/>
    <w:rsid w:val="005B2C78"/>
    <w:rsid w:val="005D5A37"/>
    <w:rsid w:val="006B06C2"/>
    <w:rsid w:val="006B0A4E"/>
    <w:rsid w:val="006F7FF3"/>
    <w:rsid w:val="00715EC8"/>
    <w:rsid w:val="007328E9"/>
    <w:rsid w:val="007562C6"/>
    <w:rsid w:val="00851B51"/>
    <w:rsid w:val="0086338A"/>
    <w:rsid w:val="008A6B4E"/>
    <w:rsid w:val="008B4540"/>
    <w:rsid w:val="008E59CB"/>
    <w:rsid w:val="0093266D"/>
    <w:rsid w:val="00A10484"/>
    <w:rsid w:val="00A12B9F"/>
    <w:rsid w:val="00A154E7"/>
    <w:rsid w:val="00A31A58"/>
    <w:rsid w:val="00AF0284"/>
    <w:rsid w:val="00B11711"/>
    <w:rsid w:val="00B11EA5"/>
    <w:rsid w:val="00B72562"/>
    <w:rsid w:val="00B82522"/>
    <w:rsid w:val="00BB00D8"/>
    <w:rsid w:val="00BC0C61"/>
    <w:rsid w:val="00C27242"/>
    <w:rsid w:val="00C573AD"/>
    <w:rsid w:val="00C633B3"/>
    <w:rsid w:val="00C73C2B"/>
    <w:rsid w:val="00D11160"/>
    <w:rsid w:val="00D2529B"/>
    <w:rsid w:val="00D43373"/>
    <w:rsid w:val="00D604DE"/>
    <w:rsid w:val="00DF3DEE"/>
    <w:rsid w:val="00E17FF3"/>
    <w:rsid w:val="00E317B3"/>
    <w:rsid w:val="00E811FA"/>
    <w:rsid w:val="00E90B4E"/>
    <w:rsid w:val="00EB01AB"/>
    <w:rsid w:val="00F92746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paragraph" w:customStyle="1" w:styleId="wo-f">
    <w:name w:val="wo-f"/>
    <w:basedOn w:val="Normal"/>
    <w:rsid w:val="00503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64778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44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41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939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7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3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452</Words>
  <Characters>2582</Characters>
  <Application>Microsoft Office Word</Application>
  <DocSecurity>0</DocSecurity>
  <Lines>21</Lines>
  <Paragraphs>6</Paragraphs>
  <ScaleCrop>false</ScaleCrop>
  <Company/>
  <LinksUpToDate>false</LinksUpToDate>
  <CharactersWithSpaces>3028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5</cp:revision>
  <dcterms:created xsi:type="dcterms:W3CDTF">2024-11-18T18:58:00Z</dcterms:created>
  <dcterms:modified xsi:type="dcterms:W3CDTF">2024-12-02T21:01:00Z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