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4AF5885"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7944B430">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BC18CF2">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14D28"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04E31">
        <w:rPr>
          <w:rFonts w:ascii="Arial" w:eastAsia="Times New Roman" w:hAnsi="Arial" w:cs="Arial"/>
          <w:b/>
          <w:bCs/>
          <w:noProof/>
          <w:sz w:val="28"/>
          <w:szCs w:val="28"/>
        </w:rPr>
        <w:t>Supervisor, Publications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B491554">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42CAE"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E85D2E8" w:rsidR="00222EB5" w:rsidRPr="00263EA6" w:rsidRDefault="00222EB5" w:rsidP="00222EB5">
      <w:pPr>
        <w:shd w:val="clear" w:color="auto" w:fill="FFFFFF" w:themeFill="background1"/>
        <w:spacing w:after="0" w:line="240" w:lineRule="auto"/>
        <w:rPr>
          <w:rFonts w:ascii="Arial" w:eastAsia="Times New Roman" w:hAnsi="Arial" w:cs="Arial"/>
          <w:sz w:val="24"/>
          <w:szCs w:val="24"/>
        </w:rPr>
      </w:pPr>
      <w:r w:rsidRPr="00263EA6">
        <w:rPr>
          <w:rFonts w:ascii="Arial" w:eastAsia="Times New Roman" w:hAnsi="Arial" w:cs="Arial"/>
          <w:b/>
          <w:bCs/>
          <w:sz w:val="24"/>
          <w:szCs w:val="24"/>
        </w:rPr>
        <w:t xml:space="preserve">Classification Title: </w:t>
      </w:r>
      <w:r w:rsidR="00904E31" w:rsidRPr="00263EA6">
        <w:rPr>
          <w:rFonts w:ascii="Arial" w:eastAsia="Times New Roman" w:hAnsi="Arial" w:cs="Arial"/>
          <w:sz w:val="24"/>
          <w:szCs w:val="24"/>
        </w:rPr>
        <w:t>Supervisor, Publications</w:t>
      </w:r>
    </w:p>
    <w:p w14:paraId="4B3BD8D4" w14:textId="77777777" w:rsidR="00D2529B" w:rsidRPr="00263EA6" w:rsidRDefault="00D2529B" w:rsidP="00D2529B">
      <w:pPr>
        <w:pStyle w:val="paragraph"/>
        <w:shd w:val="clear" w:color="auto" w:fill="FFFFFF"/>
        <w:spacing w:before="0" w:beforeAutospacing="0" w:after="0" w:afterAutospacing="0"/>
        <w:textAlignment w:val="baseline"/>
        <w:rPr>
          <w:rFonts w:ascii="Arial" w:hAnsi="Arial" w:cs="Arial"/>
        </w:rPr>
      </w:pPr>
      <w:r w:rsidRPr="00263EA6">
        <w:rPr>
          <w:rStyle w:val="eop"/>
          <w:rFonts w:ascii="Arial" w:hAnsi="Arial" w:cs="Arial"/>
        </w:rPr>
        <w:t> </w:t>
      </w:r>
    </w:p>
    <w:p w14:paraId="51FA2CE2" w14:textId="6B3803AF" w:rsidR="00D2529B" w:rsidRPr="00263EA6" w:rsidRDefault="00D2529B" w:rsidP="00D2529B">
      <w:pPr>
        <w:pStyle w:val="paragraph"/>
        <w:shd w:val="clear" w:color="auto" w:fill="FFFFFF"/>
        <w:spacing w:before="0" w:beforeAutospacing="0" w:after="0" w:afterAutospacing="0"/>
        <w:textAlignment w:val="baseline"/>
        <w:rPr>
          <w:rFonts w:ascii="Arial" w:hAnsi="Arial" w:cs="Arial"/>
        </w:rPr>
      </w:pPr>
      <w:r w:rsidRPr="00263EA6">
        <w:rPr>
          <w:rStyle w:val="normaltextrun"/>
          <w:rFonts w:ascii="Arial" w:hAnsi="Arial" w:cs="Arial"/>
          <w:b/>
          <w:bCs/>
        </w:rPr>
        <w:t>FLSA Exemption Status: </w:t>
      </w:r>
      <w:r w:rsidR="00904E31" w:rsidRPr="00263EA6">
        <w:rPr>
          <w:rStyle w:val="normaltextrun"/>
          <w:rFonts w:ascii="Arial" w:hAnsi="Arial" w:cs="Arial"/>
        </w:rPr>
        <w:t>Exempt</w:t>
      </w:r>
    </w:p>
    <w:p w14:paraId="0598BB36" w14:textId="77777777" w:rsidR="00D2529B" w:rsidRPr="00263EA6" w:rsidRDefault="00D2529B" w:rsidP="00D2529B">
      <w:pPr>
        <w:pStyle w:val="paragraph"/>
        <w:shd w:val="clear" w:color="auto" w:fill="FFFFFF"/>
        <w:spacing w:before="0" w:beforeAutospacing="0" w:after="0" w:afterAutospacing="0"/>
        <w:textAlignment w:val="baseline"/>
        <w:rPr>
          <w:rFonts w:ascii="Arial" w:hAnsi="Arial" w:cs="Arial"/>
        </w:rPr>
      </w:pPr>
      <w:r w:rsidRPr="00263EA6">
        <w:rPr>
          <w:rStyle w:val="eop"/>
          <w:rFonts w:ascii="Arial" w:hAnsi="Arial" w:cs="Arial"/>
        </w:rPr>
        <w:t> </w:t>
      </w:r>
    </w:p>
    <w:p w14:paraId="69C8986D" w14:textId="1B58A68F" w:rsidR="004D6B98" w:rsidRPr="00263EA6" w:rsidRDefault="00D2529B" w:rsidP="00D2529B">
      <w:pPr>
        <w:pStyle w:val="paragraph"/>
        <w:shd w:val="clear" w:color="auto" w:fill="FFFFFF"/>
        <w:spacing w:before="0" w:beforeAutospacing="0" w:after="0" w:afterAutospacing="0"/>
        <w:textAlignment w:val="baseline"/>
        <w:rPr>
          <w:rFonts w:ascii="Arial" w:hAnsi="Arial" w:cs="Arial"/>
        </w:rPr>
      </w:pPr>
      <w:r w:rsidRPr="00263EA6">
        <w:rPr>
          <w:rStyle w:val="normaltextrun"/>
          <w:rFonts w:ascii="Arial" w:hAnsi="Arial" w:cs="Arial"/>
          <w:b/>
          <w:bCs/>
        </w:rPr>
        <w:t>Pay Grade:</w:t>
      </w:r>
      <w:r w:rsidR="00851B51" w:rsidRPr="00263EA6">
        <w:rPr>
          <w:rStyle w:val="normaltextrun"/>
          <w:rFonts w:ascii="Arial" w:hAnsi="Arial" w:cs="Arial"/>
          <w:b/>
          <w:bCs/>
        </w:rPr>
        <w:t xml:space="preserve"> </w:t>
      </w:r>
      <w:r w:rsidR="00904E31" w:rsidRPr="00263EA6">
        <w:rPr>
          <w:rStyle w:val="normaltextrun"/>
          <w:rFonts w:ascii="Arial" w:hAnsi="Arial" w:cs="Arial"/>
        </w:rPr>
        <w:t>14</w:t>
      </w:r>
    </w:p>
    <w:p w14:paraId="1D6CE10C" w14:textId="6BF127FC" w:rsidR="00D2529B" w:rsidRPr="00263EA6" w:rsidRDefault="00D2529B" w:rsidP="00D2529B">
      <w:pPr>
        <w:pStyle w:val="paragraph"/>
        <w:shd w:val="clear" w:color="auto" w:fill="FFFFFF"/>
        <w:spacing w:before="0" w:beforeAutospacing="0" w:after="0" w:afterAutospacing="0"/>
        <w:textAlignment w:val="baseline"/>
        <w:rPr>
          <w:rFonts w:ascii="Arial" w:hAnsi="Arial" w:cs="Arial"/>
        </w:rPr>
      </w:pPr>
      <w:r w:rsidRPr="00263EA6">
        <w:rPr>
          <w:rStyle w:val="eop"/>
          <w:rFonts w:ascii="Arial" w:hAnsi="Arial" w:cs="Arial"/>
        </w:rPr>
        <w:t>  </w:t>
      </w:r>
    </w:p>
    <w:p w14:paraId="750239C3" w14:textId="5DF7E557" w:rsidR="00D2529B" w:rsidRPr="00263EA6"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63EA6">
        <w:rPr>
          <w:rStyle w:val="normaltextrun"/>
          <w:rFonts w:ascii="Arial" w:hAnsi="Arial" w:cs="Arial"/>
          <w:b/>
          <w:bCs/>
        </w:rPr>
        <w:t xml:space="preserve">Job </w:t>
      </w:r>
      <w:r w:rsidR="00DF3DEE" w:rsidRPr="00263EA6">
        <w:rPr>
          <w:rStyle w:val="normaltextrun"/>
          <w:rFonts w:ascii="Arial" w:hAnsi="Arial" w:cs="Arial"/>
          <w:b/>
          <w:bCs/>
        </w:rPr>
        <w:t xml:space="preserve">Description </w:t>
      </w:r>
      <w:r w:rsidRPr="00263EA6">
        <w:rPr>
          <w:rStyle w:val="normaltextrun"/>
          <w:rFonts w:ascii="Arial" w:hAnsi="Arial" w:cs="Arial"/>
          <w:b/>
          <w:bCs/>
        </w:rPr>
        <w:t>Summary: </w:t>
      </w:r>
      <w:r w:rsidRPr="00263EA6">
        <w:rPr>
          <w:rStyle w:val="eop"/>
          <w:rFonts w:ascii="Arial" w:hAnsi="Arial" w:cs="Arial"/>
        </w:rPr>
        <w:t> </w:t>
      </w:r>
    </w:p>
    <w:p w14:paraId="69AEF323" w14:textId="017545E8" w:rsidR="00263EA6" w:rsidRPr="00263EA6" w:rsidRDefault="00263EA6" w:rsidP="00263EA6">
      <w:pPr>
        <w:pStyle w:val="wn-f"/>
        <w:shd w:val="clear" w:color="auto" w:fill="FFFFFF"/>
        <w:spacing w:before="0" w:beforeAutospacing="0" w:after="0" w:afterAutospacing="0"/>
        <w:textAlignment w:val="baseline"/>
        <w:rPr>
          <w:rFonts w:ascii="Arial" w:hAnsi="Arial" w:cs="Arial"/>
        </w:rPr>
      </w:pPr>
      <w:r w:rsidRPr="00263EA6">
        <w:rPr>
          <w:rFonts w:ascii="Arial" w:hAnsi="Arial" w:cs="Arial"/>
        </w:rPr>
        <w:t>The Supervisor, Publications, under direction, supervises editorial functions and production and graphics in support of reports and publications, legacy materials, and other projects. Supervises the editorial process, graphics, production, and archiving of publications and reports. Hires, trains, and supervises editorial and production and graphics personnel. Liaises with publishing and archiving subcontractors and oversees subcontractors’ budgets.</w:t>
      </w:r>
    </w:p>
    <w:p w14:paraId="0A2633B1" w14:textId="7699D527" w:rsidR="004D6B98" w:rsidRPr="00263EA6"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263EA6"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63EA6">
        <w:rPr>
          <w:rStyle w:val="normaltextrun"/>
          <w:rFonts w:ascii="Arial" w:hAnsi="Arial" w:cs="Arial"/>
          <w:b/>
          <w:bCs/>
        </w:rPr>
        <w:t>Essential Duties and Responsibilities:</w:t>
      </w:r>
      <w:r w:rsidRPr="00263EA6">
        <w:rPr>
          <w:rStyle w:val="eop"/>
          <w:rFonts w:ascii="Arial" w:hAnsi="Arial" w:cs="Arial"/>
        </w:rPr>
        <w:t> </w:t>
      </w:r>
    </w:p>
    <w:p w14:paraId="6C80164E" w14:textId="77777777" w:rsidR="00C633B3" w:rsidRPr="00263EA6"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5705C7A" w14:textId="77777777" w:rsidR="00263EA6" w:rsidRPr="00263EA6" w:rsidRDefault="00263EA6" w:rsidP="00263EA6">
      <w:pPr>
        <w:spacing w:after="0" w:line="240" w:lineRule="auto"/>
        <w:rPr>
          <w:rFonts w:ascii="Arial" w:eastAsia="Times New Roman" w:hAnsi="Arial" w:cs="Arial"/>
          <w:b/>
          <w:bCs/>
          <w:sz w:val="24"/>
          <w:szCs w:val="24"/>
        </w:rPr>
      </w:pPr>
      <w:r w:rsidRPr="00263EA6">
        <w:rPr>
          <w:rFonts w:ascii="Arial" w:eastAsia="Times New Roman" w:hAnsi="Arial" w:cs="Arial"/>
          <w:b/>
          <w:bCs/>
          <w:sz w:val="24"/>
          <w:szCs w:val="24"/>
        </w:rPr>
        <w:t>40% Technical Supervision and Staff Management</w:t>
      </w:r>
    </w:p>
    <w:p w14:paraId="49733917" w14:textId="77777777"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Oversees technical supervision of production and graphics staff; establishes clear guidelines for quality of work and adherence to established style.</w:t>
      </w:r>
    </w:p>
    <w:p w14:paraId="0538FD3B" w14:textId="124057C1"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Regularly reviews staff work and provides feedback.</w:t>
      </w:r>
    </w:p>
    <w:p w14:paraId="183067A9" w14:textId="2EC63701"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Hires and manages staff as needed to carry out departmental requirements.</w:t>
      </w:r>
    </w:p>
    <w:p w14:paraId="51E3EA62" w14:textId="2F20CB9F"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Trains new employees and demonstrates leadership qualities at an exemplary level.</w:t>
      </w:r>
    </w:p>
    <w:p w14:paraId="34EF915B" w14:textId="160ED3E6"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Formulates department policies, resolves personnel issues, conducts performance appraisals, and coordinates professional development for staff.</w:t>
      </w:r>
    </w:p>
    <w:p w14:paraId="1E4857A0" w14:textId="77777777" w:rsidR="00263EA6" w:rsidRPr="00263EA6" w:rsidRDefault="00263EA6" w:rsidP="00263EA6">
      <w:pPr>
        <w:spacing w:after="0" w:line="240" w:lineRule="auto"/>
        <w:rPr>
          <w:rFonts w:ascii="Arial" w:eastAsia="Times New Roman" w:hAnsi="Arial" w:cs="Arial"/>
          <w:sz w:val="24"/>
          <w:szCs w:val="24"/>
        </w:rPr>
      </w:pPr>
    </w:p>
    <w:p w14:paraId="06158A60" w14:textId="4D05EB54" w:rsidR="00263EA6" w:rsidRPr="00263EA6" w:rsidRDefault="00263EA6" w:rsidP="00263EA6">
      <w:pPr>
        <w:spacing w:after="0" w:line="240" w:lineRule="auto"/>
        <w:rPr>
          <w:rFonts w:ascii="Arial" w:eastAsia="Times New Roman" w:hAnsi="Arial" w:cs="Arial"/>
          <w:b/>
          <w:bCs/>
          <w:sz w:val="24"/>
          <w:szCs w:val="24"/>
        </w:rPr>
      </w:pPr>
      <w:r w:rsidRPr="00263EA6">
        <w:rPr>
          <w:rFonts w:ascii="Arial" w:eastAsia="Times New Roman" w:hAnsi="Arial" w:cs="Arial"/>
          <w:b/>
          <w:bCs/>
          <w:sz w:val="24"/>
          <w:szCs w:val="24"/>
        </w:rPr>
        <w:t>20% Production Oversight and Report Preparation</w:t>
      </w:r>
    </w:p>
    <w:p w14:paraId="601CC243" w14:textId="77777777"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Coordinates production of reports in required formats for the internet.</w:t>
      </w:r>
    </w:p>
    <w:p w14:paraId="6A1645DC" w14:textId="02390260"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Prepares templates, downloads descriptive data, and plots graphics.</w:t>
      </w:r>
    </w:p>
    <w:p w14:paraId="08ABCE98" w14:textId="11C5BDFD"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Reviews and provides feedback to address issues with data quality.</w:t>
      </w:r>
    </w:p>
    <w:p w14:paraId="0B7503DB" w14:textId="5932B08C"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Serves as production editor, graphics specialist, and leader on review of front and final reports.</w:t>
      </w:r>
    </w:p>
    <w:p w14:paraId="0CBF1269" w14:textId="2C0308CA"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Sets publication schedules and prepares monthly work status reports.</w:t>
      </w:r>
    </w:p>
    <w:p w14:paraId="35C91199" w14:textId="1E826DE8"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Participates in monthly reviews of volume/report work status.</w:t>
      </w:r>
    </w:p>
    <w:p w14:paraId="65A82C38" w14:textId="67B2147E"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Assigns work to production and graphics staff.</w:t>
      </w:r>
    </w:p>
    <w:p w14:paraId="50EA8A44" w14:textId="77777777" w:rsidR="00263EA6" w:rsidRPr="00263EA6" w:rsidRDefault="00263EA6" w:rsidP="00263EA6">
      <w:pPr>
        <w:spacing w:after="0" w:line="240" w:lineRule="auto"/>
        <w:rPr>
          <w:rFonts w:ascii="Arial" w:eastAsia="Times New Roman" w:hAnsi="Arial" w:cs="Arial"/>
          <w:sz w:val="24"/>
          <w:szCs w:val="24"/>
        </w:rPr>
      </w:pPr>
    </w:p>
    <w:p w14:paraId="7B6BC970" w14:textId="77777777" w:rsidR="00263EA6" w:rsidRPr="00263EA6" w:rsidRDefault="00263EA6" w:rsidP="00263EA6">
      <w:pPr>
        <w:spacing w:after="0" w:line="240" w:lineRule="auto"/>
        <w:rPr>
          <w:rFonts w:ascii="Arial" w:eastAsia="Times New Roman" w:hAnsi="Arial" w:cs="Arial"/>
          <w:b/>
          <w:bCs/>
          <w:sz w:val="24"/>
          <w:szCs w:val="24"/>
        </w:rPr>
      </w:pPr>
      <w:r w:rsidRPr="00263EA6">
        <w:rPr>
          <w:rFonts w:ascii="Arial" w:eastAsia="Times New Roman" w:hAnsi="Arial" w:cs="Arial"/>
          <w:b/>
          <w:bCs/>
          <w:sz w:val="24"/>
          <w:szCs w:val="24"/>
        </w:rPr>
        <w:t>10% Research and Technological Advancement</w:t>
      </w:r>
    </w:p>
    <w:p w14:paraId="3841713D" w14:textId="77777777"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Conducts ongoing research into software, hardware, and other technologies or techniques to streamline production.</w:t>
      </w:r>
    </w:p>
    <w:p w14:paraId="7FB54A37" w14:textId="43192F89"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Keeps publications technically current with the latest advancements in production tools and techniques.</w:t>
      </w:r>
    </w:p>
    <w:p w14:paraId="1419893A" w14:textId="77777777" w:rsidR="00263EA6" w:rsidRPr="00263EA6" w:rsidRDefault="00263EA6" w:rsidP="00263EA6">
      <w:pPr>
        <w:spacing w:after="0" w:line="240" w:lineRule="auto"/>
        <w:rPr>
          <w:rFonts w:ascii="Arial" w:eastAsia="Times New Roman" w:hAnsi="Arial" w:cs="Arial"/>
          <w:sz w:val="24"/>
          <w:szCs w:val="24"/>
        </w:rPr>
      </w:pPr>
    </w:p>
    <w:p w14:paraId="47237B42" w14:textId="77777777" w:rsidR="00263EA6" w:rsidRDefault="00263EA6">
      <w:pPr>
        <w:rPr>
          <w:rFonts w:ascii="Arial" w:eastAsia="Times New Roman" w:hAnsi="Arial" w:cs="Arial"/>
          <w:b/>
          <w:bCs/>
          <w:sz w:val="24"/>
          <w:szCs w:val="24"/>
        </w:rPr>
      </w:pPr>
      <w:r>
        <w:rPr>
          <w:rFonts w:ascii="Arial" w:eastAsia="Times New Roman" w:hAnsi="Arial" w:cs="Arial"/>
          <w:b/>
          <w:bCs/>
          <w:sz w:val="24"/>
          <w:szCs w:val="24"/>
        </w:rPr>
        <w:br w:type="page"/>
      </w:r>
    </w:p>
    <w:p w14:paraId="241B45D5" w14:textId="3729515F" w:rsidR="00263EA6" w:rsidRPr="00263EA6" w:rsidRDefault="00263EA6" w:rsidP="00263EA6">
      <w:pPr>
        <w:spacing w:after="0" w:line="240" w:lineRule="auto"/>
        <w:rPr>
          <w:rFonts w:ascii="Arial" w:eastAsia="Times New Roman" w:hAnsi="Arial" w:cs="Arial"/>
          <w:b/>
          <w:bCs/>
          <w:sz w:val="24"/>
          <w:szCs w:val="24"/>
        </w:rPr>
      </w:pPr>
      <w:r w:rsidRPr="00263EA6">
        <w:rPr>
          <w:rFonts w:ascii="Arial" w:eastAsia="Times New Roman" w:hAnsi="Arial" w:cs="Arial"/>
          <w:b/>
          <w:bCs/>
          <w:sz w:val="24"/>
          <w:szCs w:val="24"/>
        </w:rPr>
        <w:lastRenderedPageBreak/>
        <w:t>10% Department Coordination and Special Projects</w:t>
      </w:r>
    </w:p>
    <w:p w14:paraId="3AE96A87" w14:textId="77777777"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Assists in the preparation of department reports for meetings and panels.</w:t>
      </w:r>
    </w:p>
    <w:p w14:paraId="68DA4DB2" w14:textId="77777777"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Coordinates with other departments to address special concerns from authors.</w:t>
      </w:r>
    </w:p>
    <w:p w14:paraId="45D5CCDE" w14:textId="31C8365D" w:rsidR="00263EA6"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Leads special projects and handles duties in the absence of the manager.</w:t>
      </w:r>
    </w:p>
    <w:p w14:paraId="02D98809" w14:textId="09A2CE6C" w:rsidR="00715EC8" w:rsidRPr="00263EA6" w:rsidRDefault="00263EA6" w:rsidP="00263EA6">
      <w:pPr>
        <w:pStyle w:val="ListParagraph"/>
        <w:numPr>
          <w:ilvl w:val="0"/>
          <w:numId w:val="19"/>
        </w:numPr>
        <w:spacing w:after="0" w:line="240" w:lineRule="auto"/>
        <w:rPr>
          <w:rFonts w:ascii="Arial" w:eastAsia="Times New Roman" w:hAnsi="Arial" w:cs="Arial"/>
          <w:sz w:val="24"/>
          <w:szCs w:val="24"/>
        </w:rPr>
      </w:pPr>
      <w:r w:rsidRPr="00263EA6">
        <w:rPr>
          <w:rFonts w:ascii="Arial" w:eastAsia="Times New Roman" w:hAnsi="Arial" w:cs="Arial"/>
          <w:sz w:val="24"/>
          <w:szCs w:val="24"/>
        </w:rPr>
        <w:t>Represents Publication Services on committees and teams.</w:t>
      </w:r>
    </w:p>
    <w:p w14:paraId="12514EA5" w14:textId="77777777" w:rsidR="00263EA6" w:rsidRPr="00263EA6" w:rsidRDefault="00263EA6" w:rsidP="00263EA6">
      <w:pPr>
        <w:spacing w:after="0" w:line="240" w:lineRule="auto"/>
        <w:rPr>
          <w:rFonts w:ascii="Arial" w:eastAsia="Times New Roman" w:hAnsi="Arial" w:cs="Arial"/>
          <w:sz w:val="24"/>
          <w:szCs w:val="24"/>
        </w:rPr>
      </w:pPr>
    </w:p>
    <w:p w14:paraId="6BD93318" w14:textId="77777777" w:rsidR="00715EC8" w:rsidRPr="00263EA6" w:rsidRDefault="00715EC8" w:rsidP="00715EC8">
      <w:pPr>
        <w:spacing w:after="0"/>
        <w:rPr>
          <w:rFonts w:ascii="Arial" w:eastAsia="Arial" w:hAnsi="Arial" w:cs="Arial"/>
          <w:b/>
          <w:bCs/>
          <w:sz w:val="24"/>
          <w:szCs w:val="24"/>
        </w:rPr>
      </w:pPr>
      <w:r w:rsidRPr="00263EA6">
        <w:rPr>
          <w:rFonts w:ascii="Arial" w:eastAsia="Arial" w:hAnsi="Arial" w:cs="Arial"/>
          <w:b/>
          <w:bCs/>
          <w:sz w:val="24"/>
          <w:szCs w:val="24"/>
        </w:rPr>
        <w:t>20% Duty Title (for the department's use)</w:t>
      </w:r>
    </w:p>
    <w:p w14:paraId="068A223F" w14:textId="77777777" w:rsidR="00715EC8" w:rsidRPr="00263EA6" w:rsidRDefault="00715EC8" w:rsidP="00715EC8">
      <w:pPr>
        <w:pStyle w:val="ListParagraph"/>
        <w:numPr>
          <w:ilvl w:val="0"/>
          <w:numId w:val="16"/>
        </w:numPr>
        <w:spacing w:after="0"/>
        <w:rPr>
          <w:rFonts w:ascii="Arial" w:eastAsia="Arial" w:hAnsi="Arial" w:cs="Arial"/>
          <w:sz w:val="24"/>
          <w:szCs w:val="24"/>
        </w:rPr>
      </w:pPr>
      <w:r w:rsidRPr="00263EA6">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263EA6" w:rsidRDefault="00C633B3" w:rsidP="00C633B3">
      <w:pPr>
        <w:spacing w:after="0" w:line="240" w:lineRule="auto"/>
        <w:rPr>
          <w:rStyle w:val="eop"/>
          <w:rFonts w:ascii="Arial" w:eastAsia="Times New Roman" w:hAnsi="Arial" w:cs="Arial"/>
          <w:sz w:val="24"/>
          <w:szCs w:val="24"/>
        </w:rPr>
      </w:pPr>
    </w:p>
    <w:p w14:paraId="54CB3E67" w14:textId="0A7D9ADB" w:rsidR="006B06C2" w:rsidRPr="00263EA6" w:rsidRDefault="006B06C2" w:rsidP="00C633B3">
      <w:pPr>
        <w:spacing w:after="0" w:line="240" w:lineRule="auto"/>
        <w:rPr>
          <w:rStyle w:val="eop"/>
          <w:rFonts w:ascii="Arial" w:eastAsia="Times New Roman" w:hAnsi="Arial" w:cs="Arial"/>
          <w:b/>
          <w:bCs/>
          <w:sz w:val="24"/>
          <w:szCs w:val="24"/>
        </w:rPr>
      </w:pPr>
      <w:r w:rsidRPr="00263EA6">
        <w:rPr>
          <w:rStyle w:val="eop"/>
          <w:rFonts w:ascii="Arial" w:eastAsia="Times New Roman" w:hAnsi="Arial" w:cs="Arial"/>
          <w:b/>
          <w:bCs/>
          <w:sz w:val="24"/>
          <w:szCs w:val="24"/>
        </w:rPr>
        <w:t>Qualifications:</w:t>
      </w:r>
    </w:p>
    <w:p w14:paraId="74EABC31" w14:textId="77777777" w:rsidR="006B06C2" w:rsidRPr="00263EA6" w:rsidRDefault="006B06C2" w:rsidP="00C633B3">
      <w:pPr>
        <w:spacing w:after="0" w:line="240" w:lineRule="auto"/>
        <w:rPr>
          <w:rStyle w:val="eop"/>
          <w:rFonts w:ascii="Arial" w:eastAsia="Times New Roman" w:hAnsi="Arial" w:cs="Arial"/>
          <w:sz w:val="24"/>
          <w:szCs w:val="24"/>
        </w:rPr>
      </w:pPr>
    </w:p>
    <w:p w14:paraId="0EB71433" w14:textId="21AFC4AC" w:rsidR="00EB01AB" w:rsidRPr="00263EA6" w:rsidRDefault="00EB01AB" w:rsidP="00EB01AB">
      <w:pPr>
        <w:pStyle w:val="paragraph"/>
        <w:shd w:val="clear" w:color="auto" w:fill="FFFFFF"/>
        <w:spacing w:before="0" w:beforeAutospacing="0" w:after="0" w:afterAutospacing="0"/>
        <w:textAlignment w:val="baseline"/>
        <w:rPr>
          <w:rFonts w:ascii="Arial" w:hAnsi="Arial" w:cs="Arial"/>
        </w:rPr>
      </w:pPr>
      <w:r w:rsidRPr="00263EA6">
        <w:rPr>
          <w:rStyle w:val="normaltextrun"/>
          <w:rFonts w:ascii="Arial" w:hAnsi="Arial" w:cs="Arial"/>
          <w:b/>
          <w:bCs/>
        </w:rPr>
        <w:t>Required Education:</w:t>
      </w:r>
      <w:r w:rsidRPr="00263EA6">
        <w:rPr>
          <w:rStyle w:val="eop"/>
          <w:rFonts w:ascii="Arial" w:hAnsi="Arial" w:cs="Arial"/>
        </w:rPr>
        <w:t> </w:t>
      </w:r>
    </w:p>
    <w:p w14:paraId="0EEF2F4E" w14:textId="696F907D" w:rsidR="006B06C2" w:rsidRPr="00263EA6" w:rsidRDefault="00A60FBC" w:rsidP="00A60FBC">
      <w:pPr>
        <w:pStyle w:val="paragraph"/>
        <w:numPr>
          <w:ilvl w:val="0"/>
          <w:numId w:val="15"/>
        </w:numPr>
        <w:shd w:val="clear" w:color="auto" w:fill="FFFFFF"/>
        <w:spacing w:before="0" w:beforeAutospacing="0" w:after="0" w:afterAutospacing="0"/>
        <w:textAlignment w:val="baseline"/>
        <w:rPr>
          <w:rFonts w:ascii="Arial" w:hAnsi="Arial" w:cs="Arial"/>
        </w:rPr>
      </w:pPr>
      <w:r w:rsidRPr="00263EA6">
        <w:rPr>
          <w:rFonts w:ascii="Arial" w:hAnsi="Arial" w:cs="Arial"/>
          <w:shd w:val="clear" w:color="auto" w:fill="FFFFFF"/>
        </w:rPr>
        <w:t>Bachelor’s degree in applicable field or equivalent combination of education and experience.</w:t>
      </w:r>
    </w:p>
    <w:p w14:paraId="7806EE8A" w14:textId="77777777" w:rsidR="00A60FBC" w:rsidRPr="00263EA6" w:rsidRDefault="00A60FBC" w:rsidP="00A60FBC">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263EA6" w:rsidRDefault="006B06C2" w:rsidP="006B06C2">
      <w:pPr>
        <w:pStyle w:val="paragraph"/>
        <w:shd w:val="clear" w:color="auto" w:fill="FFFFFF"/>
        <w:spacing w:before="0" w:beforeAutospacing="0" w:after="0" w:afterAutospacing="0"/>
        <w:textAlignment w:val="baseline"/>
        <w:rPr>
          <w:rFonts w:ascii="Arial" w:hAnsi="Arial" w:cs="Arial"/>
          <w:b/>
          <w:bCs/>
        </w:rPr>
      </w:pPr>
      <w:r w:rsidRPr="00263EA6">
        <w:rPr>
          <w:rFonts w:ascii="Arial" w:hAnsi="Arial" w:cs="Arial"/>
          <w:b/>
          <w:bCs/>
          <w:shd w:val="clear" w:color="auto" w:fill="FFFFFF"/>
        </w:rPr>
        <w:t>Required Experience:</w:t>
      </w:r>
    </w:p>
    <w:p w14:paraId="4F92B2D6" w14:textId="6D7D1EAB" w:rsidR="00552C29" w:rsidRPr="00263EA6" w:rsidRDefault="00A60FBC" w:rsidP="00A60FBC">
      <w:pPr>
        <w:pStyle w:val="paragraph"/>
        <w:numPr>
          <w:ilvl w:val="0"/>
          <w:numId w:val="15"/>
        </w:numPr>
        <w:shd w:val="clear" w:color="auto" w:fill="FFFFFF"/>
        <w:spacing w:before="0" w:beforeAutospacing="0" w:after="0" w:afterAutospacing="0"/>
        <w:textAlignment w:val="baseline"/>
        <w:rPr>
          <w:rFonts w:ascii="Arial" w:hAnsi="Arial" w:cs="Arial"/>
        </w:rPr>
      </w:pPr>
      <w:r w:rsidRPr="00263EA6">
        <w:rPr>
          <w:rFonts w:ascii="Arial" w:hAnsi="Arial" w:cs="Arial"/>
          <w:shd w:val="clear" w:color="auto" w:fill="FFFFFF"/>
        </w:rPr>
        <w:t>Five years of related experience.</w:t>
      </w:r>
    </w:p>
    <w:p w14:paraId="740E7370" w14:textId="77777777" w:rsidR="00A60FBC" w:rsidRPr="00263EA6" w:rsidRDefault="00A60FBC" w:rsidP="00A60FBC">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263EA6" w:rsidRDefault="00FE1194" w:rsidP="00FE1194">
      <w:pPr>
        <w:pStyle w:val="paragraph"/>
        <w:shd w:val="clear" w:color="auto" w:fill="FFFFFF"/>
        <w:spacing w:before="0" w:beforeAutospacing="0" w:after="0" w:afterAutospacing="0"/>
        <w:textAlignment w:val="baseline"/>
        <w:rPr>
          <w:rFonts w:ascii="Arial" w:hAnsi="Arial" w:cs="Arial"/>
        </w:rPr>
      </w:pPr>
      <w:r w:rsidRPr="00263EA6">
        <w:rPr>
          <w:rStyle w:val="normaltextrun"/>
          <w:rFonts w:ascii="Arial" w:hAnsi="Arial" w:cs="Arial"/>
          <w:b/>
          <w:bCs/>
        </w:rPr>
        <w:t>Required Licenses and Certifications:</w:t>
      </w:r>
      <w:r w:rsidRPr="00263EA6">
        <w:rPr>
          <w:rStyle w:val="eop"/>
          <w:rFonts w:ascii="Arial" w:hAnsi="Arial" w:cs="Arial"/>
        </w:rPr>
        <w:t> </w:t>
      </w:r>
    </w:p>
    <w:p w14:paraId="2549FC56" w14:textId="3B0DB9C3" w:rsidR="00C573AD" w:rsidRPr="00263EA6" w:rsidRDefault="00160F10"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263EA6">
        <w:rPr>
          <w:rStyle w:val="normaltextrun"/>
          <w:rFonts w:ascii="Arial" w:hAnsi="Arial" w:cs="Arial"/>
        </w:rPr>
        <w:t>None</w:t>
      </w:r>
    </w:p>
    <w:p w14:paraId="1FEFA19E" w14:textId="77777777" w:rsidR="00C573AD" w:rsidRPr="00263EA6"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63EA6" w:rsidRDefault="00EB01AB" w:rsidP="00EB01AB">
      <w:pPr>
        <w:pStyle w:val="paragraph"/>
        <w:shd w:val="clear" w:color="auto" w:fill="FFFFFF"/>
        <w:spacing w:before="0" w:beforeAutospacing="0" w:after="0" w:afterAutospacing="0"/>
        <w:textAlignment w:val="baseline"/>
        <w:rPr>
          <w:rFonts w:ascii="Arial" w:hAnsi="Arial" w:cs="Arial"/>
        </w:rPr>
      </w:pPr>
      <w:r w:rsidRPr="00263EA6">
        <w:rPr>
          <w:rStyle w:val="normaltextrun"/>
          <w:rFonts w:ascii="Arial" w:hAnsi="Arial" w:cs="Arial"/>
          <w:b/>
          <w:bCs/>
        </w:rPr>
        <w:t>Required Knowledge, Skills, and Abilities:</w:t>
      </w:r>
      <w:r w:rsidRPr="00263EA6">
        <w:rPr>
          <w:rStyle w:val="eop"/>
          <w:rFonts w:ascii="Arial" w:hAnsi="Arial" w:cs="Arial"/>
        </w:rPr>
        <w:t> </w:t>
      </w:r>
    </w:p>
    <w:p w14:paraId="29CC4321" w14:textId="6306229B" w:rsidR="00EB01AB" w:rsidRPr="00263EA6"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63EA6">
        <w:rPr>
          <w:rStyle w:val="eop"/>
          <w:rFonts w:ascii="Arial" w:hAnsi="Arial" w:cs="Arial"/>
        </w:rPr>
        <w:t>Ability to multitask and work cooperatively with others.</w:t>
      </w:r>
    </w:p>
    <w:p w14:paraId="55D726EA" w14:textId="77777777" w:rsidR="004A3E25" w:rsidRPr="00263EA6" w:rsidRDefault="004A3E2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63EA6">
        <w:rPr>
          <w:rFonts w:ascii="Arial" w:hAnsi="Arial" w:cs="Arial"/>
          <w:shd w:val="clear" w:color="auto" w:fill="FFFFFF"/>
        </w:rPr>
        <w:t xml:space="preserve">Knowledge of word processing and spreadsheet applications. </w:t>
      </w:r>
    </w:p>
    <w:p w14:paraId="533FA6EB" w14:textId="4BF374DD" w:rsidR="004A3E25" w:rsidRPr="00263EA6" w:rsidRDefault="004A3E2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63EA6">
        <w:rPr>
          <w:rFonts w:ascii="Arial" w:hAnsi="Arial" w:cs="Arial"/>
          <w:shd w:val="clear" w:color="auto" w:fill="FFFFFF"/>
        </w:rPr>
        <w:t>Knowledge of publishing and/or graphics software and computer-based electronic publishing techniques and tools.</w:t>
      </w:r>
    </w:p>
    <w:p w14:paraId="02CB94EC" w14:textId="09711BAE" w:rsidR="004A3E25" w:rsidRPr="00263EA6" w:rsidRDefault="004A3E2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63EA6">
        <w:rPr>
          <w:rFonts w:ascii="Arial" w:hAnsi="Arial" w:cs="Arial"/>
          <w:shd w:val="clear" w:color="auto" w:fill="FFFFFF"/>
        </w:rPr>
        <w:t>Knowledge of State/Federal policies that pertain to the department and comply with the appropriate University administrator.</w:t>
      </w:r>
    </w:p>
    <w:p w14:paraId="0634B9EC" w14:textId="2FCD33DB" w:rsidR="004A3E25" w:rsidRPr="00263EA6" w:rsidRDefault="004A3E25"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63EA6">
        <w:rPr>
          <w:rFonts w:ascii="Arial" w:hAnsi="Arial" w:cs="Arial"/>
          <w:shd w:val="clear" w:color="auto" w:fill="FFFFFF"/>
        </w:rPr>
        <w:t xml:space="preserve">Ability to plan and organize effectively. </w:t>
      </w:r>
    </w:p>
    <w:p w14:paraId="7D6A7C28" w14:textId="38E6B82F" w:rsidR="004A3E25" w:rsidRPr="00263EA6" w:rsidRDefault="004A3E25"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63EA6">
        <w:rPr>
          <w:rFonts w:ascii="Arial" w:hAnsi="Arial" w:cs="Arial"/>
          <w:shd w:val="clear" w:color="auto" w:fill="FFFFFF"/>
        </w:rPr>
        <w:t>Strong verbal and written communication skills.</w:t>
      </w:r>
    </w:p>
    <w:p w14:paraId="557A5353" w14:textId="0FAA7DDB" w:rsidR="00EB01AB" w:rsidRPr="00263EA6"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263EA6">
        <w:rPr>
          <w:rStyle w:val="eop"/>
          <w:rFonts w:ascii="Arial" w:hAnsi="Arial" w:cs="Arial"/>
        </w:rPr>
        <w:t> </w:t>
      </w:r>
    </w:p>
    <w:p w14:paraId="1AAAFA2D" w14:textId="6A8E055C" w:rsidR="006B06C2" w:rsidRPr="00263EA6"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263EA6">
        <w:rPr>
          <w:rStyle w:val="eop"/>
          <w:rFonts w:ascii="Arial" w:hAnsi="Arial" w:cs="Arial"/>
          <w:b/>
          <w:bCs/>
        </w:rPr>
        <w:t>Additional Information:</w:t>
      </w:r>
    </w:p>
    <w:p w14:paraId="060C193B" w14:textId="77777777" w:rsidR="006B06C2" w:rsidRPr="00263EA6"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263EA6"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263EA6">
        <w:rPr>
          <w:rStyle w:val="normaltextrun"/>
          <w:rFonts w:ascii="Arial" w:hAnsi="Arial" w:cs="Arial"/>
          <w:b/>
          <w:bCs/>
        </w:rPr>
        <w:t>Machines and Equipment:</w:t>
      </w:r>
      <w:r w:rsidRPr="00263EA6">
        <w:rPr>
          <w:rStyle w:val="eop"/>
          <w:rFonts w:ascii="Arial" w:hAnsi="Arial" w:cs="Arial"/>
        </w:rPr>
        <w:t> </w:t>
      </w:r>
    </w:p>
    <w:p w14:paraId="027EBD5E" w14:textId="104C465A" w:rsidR="00AF0284" w:rsidRPr="00263EA6" w:rsidRDefault="000F0527"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63EA6">
        <w:rPr>
          <w:rStyle w:val="normaltextrun"/>
          <w:rFonts w:ascii="Arial" w:hAnsi="Arial" w:cs="Arial"/>
        </w:rPr>
        <w:t>Computer</w:t>
      </w:r>
    </w:p>
    <w:p w14:paraId="5933B6E5" w14:textId="0C414017" w:rsidR="000F0527" w:rsidRPr="00263EA6" w:rsidRDefault="000F0527"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63EA6">
        <w:rPr>
          <w:rStyle w:val="normaltextrun"/>
          <w:rFonts w:ascii="Arial" w:hAnsi="Arial" w:cs="Arial"/>
        </w:rPr>
        <w:t>Telephone</w:t>
      </w:r>
    </w:p>
    <w:p w14:paraId="473413BB" w14:textId="77777777" w:rsidR="00AF0284" w:rsidRPr="00263EA6"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63EA6" w:rsidRDefault="00FE1194" w:rsidP="00FE1194">
      <w:pPr>
        <w:pStyle w:val="paragraph"/>
        <w:shd w:val="clear" w:color="auto" w:fill="FFFFFF"/>
        <w:spacing w:before="0" w:beforeAutospacing="0" w:after="0" w:afterAutospacing="0"/>
        <w:textAlignment w:val="baseline"/>
        <w:rPr>
          <w:rFonts w:ascii="Arial" w:hAnsi="Arial" w:cs="Arial"/>
        </w:rPr>
      </w:pPr>
      <w:r w:rsidRPr="00263EA6">
        <w:rPr>
          <w:rStyle w:val="normaltextrun"/>
          <w:rFonts w:ascii="Arial" w:hAnsi="Arial" w:cs="Arial"/>
          <w:b/>
          <w:bCs/>
        </w:rPr>
        <w:t>Physical Requirements:</w:t>
      </w:r>
      <w:r w:rsidRPr="00263EA6">
        <w:rPr>
          <w:rStyle w:val="eop"/>
          <w:rFonts w:ascii="Arial" w:hAnsi="Arial" w:cs="Arial"/>
        </w:rPr>
        <w:t> </w:t>
      </w:r>
    </w:p>
    <w:p w14:paraId="2ADF8761" w14:textId="77174ED5" w:rsidR="00FE1194" w:rsidRPr="00263EA6" w:rsidRDefault="000F0527"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63EA6">
        <w:rPr>
          <w:rFonts w:ascii="Arial" w:hAnsi="Arial" w:cs="Arial"/>
        </w:rPr>
        <w:t>None</w:t>
      </w:r>
    </w:p>
    <w:p w14:paraId="60D2E800" w14:textId="77777777" w:rsidR="00FE1194" w:rsidRPr="00263EA6"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63EA6" w:rsidRDefault="00EB01AB" w:rsidP="00EB01AB">
      <w:pPr>
        <w:pStyle w:val="paragraph"/>
        <w:shd w:val="clear" w:color="auto" w:fill="FFFFFF"/>
        <w:spacing w:before="0" w:beforeAutospacing="0" w:after="0" w:afterAutospacing="0"/>
        <w:textAlignment w:val="baseline"/>
        <w:rPr>
          <w:rFonts w:ascii="Arial" w:hAnsi="Arial" w:cs="Arial"/>
        </w:rPr>
      </w:pPr>
      <w:r w:rsidRPr="00263EA6">
        <w:rPr>
          <w:rStyle w:val="normaltextrun"/>
          <w:rFonts w:ascii="Arial" w:hAnsi="Arial" w:cs="Arial"/>
          <w:b/>
          <w:bCs/>
        </w:rPr>
        <w:t>Other Requirements</w:t>
      </w:r>
      <w:r w:rsidR="00F92746" w:rsidRPr="00263EA6">
        <w:rPr>
          <w:rStyle w:val="normaltextrun"/>
          <w:rFonts w:ascii="Arial" w:hAnsi="Arial" w:cs="Arial"/>
          <w:b/>
          <w:bCs/>
        </w:rPr>
        <w:t xml:space="preserve"> and Factors</w:t>
      </w:r>
      <w:r w:rsidRPr="00263EA6">
        <w:rPr>
          <w:rStyle w:val="normaltextrun"/>
          <w:rFonts w:ascii="Arial" w:hAnsi="Arial" w:cs="Arial"/>
          <w:b/>
          <w:bCs/>
        </w:rPr>
        <w:t>:</w:t>
      </w:r>
      <w:r w:rsidRPr="00263EA6">
        <w:rPr>
          <w:rStyle w:val="eop"/>
          <w:rFonts w:ascii="Arial" w:hAnsi="Arial" w:cs="Arial"/>
        </w:rPr>
        <w:t> </w:t>
      </w:r>
    </w:p>
    <w:p w14:paraId="6D87BD54" w14:textId="77777777" w:rsidR="00442588" w:rsidRPr="00263EA6" w:rsidRDefault="00442588" w:rsidP="00442588">
      <w:pPr>
        <w:pStyle w:val="ListParagraph"/>
        <w:numPr>
          <w:ilvl w:val="0"/>
          <w:numId w:val="17"/>
        </w:numPr>
        <w:spacing w:after="0" w:line="240" w:lineRule="auto"/>
        <w:rPr>
          <w:rFonts w:ascii="Arial" w:eastAsia="Times New Roman" w:hAnsi="Arial" w:cs="Arial"/>
          <w:bCs/>
          <w:sz w:val="24"/>
          <w:szCs w:val="24"/>
        </w:rPr>
      </w:pPr>
      <w:r w:rsidRPr="00263EA6">
        <w:rPr>
          <w:rFonts w:ascii="Arial" w:eastAsia="Times New Roman" w:hAnsi="Arial" w:cs="Arial"/>
          <w:bCs/>
          <w:sz w:val="24"/>
          <w:szCs w:val="24"/>
        </w:rPr>
        <w:t>This position is security sensitive</w:t>
      </w:r>
    </w:p>
    <w:p w14:paraId="0B7723D9" w14:textId="77777777" w:rsidR="00442588" w:rsidRPr="00263EA6" w:rsidRDefault="00442588" w:rsidP="00442588">
      <w:pPr>
        <w:pStyle w:val="ListParagraph"/>
        <w:numPr>
          <w:ilvl w:val="0"/>
          <w:numId w:val="17"/>
        </w:numPr>
        <w:spacing w:after="0" w:line="240" w:lineRule="auto"/>
        <w:rPr>
          <w:rFonts w:ascii="Arial" w:eastAsia="Times New Roman" w:hAnsi="Arial" w:cs="Arial"/>
          <w:bCs/>
          <w:sz w:val="24"/>
          <w:szCs w:val="24"/>
        </w:rPr>
      </w:pPr>
      <w:r w:rsidRPr="00263EA6">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263EA6"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263EA6">
        <w:rPr>
          <w:rFonts w:ascii="Arial" w:hAnsi="Arial" w:cs="Arial"/>
          <w:bCs/>
        </w:rPr>
        <w:lastRenderedPageBreak/>
        <w:t>All tasks and job responsibilities must be performed safely without injury to self or others in compliance with System and University safety requirements</w:t>
      </w:r>
    </w:p>
    <w:p w14:paraId="0FE538D6" w14:textId="1C5C70C0" w:rsidR="00D2529B" w:rsidRPr="00263EA6"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263EA6">
        <w:rPr>
          <w:rStyle w:val="eop"/>
          <w:rFonts w:ascii="Arial" w:hAnsi="Arial" w:cs="Arial"/>
        </w:rPr>
        <w:t> </w:t>
      </w:r>
    </w:p>
    <w:p w14:paraId="67C22ED3" w14:textId="77777777" w:rsidR="00D2529B" w:rsidRPr="00263EA6" w:rsidRDefault="00D2529B" w:rsidP="00D2529B">
      <w:pPr>
        <w:pStyle w:val="paragraph"/>
        <w:spacing w:before="0" w:beforeAutospacing="0" w:after="0" w:afterAutospacing="0"/>
        <w:textAlignment w:val="baseline"/>
        <w:rPr>
          <w:rFonts w:ascii="Arial" w:hAnsi="Arial" w:cs="Arial"/>
        </w:rPr>
      </w:pPr>
      <w:r w:rsidRPr="00263EA6">
        <w:rPr>
          <w:rStyle w:val="normaltextrun"/>
          <w:rFonts w:ascii="Arial" w:hAnsi="Arial" w:cs="Arial"/>
          <w:b/>
          <w:bCs/>
        </w:rPr>
        <w:t xml:space="preserve">Is this role ORP Eligible? If so, it needs to meet the criteria on the </w:t>
      </w:r>
      <w:hyperlink r:id="rId11" w:tgtFrame="_blank" w:history="1">
        <w:r w:rsidRPr="00263EA6">
          <w:rPr>
            <w:rStyle w:val="normaltextrun"/>
            <w:rFonts w:ascii="Arial" w:hAnsi="Arial" w:cs="Arial"/>
            <w:b/>
            <w:bCs/>
            <w:u w:val="single"/>
          </w:rPr>
          <w:t>Rules and Regulations of the Texas Higher Education Coordinating Board</w:t>
        </w:r>
      </w:hyperlink>
      <w:r w:rsidRPr="00263EA6">
        <w:rPr>
          <w:rStyle w:val="normaltextrun"/>
          <w:rFonts w:ascii="Arial" w:hAnsi="Arial" w:cs="Arial"/>
          <w:b/>
          <w:bCs/>
        </w:rPr>
        <w:t>. </w:t>
      </w:r>
      <w:r w:rsidRPr="00263EA6">
        <w:rPr>
          <w:rStyle w:val="eop"/>
          <w:rFonts w:ascii="Arial" w:hAnsi="Arial" w:cs="Arial"/>
        </w:rPr>
        <w:t> </w:t>
      </w:r>
    </w:p>
    <w:p w14:paraId="1D7C93D0" w14:textId="206C79DD" w:rsidR="00BC0C61" w:rsidRPr="00263EA6" w:rsidRDefault="00C150E1"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263EA6">
            <w:rPr>
              <w:rStyle w:val="normaltextrun"/>
              <w:rFonts w:ascii="Segoe UI Symbol" w:eastAsia="MS Gothic" w:hAnsi="Segoe UI Symbol" w:cs="Segoe UI Symbol"/>
              <w:b/>
              <w:bCs/>
            </w:rPr>
            <w:t>☐</w:t>
          </w:r>
        </w:sdtContent>
      </w:sdt>
      <w:r w:rsidR="00BC0C61" w:rsidRPr="00263EA6">
        <w:rPr>
          <w:rStyle w:val="normaltextrun"/>
          <w:rFonts w:ascii="Arial" w:hAnsi="Arial" w:cs="Arial"/>
          <w:b/>
          <w:bCs/>
        </w:rPr>
        <w:t xml:space="preserve"> Yes</w:t>
      </w:r>
      <w:r w:rsidR="00BC0C61" w:rsidRPr="00263EA6">
        <w:rPr>
          <w:rStyle w:val="eop"/>
          <w:rFonts w:ascii="Arial" w:hAnsi="Arial" w:cs="Arial"/>
        </w:rPr>
        <w:t> </w:t>
      </w:r>
    </w:p>
    <w:p w14:paraId="3C3B0A26" w14:textId="3D9A81CB" w:rsidR="00D2529B" w:rsidRPr="00263EA6" w:rsidRDefault="00C150E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263EA6">
            <w:rPr>
              <w:rStyle w:val="normaltextrun"/>
              <w:rFonts w:ascii="Segoe UI Symbol" w:eastAsia="MS Gothic" w:hAnsi="Segoe UI Symbol" w:cs="Segoe UI Symbol"/>
              <w:b/>
              <w:bCs/>
            </w:rPr>
            <w:t>☒</w:t>
          </w:r>
        </w:sdtContent>
      </w:sdt>
      <w:r w:rsidR="00D2529B" w:rsidRPr="00263EA6">
        <w:rPr>
          <w:rStyle w:val="normaltextrun"/>
          <w:rFonts w:ascii="Arial" w:hAnsi="Arial" w:cs="Arial"/>
          <w:b/>
          <w:bCs/>
        </w:rPr>
        <w:t xml:space="preserve"> No</w:t>
      </w:r>
      <w:r w:rsidR="00D2529B" w:rsidRPr="00263EA6">
        <w:rPr>
          <w:rStyle w:val="eop"/>
          <w:rFonts w:ascii="Arial" w:hAnsi="Arial" w:cs="Arial"/>
        </w:rPr>
        <w:t> </w:t>
      </w:r>
    </w:p>
    <w:p w14:paraId="08356522" w14:textId="34B59595" w:rsidR="00D2529B" w:rsidRPr="00263EA6" w:rsidRDefault="00D2529B" w:rsidP="00D2529B">
      <w:pPr>
        <w:pStyle w:val="paragraph"/>
        <w:shd w:val="clear" w:color="auto" w:fill="FFFFFF"/>
        <w:spacing w:before="0" w:beforeAutospacing="0" w:after="0" w:afterAutospacing="0"/>
        <w:textAlignment w:val="baseline"/>
        <w:rPr>
          <w:rFonts w:ascii="Arial" w:hAnsi="Arial" w:cs="Arial"/>
        </w:rPr>
      </w:pPr>
      <w:r w:rsidRPr="00263EA6">
        <w:rPr>
          <w:rStyle w:val="eop"/>
          <w:rFonts w:ascii="Arial" w:hAnsi="Arial" w:cs="Arial"/>
        </w:rPr>
        <w:t> </w:t>
      </w:r>
    </w:p>
    <w:p w14:paraId="03758CDE" w14:textId="77777777" w:rsidR="00D2529B" w:rsidRPr="00263EA6" w:rsidRDefault="00D2529B" w:rsidP="00D2529B">
      <w:pPr>
        <w:pStyle w:val="paragraph"/>
        <w:shd w:val="clear" w:color="auto" w:fill="FFFFFF"/>
        <w:spacing w:before="0" w:beforeAutospacing="0" w:after="0" w:afterAutospacing="0"/>
        <w:textAlignment w:val="baseline"/>
        <w:rPr>
          <w:rFonts w:ascii="Arial" w:hAnsi="Arial" w:cs="Arial"/>
        </w:rPr>
      </w:pPr>
      <w:r w:rsidRPr="00263EA6">
        <w:rPr>
          <w:rStyle w:val="normaltextrun"/>
          <w:rFonts w:ascii="Arial" w:hAnsi="Arial" w:cs="Arial"/>
          <w:b/>
          <w:bCs/>
        </w:rPr>
        <w:t>Does this classification have the ability to work from an alternative work location?</w:t>
      </w:r>
      <w:r w:rsidRPr="00263EA6">
        <w:rPr>
          <w:rStyle w:val="eop"/>
          <w:rFonts w:ascii="Arial" w:hAnsi="Arial" w:cs="Arial"/>
        </w:rPr>
        <w:t> </w:t>
      </w:r>
    </w:p>
    <w:p w14:paraId="4FA9C703" w14:textId="4AB3635B" w:rsidR="00D2529B" w:rsidRPr="00263EA6" w:rsidRDefault="00C150E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63EA6">
            <w:rPr>
              <w:rStyle w:val="normaltextrun"/>
              <w:rFonts w:ascii="Segoe UI Symbol" w:eastAsia="MS Gothic" w:hAnsi="Segoe UI Symbol" w:cs="Segoe UI Symbol"/>
              <w:b/>
              <w:bCs/>
            </w:rPr>
            <w:t>☐</w:t>
          </w:r>
        </w:sdtContent>
      </w:sdt>
      <w:r w:rsidR="00A10484" w:rsidRPr="00263EA6">
        <w:rPr>
          <w:rStyle w:val="normaltextrun"/>
          <w:rFonts w:ascii="Arial" w:hAnsi="Arial" w:cs="Arial"/>
          <w:b/>
          <w:bCs/>
        </w:rPr>
        <w:t xml:space="preserve"> </w:t>
      </w:r>
      <w:r w:rsidR="00D2529B" w:rsidRPr="00263EA6">
        <w:rPr>
          <w:rStyle w:val="normaltextrun"/>
          <w:rFonts w:ascii="Arial" w:hAnsi="Arial" w:cs="Arial"/>
          <w:b/>
          <w:bCs/>
        </w:rPr>
        <w:t>Yes</w:t>
      </w:r>
      <w:r w:rsidR="00D2529B" w:rsidRPr="00263EA6">
        <w:rPr>
          <w:rStyle w:val="eop"/>
          <w:rFonts w:ascii="Arial" w:hAnsi="Arial" w:cs="Arial"/>
        </w:rPr>
        <w:t> </w:t>
      </w:r>
    </w:p>
    <w:p w14:paraId="599A52AF" w14:textId="01C8CAC0" w:rsidR="00B1552D" w:rsidRPr="00263EA6" w:rsidRDefault="00C150E1"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263EA6">
            <w:rPr>
              <w:rStyle w:val="normaltextrun"/>
              <w:rFonts w:ascii="Segoe UI Symbol" w:eastAsia="MS Gothic" w:hAnsi="Segoe UI Symbol" w:cs="Segoe UI Symbol"/>
              <w:b/>
              <w:bCs/>
            </w:rPr>
            <w:t>☒</w:t>
          </w:r>
        </w:sdtContent>
      </w:sdt>
      <w:r w:rsidR="00D2529B" w:rsidRPr="00263EA6">
        <w:rPr>
          <w:rStyle w:val="normaltextrun"/>
          <w:rFonts w:ascii="Arial" w:hAnsi="Arial" w:cs="Arial"/>
          <w:b/>
          <w:bCs/>
        </w:rPr>
        <w:t xml:space="preserve"> No</w:t>
      </w:r>
      <w:r w:rsidR="00D2529B" w:rsidRPr="00263EA6">
        <w:rPr>
          <w:rStyle w:val="eop"/>
          <w:rFonts w:ascii="Arial" w:hAnsi="Arial" w:cs="Arial"/>
        </w:rPr>
        <w:t> </w:t>
      </w:r>
      <w:r w:rsidR="00D2529B" w:rsidRPr="00263EA6">
        <w:rPr>
          <w:rStyle w:val="normaltextrun"/>
          <w:rFonts w:ascii="Arial" w:hAnsi="Arial" w:cs="Arial"/>
          <w:b/>
          <w:bCs/>
        </w:rPr>
        <w:t> </w:t>
      </w:r>
      <w:r w:rsidR="00D2529B" w:rsidRPr="00263EA6">
        <w:rPr>
          <w:rStyle w:val="eop"/>
          <w:rFonts w:ascii="Arial" w:hAnsi="Arial" w:cs="Arial"/>
        </w:rPr>
        <w:t> </w:t>
      </w:r>
    </w:p>
    <w:sectPr w:rsidR="00B1552D" w:rsidRPr="00263EA6"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0D05C90"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4E6198">
      <w:rPr>
        <w:rFonts w:ascii="Arial" w:hAnsi="Arial" w:cs="Arial"/>
        <w:b w:val="0"/>
        <w:sz w:val="16"/>
        <w:szCs w:val="16"/>
      </w:rPr>
      <w:t xml:space="preserve"> Supervisor, Publications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0F0527">
      <w:rPr>
        <w:rFonts w:ascii="Arial" w:hAnsi="Arial" w:cs="Arial"/>
        <w:b w:val="0"/>
        <w:sz w:val="16"/>
        <w:szCs w:val="16"/>
      </w:rPr>
      <w:t xml:space="preserve"> 11/13/2024</w:t>
    </w:r>
    <w:r w:rsidRPr="001B1329">
      <w:rPr>
        <w:rFonts w:ascii="Arial" w:hAnsi="Arial" w:cs="Arial"/>
        <w:b w:val="0"/>
        <w:sz w:val="16"/>
        <w:szCs w:val="16"/>
      </w:rPr>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8E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37236"/>
    <w:multiLevelType w:val="multilevel"/>
    <w:tmpl w:val="BFDE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76CC9"/>
    <w:multiLevelType w:val="hybridMultilevel"/>
    <w:tmpl w:val="39F6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6"/>
  </w:num>
  <w:num w:numId="6">
    <w:abstractNumId w:val="5"/>
  </w:num>
  <w:num w:numId="7">
    <w:abstractNumId w:val="2"/>
  </w:num>
  <w:num w:numId="8">
    <w:abstractNumId w:val="4"/>
  </w:num>
  <w:num w:numId="9">
    <w:abstractNumId w:val="7"/>
  </w:num>
  <w:num w:numId="10">
    <w:abstractNumId w:val="11"/>
  </w:num>
  <w:num w:numId="11">
    <w:abstractNumId w:val="14"/>
  </w:num>
  <w:num w:numId="12">
    <w:abstractNumId w:val="16"/>
  </w:num>
  <w:num w:numId="13">
    <w:abstractNumId w:val="8"/>
  </w:num>
  <w:num w:numId="14">
    <w:abstractNumId w:val="18"/>
  </w:num>
  <w:num w:numId="15">
    <w:abstractNumId w:val="1"/>
  </w:num>
  <w:num w:numId="16">
    <w:abstractNumId w:val="12"/>
  </w:num>
  <w:num w:numId="17">
    <w:abstractNumId w:val="17"/>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F0527"/>
    <w:rsid w:val="0010534F"/>
    <w:rsid w:val="00121AF4"/>
    <w:rsid w:val="00143E87"/>
    <w:rsid w:val="00160F10"/>
    <w:rsid w:val="00170FE4"/>
    <w:rsid w:val="001B5CBC"/>
    <w:rsid w:val="00222EB5"/>
    <w:rsid w:val="002575B4"/>
    <w:rsid w:val="00263EA6"/>
    <w:rsid w:val="0027036A"/>
    <w:rsid w:val="00354C00"/>
    <w:rsid w:val="003876CC"/>
    <w:rsid w:val="003D69F8"/>
    <w:rsid w:val="00442588"/>
    <w:rsid w:val="004A3E25"/>
    <w:rsid w:val="004D6B98"/>
    <w:rsid w:val="004E6198"/>
    <w:rsid w:val="00552C29"/>
    <w:rsid w:val="005B2C78"/>
    <w:rsid w:val="005D5A37"/>
    <w:rsid w:val="006B06C2"/>
    <w:rsid w:val="006B0A4E"/>
    <w:rsid w:val="006F7FF3"/>
    <w:rsid w:val="00715EC8"/>
    <w:rsid w:val="007562C6"/>
    <w:rsid w:val="00851B51"/>
    <w:rsid w:val="0086338A"/>
    <w:rsid w:val="008A6B4E"/>
    <w:rsid w:val="008B4540"/>
    <w:rsid w:val="008E59CB"/>
    <w:rsid w:val="00904E31"/>
    <w:rsid w:val="0093266D"/>
    <w:rsid w:val="00A10484"/>
    <w:rsid w:val="00A12B9F"/>
    <w:rsid w:val="00A154E7"/>
    <w:rsid w:val="00A31A58"/>
    <w:rsid w:val="00A60FBC"/>
    <w:rsid w:val="00AF0284"/>
    <w:rsid w:val="00B11711"/>
    <w:rsid w:val="00B11EA5"/>
    <w:rsid w:val="00B72562"/>
    <w:rsid w:val="00B82522"/>
    <w:rsid w:val="00BB00D8"/>
    <w:rsid w:val="00BC0C61"/>
    <w:rsid w:val="00C150E1"/>
    <w:rsid w:val="00C27242"/>
    <w:rsid w:val="00C370DB"/>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263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26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70122">
      <w:bodyDiv w:val="1"/>
      <w:marLeft w:val="0"/>
      <w:marRight w:val="0"/>
      <w:marTop w:val="0"/>
      <w:marBottom w:val="0"/>
      <w:divBdr>
        <w:top w:val="none" w:sz="0" w:space="0" w:color="auto"/>
        <w:left w:val="none" w:sz="0" w:space="0" w:color="auto"/>
        <w:bottom w:val="none" w:sz="0" w:space="0" w:color="auto"/>
        <w:right w:val="none" w:sz="0" w:space="0" w:color="auto"/>
      </w:divBdr>
      <w:divsChild>
        <w:div w:id="327949637">
          <w:marLeft w:val="0"/>
          <w:marRight w:val="0"/>
          <w:marTop w:val="0"/>
          <w:marBottom w:val="0"/>
          <w:divBdr>
            <w:top w:val="none" w:sz="0" w:space="0" w:color="auto"/>
            <w:left w:val="none" w:sz="0" w:space="0" w:color="auto"/>
            <w:bottom w:val="single" w:sz="48" w:space="0" w:color="auto"/>
            <w:right w:val="none" w:sz="0" w:space="2" w:color="auto"/>
          </w:divBdr>
          <w:divsChild>
            <w:div w:id="229197052">
              <w:marLeft w:val="0"/>
              <w:marRight w:val="0"/>
              <w:marTop w:val="0"/>
              <w:marBottom w:val="0"/>
              <w:divBdr>
                <w:top w:val="none" w:sz="0" w:space="0" w:color="auto"/>
                <w:left w:val="none" w:sz="0" w:space="0" w:color="auto"/>
                <w:bottom w:val="none" w:sz="0" w:space="0" w:color="auto"/>
                <w:right w:val="none" w:sz="0" w:space="0" w:color="auto"/>
              </w:divBdr>
              <w:divsChild>
                <w:div w:id="79718177">
                  <w:marLeft w:val="0"/>
                  <w:marRight w:val="0"/>
                  <w:marTop w:val="0"/>
                  <w:marBottom w:val="0"/>
                  <w:divBdr>
                    <w:top w:val="none" w:sz="0" w:space="0" w:color="auto"/>
                    <w:left w:val="none" w:sz="0" w:space="0" w:color="auto"/>
                    <w:bottom w:val="none" w:sz="0" w:space="0" w:color="auto"/>
                    <w:right w:val="none" w:sz="0" w:space="0" w:color="auto"/>
                  </w:divBdr>
                  <w:divsChild>
                    <w:div w:id="3808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72652560">
      <w:bodyDiv w:val="1"/>
      <w:marLeft w:val="0"/>
      <w:marRight w:val="0"/>
      <w:marTop w:val="0"/>
      <w:marBottom w:val="0"/>
      <w:divBdr>
        <w:top w:val="none" w:sz="0" w:space="0" w:color="auto"/>
        <w:left w:val="none" w:sz="0" w:space="0" w:color="auto"/>
        <w:bottom w:val="none" w:sz="0" w:space="0" w:color="auto"/>
        <w:right w:val="none" w:sz="0" w:space="0" w:color="auto"/>
      </w:divBdr>
      <w:divsChild>
        <w:div w:id="103034984">
          <w:marLeft w:val="0"/>
          <w:marRight w:val="0"/>
          <w:marTop w:val="0"/>
          <w:marBottom w:val="0"/>
          <w:divBdr>
            <w:top w:val="none" w:sz="0" w:space="0" w:color="auto"/>
            <w:left w:val="none" w:sz="0" w:space="0" w:color="auto"/>
            <w:bottom w:val="none" w:sz="0" w:space="0" w:color="auto"/>
            <w:right w:val="none" w:sz="0" w:space="0" w:color="auto"/>
          </w:divBdr>
          <w:divsChild>
            <w:div w:id="1122578996">
              <w:marLeft w:val="0"/>
              <w:marRight w:val="0"/>
              <w:marTop w:val="0"/>
              <w:marBottom w:val="0"/>
              <w:divBdr>
                <w:top w:val="none" w:sz="0" w:space="0" w:color="auto"/>
                <w:left w:val="none" w:sz="0" w:space="0" w:color="auto"/>
                <w:bottom w:val="none" w:sz="0" w:space="0" w:color="auto"/>
                <w:right w:val="none" w:sz="0" w:space="0" w:color="auto"/>
              </w:divBdr>
              <w:divsChild>
                <w:div w:id="1976905813">
                  <w:marLeft w:val="0"/>
                  <w:marRight w:val="0"/>
                  <w:marTop w:val="0"/>
                  <w:marBottom w:val="0"/>
                  <w:divBdr>
                    <w:top w:val="none" w:sz="0" w:space="0" w:color="auto"/>
                    <w:left w:val="none" w:sz="0" w:space="0" w:color="auto"/>
                    <w:bottom w:val="none" w:sz="0" w:space="0" w:color="auto"/>
                    <w:right w:val="none" w:sz="0" w:space="0" w:color="auto"/>
                  </w:divBdr>
                  <w:divsChild>
                    <w:div w:id="15372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2733">
          <w:marLeft w:val="0"/>
          <w:marRight w:val="0"/>
          <w:marTop w:val="0"/>
          <w:marBottom w:val="0"/>
          <w:divBdr>
            <w:top w:val="none" w:sz="0" w:space="0" w:color="auto"/>
            <w:left w:val="none" w:sz="0" w:space="0" w:color="auto"/>
            <w:bottom w:val="none" w:sz="0" w:space="0" w:color="auto"/>
            <w:right w:val="none" w:sz="0" w:space="0" w:color="auto"/>
          </w:divBdr>
          <w:divsChild>
            <w:div w:id="1182816519">
              <w:marLeft w:val="0"/>
              <w:marRight w:val="0"/>
              <w:marTop w:val="0"/>
              <w:marBottom w:val="0"/>
              <w:divBdr>
                <w:top w:val="none" w:sz="0" w:space="0" w:color="auto"/>
                <w:left w:val="none" w:sz="0" w:space="0" w:color="auto"/>
                <w:bottom w:val="none" w:sz="0" w:space="0" w:color="auto"/>
                <w:right w:val="none" w:sz="0" w:space="0" w:color="auto"/>
              </w:divBdr>
              <w:divsChild>
                <w:div w:id="1247228286">
                  <w:marLeft w:val="0"/>
                  <w:marRight w:val="0"/>
                  <w:marTop w:val="0"/>
                  <w:marBottom w:val="0"/>
                  <w:divBdr>
                    <w:top w:val="none" w:sz="0" w:space="0" w:color="auto"/>
                    <w:left w:val="none" w:sz="0" w:space="0" w:color="auto"/>
                    <w:bottom w:val="none" w:sz="0" w:space="0" w:color="auto"/>
                    <w:right w:val="none" w:sz="0" w:space="0" w:color="auto"/>
                  </w:divBdr>
                  <w:divsChild>
                    <w:div w:id="7326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10</cp:revision>
  <dcterms:created xsi:type="dcterms:W3CDTF">2024-11-13T16:55:00Z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