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8280E9B" w:rsidR="005F05AF" w:rsidRPr="003678C9" w:rsidRDefault="003A68D4" w:rsidP="00B76CB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A202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5EFEA1BA" wp14:editId="1D282A65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A2029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28EF277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9D0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6A2029" w:rsidRPr="006A202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Chief </w:t>
      </w:r>
      <w:r w:rsidR="004A4950" w:rsidRPr="006A2029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Broadcast Engineer</w:t>
      </w:r>
      <w:r w:rsidR="00F82449" w:rsidRPr="006A202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 w:rsidRPr="006A2029">
        <w:rPr>
          <w:rFonts w:ascii="Arial" w:eastAsia="Times New Roman" w:hAnsi="Arial" w:cs="Arial"/>
          <w:b/>
          <w:bCs/>
          <w:noProof/>
          <w:sz w:val="28"/>
          <w:szCs w:val="28"/>
        </w:rPr>
        <w:t>J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79C960E8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28767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37C2005C" w14:textId="59DB05FE" w:rsidR="00FF56A9" w:rsidRDefault="00FF56A9" w:rsidP="00BD4C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76CB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B76CB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B76CB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A2029" w:rsidRPr="006A202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Chief </w:t>
      </w:r>
      <w:r w:rsidR="004A4950" w:rsidRPr="006A2029">
        <w:rPr>
          <w:rFonts w:ascii="Arial" w:eastAsia="Times New Roman" w:hAnsi="Arial" w:cs="Arial"/>
          <w:color w:val="000000" w:themeColor="text1"/>
          <w:sz w:val="24"/>
          <w:szCs w:val="24"/>
        </w:rPr>
        <w:t>Br</w:t>
      </w:r>
      <w:r w:rsidR="004A4950" w:rsidRPr="004A4950">
        <w:rPr>
          <w:rFonts w:ascii="Arial" w:eastAsia="Times New Roman" w:hAnsi="Arial" w:cs="Arial"/>
          <w:color w:val="000000" w:themeColor="text1"/>
          <w:sz w:val="24"/>
          <w:szCs w:val="24"/>
        </w:rPr>
        <w:t>oadcast Engineer</w:t>
      </w:r>
    </w:p>
    <w:p w14:paraId="077C073C" w14:textId="77777777" w:rsidR="00BD4C07" w:rsidRPr="00B76CB0" w:rsidRDefault="00BD4C07" w:rsidP="00BD4C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17409DD3" w:rsidR="00FF56A9" w:rsidRPr="00B76CB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6CB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76CB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76CB0" w:rsidRPr="00B76CB0">
        <w:rPr>
          <w:rFonts w:ascii="Arial" w:eastAsia="Times New Roman" w:hAnsi="Arial" w:cs="Arial"/>
          <w:sz w:val="24"/>
          <w:szCs w:val="24"/>
        </w:rPr>
        <w:t>Salaried</w:t>
      </w:r>
    </w:p>
    <w:p w14:paraId="65FDD8E7" w14:textId="77777777" w:rsidR="00FF56A9" w:rsidRPr="00B76CB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9A84B5" w14:textId="5B34D934" w:rsidR="00BD4C07" w:rsidRPr="00BD4C07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6CB0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B76CB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F61B5">
        <w:rPr>
          <w:rFonts w:ascii="Arial" w:eastAsia="Times New Roman" w:hAnsi="Arial" w:cs="Arial"/>
          <w:sz w:val="24"/>
          <w:szCs w:val="24"/>
        </w:rPr>
        <w:t>1</w:t>
      </w:r>
      <w:r w:rsidR="006A2029">
        <w:rPr>
          <w:rFonts w:ascii="Arial" w:eastAsia="Times New Roman" w:hAnsi="Arial" w:cs="Arial"/>
          <w:sz w:val="24"/>
          <w:szCs w:val="24"/>
        </w:rPr>
        <w:t>3</w:t>
      </w:r>
    </w:p>
    <w:p w14:paraId="3E0C7C88" w14:textId="1DA1800E" w:rsidR="00FF56A9" w:rsidRPr="00B76CB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B76CB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54191FB1" w14:textId="2371714B" w:rsidR="004A4950" w:rsidRDefault="006A2029" w:rsidP="00BD4C07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A2029">
        <w:rPr>
          <w:rFonts w:ascii="Arial" w:eastAsia="Arial" w:hAnsi="Arial" w:cs="Arial"/>
          <w:color w:val="000000" w:themeColor="text1"/>
          <w:sz w:val="24"/>
          <w:szCs w:val="24"/>
        </w:rPr>
        <w:t>The Chief Broadcast Engineer, under direction, oversees the technical operations for live video boards and other operations. Coordinates project allocation for engineering staff. Maintains post-production edit facilities and engineering equipment.</w:t>
      </w:r>
    </w:p>
    <w:p w14:paraId="5213FF38" w14:textId="77777777" w:rsidR="006A2029" w:rsidRDefault="006A2029" w:rsidP="00BD4C07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9AA4E32" w14:textId="674EB93D" w:rsidR="00B76CB0" w:rsidRPr="00B76CB0" w:rsidRDefault="00B76CB0" w:rsidP="001F52D9">
      <w:pPr>
        <w:pStyle w:val="NoSpacing"/>
        <w:spacing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2E2B823A" w14:textId="7160360E" w:rsidR="006A2029" w:rsidRPr="006A2029" w:rsidRDefault="001D2333" w:rsidP="006A2029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4</w:t>
      </w:r>
      <w:r w:rsidR="006A2029" w:rsidRPr="006A20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0% Supervision </w:t>
      </w:r>
    </w:p>
    <w:p w14:paraId="115F9DF2" w14:textId="2D8C4BED" w:rsidR="006A2029" w:rsidRPr="001F52D9" w:rsidRDefault="006A2029" w:rsidP="001F52D9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 xml:space="preserve">Directs the overall engineering operations, including engineering maintenance, studio operations, planning/management of day-to-day work related to facility maintenance, studio upgrades, game-day, and/or teleport operations. </w:t>
      </w:r>
    </w:p>
    <w:p w14:paraId="232BC424" w14:textId="77777777" w:rsidR="006A2029" w:rsidRPr="001F52D9" w:rsidRDefault="006A2029" w:rsidP="001F52D9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 xml:space="preserve">Coordinates project allocation for engineering staff. </w:t>
      </w:r>
    </w:p>
    <w:p w14:paraId="242C94AF" w14:textId="77777777" w:rsidR="006A2029" w:rsidRPr="001F52D9" w:rsidRDefault="006A2029" w:rsidP="001F52D9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>Assesses and advises senior management on technology advancements. Acts as liaison with vendors and internal departments.</w:t>
      </w:r>
    </w:p>
    <w:p w14:paraId="7A4992AB" w14:textId="7CF84221" w:rsidR="006A2029" w:rsidRPr="001F52D9" w:rsidRDefault="006A2029" w:rsidP="001F52D9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>Advises management on FCC requirements.</w:t>
      </w:r>
    </w:p>
    <w:p w14:paraId="0AE6F8C8" w14:textId="0350A808" w:rsidR="006A2029" w:rsidRPr="006A2029" w:rsidRDefault="006A2029" w:rsidP="001F52D9">
      <w:pPr>
        <w:spacing w:before="240"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A20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1D233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0</w:t>
      </w:r>
      <w:r w:rsidRPr="006A20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% Compliance </w:t>
      </w:r>
    </w:p>
    <w:p w14:paraId="2DE15FFF" w14:textId="59A12F7A" w:rsidR="006A2029" w:rsidRPr="001F52D9" w:rsidRDefault="006A2029" w:rsidP="001F52D9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 xml:space="preserve">Evaluates technical quality and assures standards are being met according to National Television System Committee (NTSC), Digital Television (DTV) technical standards, and Federal Communications Commission (FCC) rules and regulations. </w:t>
      </w:r>
    </w:p>
    <w:p w14:paraId="10BB6A27" w14:textId="7CA2630B" w:rsidR="006A2029" w:rsidRDefault="006A2029" w:rsidP="001F52D9">
      <w:pPr>
        <w:spacing w:before="240"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A20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1D233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0</w:t>
      </w:r>
      <w:r w:rsidRPr="006A20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% Equipment Maintenance</w:t>
      </w:r>
    </w:p>
    <w:p w14:paraId="0BE64ABD" w14:textId="7217A900" w:rsidR="006A2029" w:rsidRPr="001F52D9" w:rsidRDefault="006A2029" w:rsidP="001F52D9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 xml:space="preserve">Oversees management of the technical infrastructure.  </w:t>
      </w:r>
    </w:p>
    <w:p w14:paraId="4AD9C3CC" w14:textId="1F39559C" w:rsidR="006A2029" w:rsidRPr="001F52D9" w:rsidRDefault="006A2029" w:rsidP="001F52D9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 xml:space="preserve">Oversees maintenance and coordinates technical assistance. </w:t>
      </w:r>
    </w:p>
    <w:p w14:paraId="15018372" w14:textId="4D268C5B" w:rsidR="006A2029" w:rsidRDefault="006A2029" w:rsidP="001F52D9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>Provides commissioning and certification of new installations/modifications to existing systems.</w:t>
      </w:r>
    </w:p>
    <w:p w14:paraId="5AE3682F" w14:textId="35FE4531" w:rsidR="006051FE" w:rsidRDefault="006051FE" w:rsidP="006051FE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61D645F" w14:textId="77777777" w:rsidR="00A145FC" w:rsidRPr="00DC747C" w:rsidRDefault="00A145FC" w:rsidP="00A145FC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DC747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0A03D18" w14:textId="77777777" w:rsidR="00A145FC" w:rsidRDefault="00A145FC" w:rsidP="00A145FC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747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bookmarkEnd w:id="0"/>
    <w:p w14:paraId="76B12D22" w14:textId="77777777" w:rsidR="00A145FC" w:rsidRDefault="00A145FC" w:rsidP="006051FE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FE4CBB1" w14:textId="77777777" w:rsidR="002007A4" w:rsidRDefault="002007A4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10833EAA" w14:textId="43A5EF94" w:rsidR="006051FE" w:rsidRPr="006051FE" w:rsidRDefault="006051FE" w:rsidP="006051FE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Qualifications</w:t>
      </w:r>
    </w:p>
    <w:p w14:paraId="43066C41" w14:textId="6432F14A" w:rsidR="4510CEF4" w:rsidRPr="00BB3A6B" w:rsidRDefault="4510CEF4" w:rsidP="005C2DE8">
      <w:pPr>
        <w:spacing w:before="240"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Education: </w:t>
      </w:r>
    </w:p>
    <w:p w14:paraId="6B60B9D7" w14:textId="3791293C" w:rsidR="009B601C" w:rsidRPr="001F52D9" w:rsidRDefault="00BD4C07" w:rsidP="001F52D9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>Bachelor’s degree in applicable field, or equivalent combination of education and experience.</w:t>
      </w:r>
    </w:p>
    <w:p w14:paraId="56E7A94E" w14:textId="77777777" w:rsidR="00BD4C07" w:rsidRDefault="00BD4C07" w:rsidP="00BD4C07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D02EEA0" w14:textId="11283650" w:rsidR="00BB3A6B" w:rsidRPr="00B76CB0" w:rsidRDefault="00BB3A6B" w:rsidP="00BB3A6B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Experience: </w:t>
      </w:r>
    </w:p>
    <w:p w14:paraId="0032BF60" w14:textId="77777777" w:rsidR="006A2029" w:rsidRPr="001F52D9" w:rsidRDefault="006A2029" w:rsidP="001F52D9">
      <w:pPr>
        <w:pStyle w:val="ListParagraph"/>
        <w:numPr>
          <w:ilvl w:val="0"/>
          <w:numId w:val="28"/>
        </w:numPr>
        <w:spacing w:before="240"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>Five years of related experience in managing, maintaining, and troubleshooting broadcast-quality television systems and electronic equipment, including live event experience in a technical broadcast control room and/or multiple camera operations.</w:t>
      </w:r>
    </w:p>
    <w:p w14:paraId="131E30DD" w14:textId="185140E1" w:rsidR="4510CEF4" w:rsidRPr="00B76CB0" w:rsidRDefault="4510CEF4" w:rsidP="001F52D9">
      <w:pPr>
        <w:spacing w:before="24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54DFD0BF" w14:textId="1A713882" w:rsidR="4510CEF4" w:rsidRPr="00B76CB0" w:rsidRDefault="00B76CB0" w:rsidP="001F52D9">
      <w:pPr>
        <w:pStyle w:val="NoSpacing"/>
        <w:numPr>
          <w:ilvl w:val="0"/>
          <w:numId w:val="28"/>
        </w:num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None.</w:t>
      </w:r>
    </w:p>
    <w:p w14:paraId="4A58E23F" w14:textId="77652DDE" w:rsidR="5745B4B6" w:rsidRPr="00B76CB0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7B0A527" w14:textId="6B547A6B" w:rsidR="4510CEF4" w:rsidRPr="00B76CB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D0B6109" w14:textId="77777777" w:rsidR="00EF1654" w:rsidRPr="001F52D9" w:rsidRDefault="00EF1654" w:rsidP="001F52D9">
      <w:pPr>
        <w:pStyle w:val="ListParagraph"/>
        <w:numPr>
          <w:ilvl w:val="0"/>
          <w:numId w:val="28"/>
        </w:numPr>
        <w:spacing w:before="240"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52D9">
        <w:rPr>
          <w:rFonts w:ascii="Arial" w:hAnsi="Arial" w:cs="Arial"/>
          <w:sz w:val="24"/>
          <w:szCs w:val="24"/>
          <w:shd w:val="clear" w:color="auto" w:fill="FFFFFF"/>
        </w:rPr>
        <w:t>Ability to take on new projects, provide supervision to staff, and focus on best practice implementations.</w:t>
      </w:r>
    </w:p>
    <w:p w14:paraId="18967CB3" w14:textId="77777777" w:rsidR="00EF1654" w:rsidRPr="001F52D9" w:rsidRDefault="00EF1654" w:rsidP="001F52D9">
      <w:pPr>
        <w:pStyle w:val="ListParagraph"/>
        <w:numPr>
          <w:ilvl w:val="0"/>
          <w:numId w:val="28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52D9">
        <w:rPr>
          <w:rFonts w:ascii="Arial" w:hAnsi="Arial" w:cs="Arial"/>
          <w:sz w:val="24"/>
          <w:szCs w:val="24"/>
          <w:shd w:val="clear" w:color="auto" w:fill="FFFFFF"/>
        </w:rPr>
        <w:t>Proficiency with AES, SDI signals, and ATSC transport streams in a broadcast environment is required.</w:t>
      </w:r>
    </w:p>
    <w:p w14:paraId="603A9E1E" w14:textId="77777777" w:rsidR="00EF1654" w:rsidRPr="001F52D9" w:rsidRDefault="00EF1654" w:rsidP="001F52D9">
      <w:pPr>
        <w:pStyle w:val="ListParagraph"/>
        <w:numPr>
          <w:ilvl w:val="0"/>
          <w:numId w:val="28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52D9">
        <w:rPr>
          <w:rFonts w:ascii="Arial" w:hAnsi="Arial" w:cs="Arial"/>
          <w:sz w:val="24"/>
          <w:szCs w:val="24"/>
          <w:shd w:val="clear" w:color="auto" w:fill="FFFFFF"/>
        </w:rPr>
        <w:t>Strong communication skills, excellent problem-solving skills, and a positive, customer-oriented mindset.</w:t>
      </w:r>
    </w:p>
    <w:p w14:paraId="43D0BC7D" w14:textId="77777777" w:rsidR="00EF1654" w:rsidRPr="001F52D9" w:rsidRDefault="00EF1654" w:rsidP="001F52D9">
      <w:pPr>
        <w:pStyle w:val="ListParagraph"/>
        <w:numPr>
          <w:ilvl w:val="0"/>
          <w:numId w:val="28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52D9">
        <w:rPr>
          <w:rFonts w:ascii="Arial" w:hAnsi="Arial" w:cs="Arial"/>
          <w:sz w:val="24"/>
          <w:szCs w:val="24"/>
          <w:shd w:val="clear" w:color="auto" w:fill="FFFFFF"/>
        </w:rPr>
        <w:t>Ability to maintain FCC compliance for both TV and FM as Lead Operator.</w:t>
      </w:r>
    </w:p>
    <w:p w14:paraId="39DBEE36" w14:textId="77777777" w:rsidR="00EF1654" w:rsidRPr="001F52D9" w:rsidRDefault="00EF1654" w:rsidP="001F52D9">
      <w:pPr>
        <w:pStyle w:val="ListParagraph"/>
        <w:numPr>
          <w:ilvl w:val="0"/>
          <w:numId w:val="28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52D9">
        <w:rPr>
          <w:rFonts w:ascii="Arial" w:hAnsi="Arial" w:cs="Arial"/>
          <w:sz w:val="24"/>
          <w:szCs w:val="24"/>
          <w:shd w:val="clear" w:color="auto" w:fill="FFFFFF"/>
        </w:rPr>
        <w:t>Ability to maintain University compliance and documentation.</w:t>
      </w:r>
    </w:p>
    <w:p w14:paraId="454E6F8C" w14:textId="77777777" w:rsidR="00EF1654" w:rsidRPr="001F52D9" w:rsidRDefault="00EF1654" w:rsidP="001F52D9">
      <w:pPr>
        <w:pStyle w:val="ListParagraph"/>
        <w:numPr>
          <w:ilvl w:val="0"/>
          <w:numId w:val="28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52D9">
        <w:rPr>
          <w:rFonts w:ascii="Arial" w:hAnsi="Arial" w:cs="Arial"/>
          <w:sz w:val="24"/>
          <w:szCs w:val="24"/>
          <w:shd w:val="clear" w:color="auto" w:fill="FFFFFF"/>
        </w:rPr>
        <w:t>Ability to configure, deploy, and support IT connectivity to broadcast equipment throughout the studio and transmitter sites.</w:t>
      </w:r>
    </w:p>
    <w:p w14:paraId="17297EDD" w14:textId="21B30B8C" w:rsidR="00EF1654" w:rsidRDefault="00EF1654" w:rsidP="001F52D9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52D9">
        <w:rPr>
          <w:rFonts w:ascii="Arial" w:hAnsi="Arial" w:cs="Arial"/>
          <w:sz w:val="24"/>
          <w:szCs w:val="24"/>
          <w:shd w:val="clear" w:color="auto" w:fill="FFFFFF"/>
        </w:rPr>
        <w:t>Ability to meet deadlines, prioritize assignments and handle multiple tasks simultaneously.</w:t>
      </w:r>
    </w:p>
    <w:p w14:paraId="6CCECB01" w14:textId="4119D365" w:rsidR="006051FE" w:rsidRPr="006051FE" w:rsidRDefault="006051FE" w:rsidP="006051FE">
      <w:pPr>
        <w:spacing w:after="16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78696B91" w14:textId="4537128F" w:rsidR="4510CEF4" w:rsidRPr="00B76CB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3DECED8D" w14:textId="54EADC75" w:rsidR="006A2029" w:rsidRPr="001F52D9" w:rsidRDefault="006A2029" w:rsidP="001F52D9">
      <w:pPr>
        <w:pStyle w:val="ListParagraph"/>
        <w:numPr>
          <w:ilvl w:val="0"/>
          <w:numId w:val="29"/>
        </w:numPr>
        <w:spacing w:before="240"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 xml:space="preserve">Computer </w:t>
      </w:r>
    </w:p>
    <w:p w14:paraId="53711BD7" w14:textId="75525776" w:rsidR="006A2029" w:rsidRPr="001F52D9" w:rsidRDefault="006A2029" w:rsidP="001F52D9">
      <w:pPr>
        <w:pStyle w:val="ListParagraph"/>
        <w:numPr>
          <w:ilvl w:val="0"/>
          <w:numId w:val="29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 xml:space="preserve">Telephone </w:t>
      </w:r>
    </w:p>
    <w:p w14:paraId="7B08FF6D" w14:textId="14E376D4" w:rsidR="006A2029" w:rsidRPr="001F52D9" w:rsidRDefault="006A2029" w:rsidP="001F52D9">
      <w:pPr>
        <w:pStyle w:val="ListParagraph"/>
        <w:numPr>
          <w:ilvl w:val="0"/>
          <w:numId w:val="29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 xml:space="preserve">Calculator </w:t>
      </w:r>
    </w:p>
    <w:p w14:paraId="41471377" w14:textId="7948DB10" w:rsidR="4510CEF4" w:rsidRPr="00B76CB0" w:rsidRDefault="4510CEF4" w:rsidP="004A4950">
      <w:pPr>
        <w:spacing w:before="240"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22A2CDB7" w14:textId="77777777" w:rsidR="001F52D9" w:rsidRDefault="004A4950" w:rsidP="001F52D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F52D9">
        <w:rPr>
          <w:rFonts w:ascii="Arial" w:eastAsia="Arial" w:hAnsi="Arial" w:cs="Arial"/>
          <w:sz w:val="24"/>
          <w:szCs w:val="24"/>
        </w:rPr>
        <w:t>Position will require sports event coverage and television production as assigned requiring frequent nights, weekends, and holidays to fulfill assigned duties.</w:t>
      </w:r>
    </w:p>
    <w:p w14:paraId="0456D22A" w14:textId="62164043" w:rsidR="003C04AA" w:rsidRDefault="006051FE" w:rsidP="001F52D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Ability</w:t>
      </w:r>
      <w:r w:rsidR="004A4950" w:rsidRPr="001F52D9">
        <w:rPr>
          <w:rFonts w:ascii="Arial" w:eastAsia="Arial" w:hAnsi="Arial" w:cs="Arial"/>
          <w:sz w:val="24"/>
          <w:szCs w:val="24"/>
        </w:rPr>
        <w:t xml:space="preserve"> to carry equipment, climb ladders, ride lifts, and walk steps to access camera platforms. </w:t>
      </w:r>
    </w:p>
    <w:p w14:paraId="597678EE" w14:textId="4DD1CA9D" w:rsidR="004A4950" w:rsidRPr="001F52D9" w:rsidRDefault="004A4950" w:rsidP="001F52D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F52D9">
        <w:rPr>
          <w:rFonts w:ascii="Arial" w:eastAsia="Arial" w:hAnsi="Arial" w:cs="Arial"/>
          <w:sz w:val="24"/>
          <w:szCs w:val="24"/>
        </w:rPr>
        <w:t>Travel required to cover sport events.</w:t>
      </w:r>
    </w:p>
    <w:p w14:paraId="0B74A6C4" w14:textId="77777777" w:rsidR="004A4950" w:rsidRPr="00B76CB0" w:rsidRDefault="004A4950" w:rsidP="5745B4B6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0593FB86" w14:textId="71E69697" w:rsidR="4510CEF4" w:rsidRPr="00B76CB0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B76CB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21C6919A" w14:textId="77777777" w:rsidR="0004297B" w:rsidRPr="001F52D9" w:rsidRDefault="006A2029" w:rsidP="001F52D9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 xml:space="preserve">Must be willing to be on-call 24 hours a day, 7 days a week in a rotational schedule with other engineers. </w:t>
      </w:r>
    </w:p>
    <w:p w14:paraId="2F85E5C8" w14:textId="0A5609E7" w:rsidR="006A2029" w:rsidRPr="001F52D9" w:rsidRDefault="006A2029" w:rsidP="001F52D9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F52D9">
        <w:rPr>
          <w:rFonts w:ascii="Arial" w:eastAsia="Arial" w:hAnsi="Arial" w:cs="Arial"/>
          <w:color w:val="000000" w:themeColor="text1"/>
          <w:sz w:val="24"/>
          <w:szCs w:val="24"/>
        </w:rPr>
        <w:t>Weekend, evening, and holiday shifts will be required.</w:t>
      </w:r>
    </w:p>
    <w:p w14:paraId="5F5535A3" w14:textId="77777777" w:rsidR="001F52D9" w:rsidRPr="001F52D9" w:rsidRDefault="0004297B" w:rsidP="001F52D9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52D9">
        <w:rPr>
          <w:rStyle w:val="markedcontent"/>
          <w:rFonts w:ascii="Arial" w:hAnsi="Arial" w:cs="Arial"/>
          <w:sz w:val="24"/>
          <w:szCs w:val="24"/>
        </w:rPr>
        <w:t>This position is security sensitive.</w:t>
      </w:r>
    </w:p>
    <w:p w14:paraId="3F46909E" w14:textId="77777777" w:rsidR="001F52D9" w:rsidRPr="001F52D9" w:rsidRDefault="0004297B" w:rsidP="001F52D9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52D9">
        <w:rPr>
          <w:rStyle w:val="markedcontent"/>
          <w:rFonts w:ascii="Arial" w:hAnsi="Arial" w:cs="Arial"/>
          <w:sz w:val="24"/>
          <w:szCs w:val="24"/>
        </w:rPr>
        <w:t>This position requires compliance with state and federal laws/codes and Texas A&amp;M University</w:t>
      </w:r>
      <w:r w:rsidRPr="001F52D9">
        <w:rPr>
          <w:sz w:val="24"/>
          <w:szCs w:val="24"/>
        </w:rPr>
        <w:t xml:space="preserve"> </w:t>
      </w:r>
      <w:r w:rsidRPr="001F52D9">
        <w:rPr>
          <w:rStyle w:val="markedcontent"/>
          <w:rFonts w:ascii="Arial" w:hAnsi="Arial" w:cs="Arial"/>
          <w:sz w:val="24"/>
          <w:szCs w:val="24"/>
        </w:rPr>
        <w:t>System/TAMU policies, regulations, rules and procedures.</w:t>
      </w:r>
    </w:p>
    <w:p w14:paraId="267B1856" w14:textId="4DB54C8D" w:rsidR="0004297B" w:rsidRPr="001F52D9" w:rsidRDefault="0004297B" w:rsidP="001F52D9">
      <w:pPr>
        <w:pStyle w:val="ListParagraph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52D9">
        <w:rPr>
          <w:rStyle w:val="markedcontent"/>
          <w:rFonts w:ascii="Arial" w:hAnsi="Arial" w:cs="Arial"/>
          <w:sz w:val="24"/>
          <w:szCs w:val="24"/>
        </w:rPr>
        <w:t>All tasks and job responsibilities must be performed safely without injury to self or others in</w:t>
      </w:r>
      <w:r w:rsidRPr="001F52D9">
        <w:rPr>
          <w:sz w:val="24"/>
          <w:szCs w:val="24"/>
        </w:rPr>
        <w:t xml:space="preserve"> </w:t>
      </w:r>
      <w:r w:rsidRPr="001F52D9">
        <w:rPr>
          <w:rStyle w:val="markedcontent"/>
          <w:rFonts w:ascii="Arial" w:hAnsi="Arial" w:cs="Arial"/>
          <w:sz w:val="24"/>
          <w:szCs w:val="24"/>
        </w:rPr>
        <w:t>compliance with System and University safety requirements.</w:t>
      </w:r>
    </w:p>
    <w:p w14:paraId="41EA19ED" w14:textId="77777777" w:rsidR="0004297B" w:rsidRDefault="0004297B" w:rsidP="170C4589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678EF56" w14:textId="1B693E40" w:rsidR="3B2E75D1" w:rsidRPr="00B76CB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6CB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76CB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76CB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76CB0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B76CB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76CB0" w:rsidRDefault="00E412D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76CB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76CB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76CB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1862393A" w:rsidR="00EC59AF" w:rsidRPr="00B76CB0" w:rsidRDefault="00E412D3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>
            <w:rPr>
              <w:rFonts w:ascii="MS Gothic" w:eastAsia="MS Gothic" w:hAnsi="MS Gothic" w:cs="Arial" w:hint="eastAsia"/>
              <w:b/>
              <w:sz w:val="24"/>
              <w:szCs w:val="24"/>
            </w:rPr>
            <w:t>☒</w:t>
          </w:r>
        </w:sdtContent>
      </w:sdt>
      <w:r w:rsidR="00EC59AF" w:rsidRPr="00B76CB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B76CB0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B76CB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76CB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76CB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76CB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1F76ECBA" w:rsidR="00EA447A" w:rsidRPr="00B76CB0" w:rsidRDefault="00E412D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92D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EA447A" w:rsidRPr="00B76CB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4679F869" w:rsidR="00EC59AF" w:rsidRPr="00AD021E" w:rsidRDefault="00E412D3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292D">
            <w:rPr>
              <w:rFonts w:ascii="MS Gothic" w:eastAsia="MS Gothic" w:hAnsi="MS Gothic" w:cs="Arial" w:hint="eastAsia"/>
              <w:b/>
              <w:sz w:val="24"/>
              <w:szCs w:val="24"/>
            </w:rPr>
            <w:t>☒</w:t>
          </w:r>
        </w:sdtContent>
      </w:sdt>
      <w:r w:rsidR="00EA447A" w:rsidRPr="00B76CB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AD021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C395" w14:textId="77777777" w:rsidR="00BE2FE5" w:rsidRDefault="00BE2FE5" w:rsidP="005C7886">
      <w:pPr>
        <w:spacing w:after="0" w:line="240" w:lineRule="auto"/>
      </w:pPr>
      <w:r>
        <w:separator/>
      </w:r>
    </w:p>
  </w:endnote>
  <w:endnote w:type="continuationSeparator" w:id="0">
    <w:p w14:paraId="605EDFC9" w14:textId="77777777" w:rsidR="00BE2FE5" w:rsidRDefault="00BE2FE5" w:rsidP="005C7886">
      <w:pPr>
        <w:spacing w:after="0" w:line="240" w:lineRule="auto"/>
      </w:pPr>
      <w:r>
        <w:continuationSeparator/>
      </w:r>
    </w:p>
  </w:endnote>
  <w:endnote w:type="continuationNotice" w:id="1">
    <w:p w14:paraId="71804FAB" w14:textId="77777777" w:rsidR="00BE2FE5" w:rsidRDefault="00BE2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EC4F834" w14:textId="526B7CCF" w:rsidR="001D2333" w:rsidRDefault="001D2333" w:rsidP="001D233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Chief Broadcast Engineer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4E3" w14:textId="77777777" w:rsidR="00BE2FE5" w:rsidRDefault="00BE2FE5" w:rsidP="005C7886">
      <w:pPr>
        <w:spacing w:after="0" w:line="240" w:lineRule="auto"/>
      </w:pPr>
      <w:r>
        <w:separator/>
      </w:r>
    </w:p>
  </w:footnote>
  <w:footnote w:type="continuationSeparator" w:id="0">
    <w:p w14:paraId="78188A7D" w14:textId="77777777" w:rsidR="00BE2FE5" w:rsidRDefault="00BE2FE5" w:rsidP="005C7886">
      <w:pPr>
        <w:spacing w:after="0" w:line="240" w:lineRule="auto"/>
      </w:pPr>
      <w:r>
        <w:continuationSeparator/>
      </w:r>
    </w:p>
  </w:footnote>
  <w:footnote w:type="continuationNotice" w:id="1">
    <w:p w14:paraId="0AB0607E" w14:textId="77777777" w:rsidR="00BE2FE5" w:rsidRDefault="00BE2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44022"/>
    <w:multiLevelType w:val="hybridMultilevel"/>
    <w:tmpl w:val="269A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67AD5"/>
    <w:multiLevelType w:val="hybridMultilevel"/>
    <w:tmpl w:val="78DAAC82"/>
    <w:lvl w:ilvl="0" w:tplc="2F1EE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05ADA"/>
    <w:multiLevelType w:val="hybridMultilevel"/>
    <w:tmpl w:val="961E694A"/>
    <w:lvl w:ilvl="0" w:tplc="2F1EE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30F0B"/>
    <w:multiLevelType w:val="multilevel"/>
    <w:tmpl w:val="849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B78BB"/>
    <w:multiLevelType w:val="hybridMultilevel"/>
    <w:tmpl w:val="F780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B7EE7"/>
    <w:multiLevelType w:val="hybridMultilevel"/>
    <w:tmpl w:val="5EECF310"/>
    <w:lvl w:ilvl="0" w:tplc="2F1EE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57F67"/>
    <w:multiLevelType w:val="hybridMultilevel"/>
    <w:tmpl w:val="162A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D3448"/>
    <w:multiLevelType w:val="hybridMultilevel"/>
    <w:tmpl w:val="D6869532"/>
    <w:lvl w:ilvl="0" w:tplc="2F1EE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3"/>
  </w:num>
  <w:num w:numId="5">
    <w:abstractNumId w:val="5"/>
  </w:num>
  <w:num w:numId="6">
    <w:abstractNumId w:val="29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20"/>
  </w:num>
  <w:num w:numId="12">
    <w:abstractNumId w:val="25"/>
  </w:num>
  <w:num w:numId="13">
    <w:abstractNumId w:val="23"/>
  </w:num>
  <w:num w:numId="14">
    <w:abstractNumId w:val="24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9"/>
  </w:num>
  <w:num w:numId="22">
    <w:abstractNumId w:val="7"/>
  </w:num>
  <w:num w:numId="23">
    <w:abstractNumId w:val="26"/>
  </w:num>
  <w:num w:numId="24">
    <w:abstractNumId w:val="17"/>
  </w:num>
  <w:num w:numId="25">
    <w:abstractNumId w:val="14"/>
  </w:num>
  <w:num w:numId="26">
    <w:abstractNumId w:val="22"/>
  </w:num>
  <w:num w:numId="27">
    <w:abstractNumId w:val="28"/>
  </w:num>
  <w:num w:numId="28">
    <w:abstractNumId w:val="15"/>
  </w:num>
  <w:num w:numId="29">
    <w:abstractNumId w:val="16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5A9"/>
    <w:rsid w:val="00030351"/>
    <w:rsid w:val="0004297B"/>
    <w:rsid w:val="000513EC"/>
    <w:rsid w:val="00071FAB"/>
    <w:rsid w:val="000725C7"/>
    <w:rsid w:val="000A185C"/>
    <w:rsid w:val="000B2FFA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2A4D"/>
    <w:rsid w:val="001C3942"/>
    <w:rsid w:val="001D2333"/>
    <w:rsid w:val="001F2C12"/>
    <w:rsid w:val="001F52D9"/>
    <w:rsid w:val="002007A4"/>
    <w:rsid w:val="00272B26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5480D"/>
    <w:rsid w:val="003678C9"/>
    <w:rsid w:val="003861A4"/>
    <w:rsid w:val="0039426C"/>
    <w:rsid w:val="0039F167"/>
    <w:rsid w:val="003A68D4"/>
    <w:rsid w:val="003B13A7"/>
    <w:rsid w:val="003B7424"/>
    <w:rsid w:val="003C04AA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950"/>
    <w:rsid w:val="004A4F02"/>
    <w:rsid w:val="004D5CAF"/>
    <w:rsid w:val="00517F46"/>
    <w:rsid w:val="0054491A"/>
    <w:rsid w:val="00550048"/>
    <w:rsid w:val="005B7F1E"/>
    <w:rsid w:val="005C12EF"/>
    <w:rsid w:val="005C2DE8"/>
    <w:rsid w:val="005C7886"/>
    <w:rsid w:val="005E75BC"/>
    <w:rsid w:val="005F05AF"/>
    <w:rsid w:val="00601ABB"/>
    <w:rsid w:val="006051FE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976F4"/>
    <w:rsid w:val="006A2029"/>
    <w:rsid w:val="006B224A"/>
    <w:rsid w:val="007025AA"/>
    <w:rsid w:val="00714EC0"/>
    <w:rsid w:val="0071666B"/>
    <w:rsid w:val="00731E8E"/>
    <w:rsid w:val="00741B6F"/>
    <w:rsid w:val="00743AE8"/>
    <w:rsid w:val="00775DA8"/>
    <w:rsid w:val="007837A3"/>
    <w:rsid w:val="007909F7"/>
    <w:rsid w:val="007B55FB"/>
    <w:rsid w:val="007D508E"/>
    <w:rsid w:val="007E07C0"/>
    <w:rsid w:val="00820A1D"/>
    <w:rsid w:val="00833686"/>
    <w:rsid w:val="0084237C"/>
    <w:rsid w:val="00847AA1"/>
    <w:rsid w:val="00863DBD"/>
    <w:rsid w:val="008768C4"/>
    <w:rsid w:val="008957BC"/>
    <w:rsid w:val="008C2324"/>
    <w:rsid w:val="008C3FC2"/>
    <w:rsid w:val="008E594F"/>
    <w:rsid w:val="008F3DF8"/>
    <w:rsid w:val="00901EFF"/>
    <w:rsid w:val="009119DE"/>
    <w:rsid w:val="00912BBF"/>
    <w:rsid w:val="0091522A"/>
    <w:rsid w:val="00944EE6"/>
    <w:rsid w:val="009502F5"/>
    <w:rsid w:val="009B1462"/>
    <w:rsid w:val="009B601C"/>
    <w:rsid w:val="009C0B1C"/>
    <w:rsid w:val="009D4093"/>
    <w:rsid w:val="009D5811"/>
    <w:rsid w:val="009D7564"/>
    <w:rsid w:val="009F5AF5"/>
    <w:rsid w:val="00A145FC"/>
    <w:rsid w:val="00A366E7"/>
    <w:rsid w:val="00A437FF"/>
    <w:rsid w:val="00A76F1A"/>
    <w:rsid w:val="00AB17CC"/>
    <w:rsid w:val="00AC28A6"/>
    <w:rsid w:val="00AC6520"/>
    <w:rsid w:val="00AD021E"/>
    <w:rsid w:val="00AF0607"/>
    <w:rsid w:val="00B01588"/>
    <w:rsid w:val="00B01D12"/>
    <w:rsid w:val="00B03516"/>
    <w:rsid w:val="00B045ED"/>
    <w:rsid w:val="00B17441"/>
    <w:rsid w:val="00B35D5D"/>
    <w:rsid w:val="00B52883"/>
    <w:rsid w:val="00B52F8B"/>
    <w:rsid w:val="00B56C82"/>
    <w:rsid w:val="00B7054A"/>
    <w:rsid w:val="00B74530"/>
    <w:rsid w:val="00B76CB0"/>
    <w:rsid w:val="00B77515"/>
    <w:rsid w:val="00B869FF"/>
    <w:rsid w:val="00B90CE0"/>
    <w:rsid w:val="00B965D5"/>
    <w:rsid w:val="00BA0ACA"/>
    <w:rsid w:val="00BA1880"/>
    <w:rsid w:val="00BB3A6B"/>
    <w:rsid w:val="00BC4DE2"/>
    <w:rsid w:val="00BD176F"/>
    <w:rsid w:val="00BD4C07"/>
    <w:rsid w:val="00BE2FE5"/>
    <w:rsid w:val="00C03FF6"/>
    <w:rsid w:val="00C064AA"/>
    <w:rsid w:val="00C31247"/>
    <w:rsid w:val="00C43629"/>
    <w:rsid w:val="00C45BA8"/>
    <w:rsid w:val="00C6068A"/>
    <w:rsid w:val="00C803B6"/>
    <w:rsid w:val="00CA39BB"/>
    <w:rsid w:val="00CB76BF"/>
    <w:rsid w:val="00CE0AAA"/>
    <w:rsid w:val="00CE6C10"/>
    <w:rsid w:val="00CF3A17"/>
    <w:rsid w:val="00D12299"/>
    <w:rsid w:val="00D20C27"/>
    <w:rsid w:val="00D2393D"/>
    <w:rsid w:val="00D246A4"/>
    <w:rsid w:val="00D67AC7"/>
    <w:rsid w:val="00D769AB"/>
    <w:rsid w:val="00D801AE"/>
    <w:rsid w:val="00DB4694"/>
    <w:rsid w:val="00DD2D62"/>
    <w:rsid w:val="00DE650E"/>
    <w:rsid w:val="00E1678B"/>
    <w:rsid w:val="00E20543"/>
    <w:rsid w:val="00E412D3"/>
    <w:rsid w:val="00E56812"/>
    <w:rsid w:val="00E651E8"/>
    <w:rsid w:val="00E86BD1"/>
    <w:rsid w:val="00EA447A"/>
    <w:rsid w:val="00EA50D1"/>
    <w:rsid w:val="00EA7662"/>
    <w:rsid w:val="00EB0C93"/>
    <w:rsid w:val="00EC59AF"/>
    <w:rsid w:val="00EE46BA"/>
    <w:rsid w:val="00EF1654"/>
    <w:rsid w:val="00F018C5"/>
    <w:rsid w:val="00F24BE0"/>
    <w:rsid w:val="00F25BCF"/>
    <w:rsid w:val="00F72BEB"/>
    <w:rsid w:val="00F77F89"/>
    <w:rsid w:val="00F82449"/>
    <w:rsid w:val="00F92A0A"/>
    <w:rsid w:val="00FA5A27"/>
    <w:rsid w:val="00FB352B"/>
    <w:rsid w:val="00FC0FBC"/>
    <w:rsid w:val="00FC2E48"/>
    <w:rsid w:val="00FF292D"/>
    <w:rsid w:val="00FF56A9"/>
    <w:rsid w:val="00FF61B5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wii1">
    <w:name w:val="wii1"/>
    <w:basedOn w:val="DefaultParagraphFont"/>
    <w:rsid w:val="00C31247"/>
  </w:style>
  <w:style w:type="character" w:customStyle="1" w:styleId="markedcontent">
    <w:name w:val="markedcontent"/>
    <w:basedOn w:val="DefaultParagraphFont"/>
    <w:rsid w:val="00F8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16</cp:revision>
  <cp:lastPrinted>2007-12-04T17:45:00Z</cp:lastPrinted>
  <dcterms:created xsi:type="dcterms:W3CDTF">2024-10-28T17:20:00Z</dcterms:created>
  <dcterms:modified xsi:type="dcterms:W3CDTF">2024-12-02T20:58:00Z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