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A5AEBB5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2E116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Human Resources Administrator I </w:t>
      </w:r>
      <w:r w:rsidR="003A06C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E116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9515911" w:rsidR="00FF56A9" w:rsidRPr="00A846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A846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A846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F3352" w:rsidRPr="00A846FC">
        <w:rPr>
          <w:rFonts w:ascii="Arial" w:eastAsia="Times New Roman" w:hAnsi="Arial" w:cs="Arial"/>
          <w:color w:val="000000" w:themeColor="text1"/>
          <w:sz w:val="24"/>
          <w:szCs w:val="24"/>
        </w:rPr>
        <w:t>Human Resources Administrator I</w:t>
      </w:r>
    </w:p>
    <w:p w14:paraId="37C2005C" w14:textId="77777777" w:rsidR="00FF56A9" w:rsidRPr="00A846F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31C7A0C3" w:rsidR="00FF56A9" w:rsidRPr="00A846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846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A846FC">
        <w:rPr>
          <w:rFonts w:ascii="Arial" w:eastAsia="Times New Roman" w:hAnsi="Arial" w:cs="Arial"/>
          <w:sz w:val="24"/>
          <w:szCs w:val="24"/>
        </w:rPr>
        <w:t>E</w:t>
      </w:r>
      <w:r w:rsidR="00963865" w:rsidRPr="00A846FC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A846F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FFAF704" w:rsidR="00EA447A" w:rsidRPr="00A846F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A846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F3352" w:rsidRPr="00A846FC">
        <w:rPr>
          <w:rFonts w:ascii="Arial" w:eastAsia="Times New Roman" w:hAnsi="Arial" w:cs="Arial"/>
          <w:sz w:val="24"/>
          <w:szCs w:val="24"/>
        </w:rPr>
        <w:t>13</w:t>
      </w:r>
    </w:p>
    <w:p w14:paraId="29E30755" w14:textId="77777777" w:rsidR="00771610" w:rsidRPr="00A846FC" w:rsidRDefault="0077161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539645" w14:textId="24834FAB" w:rsidR="00771610" w:rsidRPr="00A846FC" w:rsidRDefault="00771610" w:rsidP="00EB3D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846FC">
        <w:rPr>
          <w:rFonts w:ascii="Arial" w:eastAsia="Times New Roman" w:hAnsi="Arial" w:cs="Arial"/>
          <w:b/>
          <w:sz w:val="24"/>
          <w:szCs w:val="24"/>
        </w:rPr>
        <w:t>Minimum Pay:</w:t>
      </w:r>
      <w:r w:rsidR="006B0C06" w:rsidRPr="00A846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B0C06" w:rsidRPr="00A846FC">
        <w:rPr>
          <w:rFonts w:ascii="Arial" w:eastAsia="Times New Roman" w:hAnsi="Arial" w:cs="Arial"/>
          <w:bCs/>
          <w:sz w:val="24"/>
          <w:szCs w:val="24"/>
        </w:rPr>
        <w:t>$72,217</w:t>
      </w:r>
    </w:p>
    <w:p w14:paraId="3E0C7C88" w14:textId="1DA1800E" w:rsidR="00FF56A9" w:rsidRPr="00A846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A846FC" w:rsidRDefault="4510CEF4" w:rsidP="007A2781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B55B104" w14:textId="29D973F0" w:rsidR="007A7005" w:rsidRPr="00A846FC" w:rsidRDefault="007A7005" w:rsidP="007A70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The Human Resources Administrator I, under direction, serves as a subject matter expert and a team lead over a specific function in an assigned unit. Is responsible for the workflow of a specific function in an assigned unit. Administers human resource</w:t>
      </w:r>
      <w:r w:rsidR="001C30AA" w:rsidRPr="00A846FC">
        <w:rPr>
          <w:rFonts w:ascii="Arial" w:eastAsia="Times New Roman" w:hAnsi="Arial" w:cs="Arial"/>
          <w:sz w:val="24"/>
          <w:szCs w:val="24"/>
        </w:rPr>
        <w:t>s</w:t>
      </w:r>
      <w:r w:rsidRPr="00A846FC">
        <w:rPr>
          <w:rFonts w:ascii="Arial" w:eastAsia="Times New Roman" w:hAnsi="Arial" w:cs="Arial"/>
          <w:sz w:val="24"/>
          <w:szCs w:val="24"/>
        </w:rPr>
        <w:t xml:space="preserve"> activities. Serves as a backup on managing and leading a human resources unit. May recruit, hire, train, supervise, evaluate performance, and develop professional development plans for assigned staff.</w:t>
      </w:r>
    </w:p>
    <w:p w14:paraId="164197E1" w14:textId="6D6C5679" w:rsidR="00EB3D3C" w:rsidRPr="00A846FC" w:rsidRDefault="00EB3D3C" w:rsidP="007A70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F670B69" w14:textId="77777777" w:rsidR="00EB3D3C" w:rsidRPr="00A846FC" w:rsidRDefault="00EB3D3C" w:rsidP="00EB3D3C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4F2D6E9F" w14:textId="77777777" w:rsidR="00EB3D3C" w:rsidRPr="00A846FC" w:rsidRDefault="00EB3D3C" w:rsidP="00EB3D3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sz w:val="24"/>
          <w:szCs w:val="24"/>
        </w:rPr>
        <w:t>35% Human Resources Administration and Compliance</w:t>
      </w:r>
    </w:p>
    <w:p w14:paraId="1CF99B70" w14:textId="77777777" w:rsidR="00EB3D3C" w:rsidRPr="00A846FC" w:rsidRDefault="00EB3D3C" w:rsidP="00EB3D3C">
      <w:pPr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Serves as a subject matter expert and a team lead over a specific function in an assigned unit.</w:t>
      </w:r>
    </w:p>
    <w:p w14:paraId="2ECCCAB7" w14:textId="77777777" w:rsidR="00EB3D3C" w:rsidRPr="00A846FC" w:rsidRDefault="00EB3D3C" w:rsidP="00EB3D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Provides guidance to departments and management regarding HR practices, compliance, laws, regulations, and ethics.</w:t>
      </w:r>
    </w:p>
    <w:p w14:paraId="01899CB6" w14:textId="77777777" w:rsidR="00EB3D3C" w:rsidRPr="00A846FC" w:rsidRDefault="00EB3D3C" w:rsidP="00EB3D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Ensures compliance with state and federal laws and regulations.</w:t>
      </w:r>
    </w:p>
    <w:p w14:paraId="174D9782" w14:textId="77777777" w:rsidR="00EB3D3C" w:rsidRPr="00A846FC" w:rsidRDefault="00EB3D3C" w:rsidP="00EB3D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Oversees and/or prepares reports and documents related to human resources activities related to a specific function in an assigned unit.</w:t>
      </w:r>
    </w:p>
    <w:p w14:paraId="16BA2235" w14:textId="77777777" w:rsidR="00EB3D3C" w:rsidRPr="00A846FC" w:rsidRDefault="00EB3D3C" w:rsidP="00EB3D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Oversees and approves actions in the HRIS System or related systems; resolves and troubleshoots complex issues related to a specific function in an assigned unit.</w:t>
      </w:r>
    </w:p>
    <w:p w14:paraId="7DBF1145" w14:textId="77777777" w:rsidR="00EB3D3C" w:rsidRPr="00A846FC" w:rsidRDefault="00EB3D3C" w:rsidP="00EB3D3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sz w:val="24"/>
          <w:szCs w:val="24"/>
        </w:rPr>
        <w:t>25% Strategic Planning and Development</w:t>
      </w:r>
    </w:p>
    <w:p w14:paraId="26068D99" w14:textId="77777777" w:rsidR="00EB3D3C" w:rsidRPr="00A846FC" w:rsidRDefault="00EB3D3C" w:rsidP="00EB3D3C">
      <w:pPr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Provides input to the strategic plans for the human resources unit.</w:t>
      </w:r>
    </w:p>
    <w:p w14:paraId="6472FCAC" w14:textId="77777777" w:rsidR="00EB3D3C" w:rsidRPr="00A846FC" w:rsidRDefault="00EB3D3C" w:rsidP="00EB3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Assists in developing schedules, priorities, and standards for achieving goals.</w:t>
      </w:r>
    </w:p>
    <w:p w14:paraId="2A544760" w14:textId="77777777" w:rsidR="00EB3D3C" w:rsidRPr="00A846FC" w:rsidRDefault="00EB3D3C" w:rsidP="00EB3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Develops and revises guidelines, policies, procedures, and rules.</w:t>
      </w:r>
    </w:p>
    <w:p w14:paraId="7E42EF22" w14:textId="77777777" w:rsidR="00EB3D3C" w:rsidRPr="00A846FC" w:rsidRDefault="00EB3D3C" w:rsidP="00EB3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Advises management on the administration of operating plans and policies for human resource activities.</w:t>
      </w:r>
    </w:p>
    <w:p w14:paraId="68DCF392" w14:textId="77777777" w:rsidR="00EB3D3C" w:rsidRPr="00A846FC" w:rsidRDefault="00EB3D3C" w:rsidP="00EB3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Researches and completes various projects, as requested by the HR Leadership and HR Management.</w:t>
      </w:r>
    </w:p>
    <w:p w14:paraId="7F790A91" w14:textId="77777777" w:rsidR="00EB3D3C" w:rsidRPr="00A846FC" w:rsidRDefault="00EB3D3C" w:rsidP="00EB3D3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sz w:val="24"/>
          <w:szCs w:val="24"/>
        </w:rPr>
        <w:t>20% Training and Supervision</w:t>
      </w:r>
    </w:p>
    <w:p w14:paraId="61975768" w14:textId="77777777" w:rsidR="00EB3D3C" w:rsidRPr="00A846FC" w:rsidRDefault="00EB3D3C" w:rsidP="00EB3D3C">
      <w:pPr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Oversees and/or provides specialized training; assists in reviewing and overseeing the development and revisions made to training materials.</w:t>
      </w:r>
    </w:p>
    <w:p w14:paraId="06011F01" w14:textId="77777777" w:rsidR="00EB3D3C" w:rsidRPr="00A846FC" w:rsidRDefault="00EB3D3C" w:rsidP="00EB3D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Trains, supervises, and evaluates performance of assigned staff.</w:t>
      </w:r>
    </w:p>
    <w:p w14:paraId="740F2441" w14:textId="77777777" w:rsidR="00EB3D3C" w:rsidRPr="00A846FC" w:rsidRDefault="00EB3D3C" w:rsidP="00EB3D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lastRenderedPageBreak/>
        <w:t>Develops professional development plans for assigned staff.</w:t>
      </w:r>
    </w:p>
    <w:p w14:paraId="03EEC8FA" w14:textId="77777777" w:rsidR="00EB3D3C" w:rsidRPr="00A846FC" w:rsidRDefault="00EB3D3C" w:rsidP="00EB3D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Assists in training new staff and provides ongoing training and professional development for current staff.</w:t>
      </w:r>
    </w:p>
    <w:p w14:paraId="7AA0DFEE" w14:textId="77777777" w:rsidR="00EB3D3C" w:rsidRPr="00A846FC" w:rsidRDefault="00EB3D3C" w:rsidP="00EB3D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Presents at staff training sessions and team meetings when needed.</w:t>
      </w:r>
    </w:p>
    <w:p w14:paraId="08BBA7BF" w14:textId="77777777" w:rsidR="00EB3D3C" w:rsidRPr="00A846FC" w:rsidRDefault="00EB3D3C" w:rsidP="00EB3D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46FC">
        <w:rPr>
          <w:rFonts w:ascii="Arial" w:eastAsia="Times New Roman" w:hAnsi="Arial" w:cs="Arial"/>
          <w:sz w:val="24"/>
          <w:szCs w:val="24"/>
        </w:rPr>
        <w:t>Assists in teaching training classes.</w:t>
      </w:r>
    </w:p>
    <w:p w14:paraId="221F0EA6" w14:textId="77777777" w:rsidR="00EB3D3C" w:rsidRPr="00A846FC" w:rsidRDefault="00EB3D3C" w:rsidP="00EB3D3C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03E4196" w14:textId="648D3BC0" w:rsidR="00EB3D3C" w:rsidRPr="00A846FC" w:rsidRDefault="00EB3D3C" w:rsidP="00EB3D3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06865BCA" w14:textId="77777777" w:rsidR="00582802" w:rsidRPr="00A846FC" w:rsidRDefault="0058280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A846FC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2804072" w14:textId="50C19C66" w:rsidR="00075F99" w:rsidRPr="00A846FC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color w:val="000000" w:themeColor="text1"/>
          <w:sz w:val="24"/>
          <w:szCs w:val="24"/>
        </w:rPr>
        <w:t xml:space="preserve">Bachelor’s degree or equivalent combination of education and experience. </w:t>
      </w:r>
    </w:p>
    <w:p w14:paraId="456FA1E0" w14:textId="0643B40B" w:rsidR="00172B60" w:rsidRPr="00A846FC" w:rsidRDefault="007164D6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color w:val="000000" w:themeColor="text1"/>
          <w:sz w:val="24"/>
          <w:szCs w:val="24"/>
        </w:rPr>
        <w:t>Five years of related experience</w:t>
      </w:r>
      <w:r w:rsidR="00172B60" w:rsidRPr="00A846FC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A58E23F" w14:textId="24D22EC7" w:rsidR="5745B4B6" w:rsidRPr="00A846FC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A846FC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846F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A846FC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641EF6E9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Ability to work independently with minimal supervision. </w:t>
      </w:r>
    </w:p>
    <w:p w14:paraId="19360A68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Ability to exercise independent judgment. </w:t>
      </w:r>
    </w:p>
    <w:p w14:paraId="4D455D2F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29D3B682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Excellent written communication, analytical, interpersonal, customer service, and organizational skills. </w:t>
      </w:r>
    </w:p>
    <w:p w14:paraId="2F43B906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processing, spreadsheet, and presentation applications. </w:t>
      </w:r>
    </w:p>
    <w:p w14:paraId="1AD7E34E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Working knowledge of HR concepts, principles, and practices. </w:t>
      </w:r>
    </w:p>
    <w:p w14:paraId="648D3256" w14:textId="77777777" w:rsidR="00000F26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 xml:space="preserve">Working knowledge of Family and Medical Leave Act (FMLA), Fair Labor Standards Act (FLSA), and Americans with Disabilities Act (ADA). </w:t>
      </w:r>
    </w:p>
    <w:p w14:paraId="477F7CCC" w14:textId="6B0BFAD2" w:rsidR="00FB5074" w:rsidRPr="00A846FC" w:rsidRDefault="00000F26" w:rsidP="00000F2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846F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Knowledge of process analysis, routine troubleshooting, and client relations. </w:t>
      </w:r>
    </w:p>
    <w:p w14:paraId="2863E9F4" w14:textId="77777777" w:rsidR="00EB3D3C" w:rsidRPr="00A846FC" w:rsidRDefault="00EB3D3C" w:rsidP="00EB3D3C">
      <w:pPr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BEBB870" w14:textId="4CBA7694" w:rsidR="5745B4B6" w:rsidRPr="00A846FC" w:rsidRDefault="4510CEF4" w:rsidP="00EB3D3C">
      <w:pPr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2331F32" w14:textId="155E8017" w:rsidR="00075F99" w:rsidRPr="00A846F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color w:val="000000" w:themeColor="text1"/>
          <w:sz w:val="24"/>
          <w:szCs w:val="24"/>
        </w:rPr>
        <w:t>Computer: 30 hours</w:t>
      </w:r>
    </w:p>
    <w:p w14:paraId="6564BEC8" w14:textId="51D433AD" w:rsidR="00ED3AFF" w:rsidRPr="00A846F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color w:val="000000" w:themeColor="text1"/>
          <w:sz w:val="24"/>
          <w:szCs w:val="24"/>
        </w:rPr>
        <w:t>Phone: 2 hours</w:t>
      </w:r>
    </w:p>
    <w:p w14:paraId="0E4BD055" w14:textId="5C82EC4E" w:rsidR="00ED3AFF" w:rsidRPr="00A846FC" w:rsidRDefault="00ED3AFF" w:rsidP="00211CCC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color w:val="000000" w:themeColor="text1"/>
          <w:sz w:val="24"/>
          <w:szCs w:val="24"/>
        </w:rPr>
        <w:t>Copier: 1 hour</w:t>
      </w:r>
    </w:p>
    <w:p w14:paraId="25B04F05" w14:textId="77777777" w:rsidR="00211CCC" w:rsidRPr="00A846FC" w:rsidRDefault="00211CCC" w:rsidP="00211CCC">
      <w:pPr>
        <w:pStyle w:val="ListParagraph"/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39F9C9" w14:textId="50286160" w:rsidR="5745B4B6" w:rsidRPr="00A846FC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F7B804" w14:textId="5B5C576F" w:rsidR="00DB0470" w:rsidRPr="00A846FC" w:rsidRDefault="002C408E" w:rsidP="00451CA0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846FC">
        <w:rPr>
          <w:rFonts w:ascii="Arial" w:eastAsia="Arial" w:hAnsi="Arial" w:cs="Arial"/>
          <w:sz w:val="24"/>
          <w:szCs w:val="24"/>
        </w:rPr>
        <w:t>None.</w:t>
      </w:r>
    </w:p>
    <w:p w14:paraId="72356F66" w14:textId="3D802AD3" w:rsidR="5745B4B6" w:rsidRPr="00A846FC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A846F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36443BBC" w14:textId="70DFF8B6" w:rsidR="00B07A37" w:rsidRPr="00A846FC" w:rsidRDefault="00345DDD" w:rsidP="00345DDD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A846FC">
        <w:rPr>
          <w:rFonts w:ascii="Arial" w:hAnsi="Arial" w:cs="Arial"/>
          <w:sz w:val="24"/>
          <w:szCs w:val="24"/>
          <w:shd w:val="clear" w:color="auto" w:fill="FFFFFF"/>
        </w:rPr>
        <w:t>May be required to work evenings and weekends as necessary.</w:t>
      </w:r>
    </w:p>
    <w:p w14:paraId="0D27521C" w14:textId="3885B618" w:rsidR="00B07A37" w:rsidRPr="00A846FC" w:rsidRDefault="00B07A37" w:rsidP="00B07A3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78EF56" w14:textId="5B6C803F" w:rsidR="3B2E75D1" w:rsidRPr="00A846FC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46F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846F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846F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846F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846F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846FC" w:rsidRDefault="00A846F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846F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846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846F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A846FC" w:rsidRDefault="00A846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846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846F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A846FC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A846F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46FC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A846FC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A846FC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A846FC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A846F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846FC" w:rsidRDefault="00A846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846F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846F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A846FC" w:rsidRDefault="00A846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846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846F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846FC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A846F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759D" w14:textId="77777777" w:rsidR="00FA4E21" w:rsidRDefault="00FA4E21" w:rsidP="005C7886">
      <w:pPr>
        <w:spacing w:after="0" w:line="240" w:lineRule="auto"/>
      </w:pPr>
      <w:r>
        <w:separator/>
      </w:r>
    </w:p>
  </w:endnote>
  <w:endnote w:type="continuationSeparator" w:id="0">
    <w:p w14:paraId="3267FD14" w14:textId="77777777" w:rsidR="00FA4E21" w:rsidRDefault="00FA4E21" w:rsidP="005C7886">
      <w:pPr>
        <w:spacing w:after="0" w:line="240" w:lineRule="auto"/>
      </w:pPr>
      <w:r>
        <w:continuationSeparator/>
      </w:r>
    </w:p>
  </w:endnote>
  <w:endnote w:type="continuationNotice" w:id="1">
    <w:p w14:paraId="642A11FE" w14:textId="77777777" w:rsidR="00FA4E21" w:rsidRDefault="00FA4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84D3BD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80196">
      <w:rPr>
        <w:rFonts w:ascii="Arial" w:hAnsi="Arial" w:cs="Arial"/>
        <w:b w:val="0"/>
        <w:sz w:val="16"/>
        <w:szCs w:val="16"/>
      </w:rPr>
      <w:t xml:space="preserve"> Human Resources Administrator I Standard </w:t>
    </w:r>
    <w:r>
      <w:rPr>
        <w:rFonts w:ascii="Arial" w:hAnsi="Arial" w:cs="Arial"/>
        <w:b w:val="0"/>
        <w:sz w:val="16"/>
        <w:szCs w:val="16"/>
      </w:rPr>
      <w:t>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A80196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A80196">
      <w:rPr>
        <w:rFonts w:ascii="Arial" w:hAnsi="Arial" w:cs="Arial"/>
        <w:b w:val="0"/>
        <w:sz w:val="16"/>
        <w:szCs w:val="16"/>
      </w:rPr>
      <w:t>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A8B0" w14:textId="77777777" w:rsidR="00FA4E21" w:rsidRDefault="00FA4E21" w:rsidP="005C7886">
      <w:pPr>
        <w:spacing w:after="0" w:line="240" w:lineRule="auto"/>
      </w:pPr>
      <w:r>
        <w:separator/>
      </w:r>
    </w:p>
  </w:footnote>
  <w:footnote w:type="continuationSeparator" w:id="0">
    <w:p w14:paraId="7A3E1B7D" w14:textId="77777777" w:rsidR="00FA4E21" w:rsidRDefault="00FA4E21" w:rsidP="005C7886">
      <w:pPr>
        <w:spacing w:after="0" w:line="240" w:lineRule="auto"/>
      </w:pPr>
      <w:r>
        <w:continuationSeparator/>
      </w:r>
    </w:p>
  </w:footnote>
  <w:footnote w:type="continuationNotice" w:id="1">
    <w:p w14:paraId="262DAEA1" w14:textId="77777777" w:rsidR="00FA4E21" w:rsidRDefault="00FA4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A47"/>
    <w:multiLevelType w:val="multilevel"/>
    <w:tmpl w:val="571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6019E"/>
    <w:multiLevelType w:val="multilevel"/>
    <w:tmpl w:val="79D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DC5A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6C33"/>
    <w:multiLevelType w:val="multilevel"/>
    <w:tmpl w:val="69E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62D66"/>
    <w:multiLevelType w:val="hybridMultilevel"/>
    <w:tmpl w:val="01C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1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F26"/>
    <w:rsid w:val="00031CCA"/>
    <w:rsid w:val="00041A61"/>
    <w:rsid w:val="000434F6"/>
    <w:rsid w:val="000513EC"/>
    <w:rsid w:val="00070056"/>
    <w:rsid w:val="00071FAB"/>
    <w:rsid w:val="000725C7"/>
    <w:rsid w:val="00075F99"/>
    <w:rsid w:val="00093931"/>
    <w:rsid w:val="00097300"/>
    <w:rsid w:val="000A0A93"/>
    <w:rsid w:val="000A185C"/>
    <w:rsid w:val="000B2FFA"/>
    <w:rsid w:val="000C2DA6"/>
    <w:rsid w:val="000C4F7F"/>
    <w:rsid w:val="000F313A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83AA0"/>
    <w:rsid w:val="001979F7"/>
    <w:rsid w:val="001A7305"/>
    <w:rsid w:val="001B1329"/>
    <w:rsid w:val="001B1335"/>
    <w:rsid w:val="001B76E4"/>
    <w:rsid w:val="001C30AA"/>
    <w:rsid w:val="001C3942"/>
    <w:rsid w:val="00201A9D"/>
    <w:rsid w:val="00211CCC"/>
    <w:rsid w:val="00227B75"/>
    <w:rsid w:val="00272B26"/>
    <w:rsid w:val="00291EB3"/>
    <w:rsid w:val="002B294A"/>
    <w:rsid w:val="002C2AD3"/>
    <w:rsid w:val="002C408E"/>
    <w:rsid w:val="002C6BD8"/>
    <w:rsid w:val="002D7797"/>
    <w:rsid w:val="002E116A"/>
    <w:rsid w:val="002E6C18"/>
    <w:rsid w:val="002F0881"/>
    <w:rsid w:val="00300EEF"/>
    <w:rsid w:val="00303DB2"/>
    <w:rsid w:val="0031288D"/>
    <w:rsid w:val="00316512"/>
    <w:rsid w:val="00320028"/>
    <w:rsid w:val="003239D6"/>
    <w:rsid w:val="003260E0"/>
    <w:rsid w:val="00332EB1"/>
    <w:rsid w:val="003432B7"/>
    <w:rsid w:val="0034549E"/>
    <w:rsid w:val="00345DDD"/>
    <w:rsid w:val="00351442"/>
    <w:rsid w:val="00352833"/>
    <w:rsid w:val="00353C7D"/>
    <w:rsid w:val="0036057B"/>
    <w:rsid w:val="003678C9"/>
    <w:rsid w:val="00382036"/>
    <w:rsid w:val="0039426C"/>
    <w:rsid w:val="0039F167"/>
    <w:rsid w:val="003A06C0"/>
    <w:rsid w:val="003A68D4"/>
    <w:rsid w:val="003B13A7"/>
    <w:rsid w:val="003B7424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1CA0"/>
    <w:rsid w:val="004564F6"/>
    <w:rsid w:val="00480494"/>
    <w:rsid w:val="004818B3"/>
    <w:rsid w:val="0049155D"/>
    <w:rsid w:val="00495DD3"/>
    <w:rsid w:val="004A018A"/>
    <w:rsid w:val="004A4F02"/>
    <w:rsid w:val="004B30B3"/>
    <w:rsid w:val="004B55E6"/>
    <w:rsid w:val="004D5CAF"/>
    <w:rsid w:val="004E4C7D"/>
    <w:rsid w:val="004F43F0"/>
    <w:rsid w:val="005002B6"/>
    <w:rsid w:val="005100C7"/>
    <w:rsid w:val="00514DAC"/>
    <w:rsid w:val="00517F46"/>
    <w:rsid w:val="00550048"/>
    <w:rsid w:val="00582802"/>
    <w:rsid w:val="00587D57"/>
    <w:rsid w:val="00596D7A"/>
    <w:rsid w:val="005C6E6C"/>
    <w:rsid w:val="005C7886"/>
    <w:rsid w:val="005E751B"/>
    <w:rsid w:val="005E75BC"/>
    <w:rsid w:val="005F05AF"/>
    <w:rsid w:val="00601ABB"/>
    <w:rsid w:val="0061550E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81082"/>
    <w:rsid w:val="0069041F"/>
    <w:rsid w:val="00693BE0"/>
    <w:rsid w:val="006A5934"/>
    <w:rsid w:val="006B0C06"/>
    <w:rsid w:val="006B224A"/>
    <w:rsid w:val="006D0D88"/>
    <w:rsid w:val="006E56BB"/>
    <w:rsid w:val="006F1514"/>
    <w:rsid w:val="00701B76"/>
    <w:rsid w:val="007025AA"/>
    <w:rsid w:val="00714EC0"/>
    <w:rsid w:val="007164D6"/>
    <w:rsid w:val="0071666B"/>
    <w:rsid w:val="00720626"/>
    <w:rsid w:val="0072144D"/>
    <w:rsid w:val="00722A5E"/>
    <w:rsid w:val="00731E8E"/>
    <w:rsid w:val="00740890"/>
    <w:rsid w:val="00741B6F"/>
    <w:rsid w:val="00743AE8"/>
    <w:rsid w:val="00771610"/>
    <w:rsid w:val="00775DA8"/>
    <w:rsid w:val="007A2781"/>
    <w:rsid w:val="007A7005"/>
    <w:rsid w:val="007B55FB"/>
    <w:rsid w:val="007D508E"/>
    <w:rsid w:val="007E3431"/>
    <w:rsid w:val="007F4144"/>
    <w:rsid w:val="00820A1D"/>
    <w:rsid w:val="00833686"/>
    <w:rsid w:val="0084237C"/>
    <w:rsid w:val="00847AA1"/>
    <w:rsid w:val="008768C4"/>
    <w:rsid w:val="008839BA"/>
    <w:rsid w:val="008957BC"/>
    <w:rsid w:val="008A0850"/>
    <w:rsid w:val="008A7087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0097"/>
    <w:rsid w:val="00963865"/>
    <w:rsid w:val="00970A14"/>
    <w:rsid w:val="0098366E"/>
    <w:rsid w:val="00993762"/>
    <w:rsid w:val="009A555F"/>
    <w:rsid w:val="009B1462"/>
    <w:rsid w:val="009D4093"/>
    <w:rsid w:val="009F5AF5"/>
    <w:rsid w:val="009F712A"/>
    <w:rsid w:val="00A437FF"/>
    <w:rsid w:val="00A45004"/>
    <w:rsid w:val="00A55821"/>
    <w:rsid w:val="00A5582D"/>
    <w:rsid w:val="00A67164"/>
    <w:rsid w:val="00A76F1A"/>
    <w:rsid w:val="00A80196"/>
    <w:rsid w:val="00A846FC"/>
    <w:rsid w:val="00AA30FE"/>
    <w:rsid w:val="00AB1361"/>
    <w:rsid w:val="00AB17CC"/>
    <w:rsid w:val="00AC28A6"/>
    <w:rsid w:val="00AC6520"/>
    <w:rsid w:val="00AC7284"/>
    <w:rsid w:val="00AF0607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D176F"/>
    <w:rsid w:val="00BD3D3E"/>
    <w:rsid w:val="00BE6681"/>
    <w:rsid w:val="00C03FF6"/>
    <w:rsid w:val="00C064AA"/>
    <w:rsid w:val="00C35B0A"/>
    <w:rsid w:val="00C360BA"/>
    <w:rsid w:val="00C43629"/>
    <w:rsid w:val="00C45BA8"/>
    <w:rsid w:val="00C6068A"/>
    <w:rsid w:val="00C63205"/>
    <w:rsid w:val="00C803B6"/>
    <w:rsid w:val="00C953ED"/>
    <w:rsid w:val="00CA2046"/>
    <w:rsid w:val="00CA39BB"/>
    <w:rsid w:val="00CD0C02"/>
    <w:rsid w:val="00CE0AAA"/>
    <w:rsid w:val="00CE1B44"/>
    <w:rsid w:val="00CF3352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B0470"/>
    <w:rsid w:val="00DC749C"/>
    <w:rsid w:val="00DE650E"/>
    <w:rsid w:val="00E010BC"/>
    <w:rsid w:val="00E1678B"/>
    <w:rsid w:val="00E20543"/>
    <w:rsid w:val="00E32E55"/>
    <w:rsid w:val="00E56812"/>
    <w:rsid w:val="00E600A2"/>
    <w:rsid w:val="00E6405B"/>
    <w:rsid w:val="00E651E8"/>
    <w:rsid w:val="00E7051F"/>
    <w:rsid w:val="00E82CEA"/>
    <w:rsid w:val="00E86BD1"/>
    <w:rsid w:val="00EA447A"/>
    <w:rsid w:val="00EA50D1"/>
    <w:rsid w:val="00EA7662"/>
    <w:rsid w:val="00EB2478"/>
    <w:rsid w:val="00EB3D3C"/>
    <w:rsid w:val="00EC2A18"/>
    <w:rsid w:val="00EC59AF"/>
    <w:rsid w:val="00ED3AFF"/>
    <w:rsid w:val="00EE276F"/>
    <w:rsid w:val="00EE46BA"/>
    <w:rsid w:val="00F00AE6"/>
    <w:rsid w:val="00F018C5"/>
    <w:rsid w:val="00F17919"/>
    <w:rsid w:val="00F24BE0"/>
    <w:rsid w:val="00F25BCF"/>
    <w:rsid w:val="00F632D1"/>
    <w:rsid w:val="00F7047C"/>
    <w:rsid w:val="00F77F89"/>
    <w:rsid w:val="00F92A0A"/>
    <w:rsid w:val="00FA4E21"/>
    <w:rsid w:val="00FA5A27"/>
    <w:rsid w:val="00FB352B"/>
    <w:rsid w:val="00FB5074"/>
    <w:rsid w:val="00FC0FBC"/>
    <w:rsid w:val="00FC2E48"/>
    <w:rsid w:val="00FC61F0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6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65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06DEE"/>
    <w:rsid w:val="00023182"/>
    <w:rsid w:val="000A14C5"/>
    <w:rsid w:val="00213485"/>
    <w:rsid w:val="004B2046"/>
    <w:rsid w:val="00546FDC"/>
    <w:rsid w:val="005A0E0D"/>
    <w:rsid w:val="00616D96"/>
    <w:rsid w:val="0063267F"/>
    <w:rsid w:val="00684326"/>
    <w:rsid w:val="00936518"/>
    <w:rsid w:val="00BF2D43"/>
    <w:rsid w:val="00CC3043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170</cp:revision>
  <cp:lastPrinted>2007-12-04T17:45:00Z</cp:lastPrinted>
  <dcterms:created xsi:type="dcterms:W3CDTF">2022-09-01T05:56:00Z</dcterms:created>
  <dcterms:modified xsi:type="dcterms:W3CDTF">2024-10-03T15:37:00Z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