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3ADA75DF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F92DC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Senior </w:t>
      </w:r>
      <w:r w:rsidR="00E078B9">
        <w:rPr>
          <w:rFonts w:ascii="Arial" w:eastAsia="Times New Roman" w:hAnsi="Arial" w:cs="Arial"/>
          <w:b/>
          <w:bCs/>
          <w:noProof/>
          <w:sz w:val="28"/>
          <w:szCs w:val="28"/>
        </w:rPr>
        <w:t>Manager, Event Services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EBC261F" w:rsidR="00222EB5" w:rsidRPr="005D4451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4451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F92DC9" w:rsidRPr="005D4451">
        <w:rPr>
          <w:rFonts w:ascii="Arial" w:eastAsia="Times New Roman" w:hAnsi="Arial" w:cs="Arial"/>
          <w:sz w:val="24"/>
          <w:szCs w:val="24"/>
        </w:rPr>
        <w:t>Senior</w:t>
      </w:r>
      <w:r w:rsidR="00F92DC9" w:rsidRPr="005D445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078B9" w:rsidRPr="005D4451">
        <w:rPr>
          <w:rFonts w:ascii="Arial" w:eastAsia="Times New Roman" w:hAnsi="Arial" w:cs="Arial"/>
          <w:sz w:val="24"/>
          <w:szCs w:val="24"/>
        </w:rPr>
        <w:t>Manager, Event Services</w:t>
      </w:r>
    </w:p>
    <w:p w14:paraId="4B3BD8D4" w14:textId="77777777" w:rsidR="00D2529B" w:rsidRPr="005D445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4451">
        <w:rPr>
          <w:rStyle w:val="eop"/>
          <w:rFonts w:ascii="Arial" w:hAnsi="Arial" w:cs="Arial"/>
        </w:rPr>
        <w:t> </w:t>
      </w:r>
    </w:p>
    <w:p w14:paraId="51FA2CE2" w14:textId="1D285D5A" w:rsidR="00D2529B" w:rsidRPr="005D445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4451">
        <w:rPr>
          <w:rStyle w:val="normaltextrun"/>
          <w:rFonts w:ascii="Arial" w:hAnsi="Arial" w:cs="Arial"/>
          <w:b/>
          <w:bCs/>
        </w:rPr>
        <w:t>FLSA Exemption Status: </w:t>
      </w:r>
      <w:r w:rsidR="00E078B9" w:rsidRPr="005D4451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5D445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4451">
        <w:rPr>
          <w:rStyle w:val="eop"/>
          <w:rFonts w:ascii="Arial" w:hAnsi="Arial" w:cs="Arial"/>
        </w:rPr>
        <w:t> </w:t>
      </w:r>
    </w:p>
    <w:p w14:paraId="69C8986D" w14:textId="5AF66C55" w:rsidR="004D6B98" w:rsidRPr="005D445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4451">
        <w:rPr>
          <w:rStyle w:val="normaltextrun"/>
          <w:rFonts w:ascii="Arial" w:hAnsi="Arial" w:cs="Arial"/>
          <w:b/>
          <w:bCs/>
        </w:rPr>
        <w:t>Pay Grade:</w:t>
      </w:r>
      <w:r w:rsidR="00851B51" w:rsidRPr="005D4451">
        <w:rPr>
          <w:rStyle w:val="normaltextrun"/>
          <w:rFonts w:ascii="Arial" w:hAnsi="Arial" w:cs="Arial"/>
          <w:b/>
          <w:bCs/>
        </w:rPr>
        <w:t xml:space="preserve"> </w:t>
      </w:r>
      <w:r w:rsidR="00F92DC9" w:rsidRPr="005D4451">
        <w:rPr>
          <w:rStyle w:val="normaltextrun"/>
          <w:rFonts w:ascii="Arial" w:hAnsi="Arial" w:cs="Arial"/>
        </w:rPr>
        <w:t>11</w:t>
      </w:r>
    </w:p>
    <w:p w14:paraId="1D6CE10C" w14:textId="6BF127FC" w:rsidR="00D2529B" w:rsidRPr="005D445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4451">
        <w:rPr>
          <w:rStyle w:val="eop"/>
          <w:rFonts w:ascii="Arial" w:hAnsi="Arial" w:cs="Arial"/>
        </w:rPr>
        <w:t>  </w:t>
      </w:r>
    </w:p>
    <w:p w14:paraId="750239C3" w14:textId="5DF7E557" w:rsidR="00D2529B" w:rsidRPr="005D445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4451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5D4451">
        <w:rPr>
          <w:rStyle w:val="normaltextrun"/>
          <w:rFonts w:ascii="Arial" w:hAnsi="Arial" w:cs="Arial"/>
          <w:b/>
          <w:bCs/>
        </w:rPr>
        <w:t xml:space="preserve">Description </w:t>
      </w:r>
      <w:r w:rsidRPr="005D4451">
        <w:rPr>
          <w:rStyle w:val="normaltextrun"/>
          <w:rFonts w:ascii="Arial" w:hAnsi="Arial" w:cs="Arial"/>
          <w:b/>
          <w:bCs/>
        </w:rPr>
        <w:t>Summary: </w:t>
      </w:r>
      <w:r w:rsidRPr="005D4451">
        <w:rPr>
          <w:rStyle w:val="eop"/>
          <w:rFonts w:ascii="Arial" w:hAnsi="Arial" w:cs="Arial"/>
        </w:rPr>
        <w:t> </w:t>
      </w:r>
    </w:p>
    <w:p w14:paraId="0A2633B1" w14:textId="72D87003" w:rsidR="004D6B98" w:rsidRPr="005D4451" w:rsidRDefault="00700D4F" w:rsidP="00700D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00D4F">
        <w:rPr>
          <w:rFonts w:ascii="Arial" w:hAnsi="Arial" w:cs="Arial"/>
        </w:rPr>
        <w:t>The Senior Event Services Manager, under direction, manages and supervises centralized conference services. Responsible for the design, documentation, implementation, and monitoring a comprehensive event strategy for the department they serve</w:t>
      </w:r>
      <w:r w:rsidRPr="005D4451">
        <w:rPr>
          <w:rFonts w:ascii="Arial" w:hAnsi="Arial" w:cs="Arial"/>
        </w:rPr>
        <w:t>.</w:t>
      </w:r>
    </w:p>
    <w:p w14:paraId="7041A8D8" w14:textId="77777777" w:rsidR="00700D4F" w:rsidRPr="005D4451" w:rsidRDefault="00700D4F" w:rsidP="00700D4F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5D4451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4451">
        <w:rPr>
          <w:rStyle w:val="normaltextrun"/>
          <w:rFonts w:ascii="Arial" w:hAnsi="Arial" w:cs="Arial"/>
          <w:b/>
          <w:bCs/>
        </w:rPr>
        <w:t>Essential Duties and Responsibilities:</w:t>
      </w:r>
      <w:r w:rsidRPr="005D4451">
        <w:rPr>
          <w:rStyle w:val="eop"/>
          <w:rFonts w:ascii="Arial" w:hAnsi="Arial" w:cs="Arial"/>
        </w:rPr>
        <w:t> </w:t>
      </w:r>
    </w:p>
    <w:p w14:paraId="6C80164E" w14:textId="77777777" w:rsidR="00C633B3" w:rsidRPr="005D4451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5C27902" w14:textId="77777777" w:rsidR="005D4451" w:rsidRPr="005D4451" w:rsidRDefault="005D4451" w:rsidP="005D445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D4451">
        <w:rPr>
          <w:rStyle w:val="Strong"/>
          <w:rFonts w:ascii="Arial" w:hAnsi="Arial" w:cs="Arial"/>
        </w:rPr>
        <w:t>40% Event Planning and Management</w:t>
      </w:r>
      <w:r w:rsidRPr="005D4451">
        <w:rPr>
          <w:rFonts w:ascii="Arial" w:hAnsi="Arial" w:cs="Arial"/>
        </w:rPr>
        <w:t xml:space="preserve"> </w:t>
      </w:r>
    </w:p>
    <w:p w14:paraId="17D6B9BB" w14:textId="77777777" w:rsidR="005D4451" w:rsidRPr="005D4451" w:rsidRDefault="005D4451" w:rsidP="005D445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5D4451">
        <w:rPr>
          <w:rFonts w:ascii="Arial" w:hAnsi="Arial" w:cs="Arial"/>
        </w:rPr>
        <w:t xml:space="preserve">Coordinates the management of event services, including reservations, scheduling, planning, service deliveries, billing, and post-event evaluations. </w:t>
      </w:r>
    </w:p>
    <w:p w14:paraId="042DE3EA" w14:textId="6F8D3928" w:rsidR="005D4451" w:rsidRPr="005D4451" w:rsidRDefault="005D4451" w:rsidP="005D445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5D4451">
        <w:rPr>
          <w:rFonts w:ascii="Arial" w:hAnsi="Arial" w:cs="Arial"/>
        </w:rPr>
        <w:t xml:space="preserve">Develops, manages, and oversees setup and event calendars. </w:t>
      </w:r>
    </w:p>
    <w:p w14:paraId="6A98F486" w14:textId="08E9960B" w:rsidR="005D4451" w:rsidRPr="005D4451" w:rsidRDefault="005D4451" w:rsidP="005D445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5D4451">
        <w:rPr>
          <w:rFonts w:ascii="Arial" w:hAnsi="Arial" w:cs="Arial"/>
        </w:rPr>
        <w:t xml:space="preserve">Designs, documents, implements, and monitors a comprehensive event strategy. </w:t>
      </w:r>
    </w:p>
    <w:p w14:paraId="2FCBA4C2" w14:textId="327C6E1C" w:rsidR="005D4451" w:rsidRPr="005D4451" w:rsidRDefault="005D4451" w:rsidP="005D445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5D4451">
        <w:rPr>
          <w:rFonts w:ascii="Arial" w:hAnsi="Arial" w:cs="Arial"/>
        </w:rPr>
        <w:t xml:space="preserve">Administers insurance documents and waivers of liability. </w:t>
      </w:r>
    </w:p>
    <w:p w14:paraId="57F119DA" w14:textId="315BF4D0" w:rsidR="005D4451" w:rsidRPr="005D4451" w:rsidRDefault="005D4451" w:rsidP="005D445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5D4451">
        <w:rPr>
          <w:rFonts w:ascii="Arial" w:hAnsi="Arial" w:cs="Arial"/>
        </w:rPr>
        <w:t>Develops event-related policies and procedures and oversees reporting to clients.</w:t>
      </w:r>
    </w:p>
    <w:p w14:paraId="31469832" w14:textId="77777777" w:rsidR="005D4451" w:rsidRPr="005D4451" w:rsidRDefault="005D4451" w:rsidP="005D4451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37EB13B2" w14:textId="4B616E9B" w:rsidR="005D4451" w:rsidRPr="005D4451" w:rsidRDefault="005D4451" w:rsidP="005D445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D4451">
        <w:rPr>
          <w:rStyle w:val="Strong"/>
          <w:rFonts w:ascii="Arial" w:hAnsi="Arial" w:cs="Arial"/>
        </w:rPr>
        <w:t>20% Staff Oversight and Training</w:t>
      </w:r>
      <w:r w:rsidRPr="005D4451">
        <w:rPr>
          <w:rFonts w:ascii="Arial" w:hAnsi="Arial" w:cs="Arial"/>
        </w:rPr>
        <w:t xml:space="preserve"> </w:t>
      </w:r>
    </w:p>
    <w:p w14:paraId="088A012E" w14:textId="77777777" w:rsidR="005D4451" w:rsidRPr="005D4451" w:rsidRDefault="005D4451" w:rsidP="005D445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5D4451">
        <w:rPr>
          <w:rFonts w:ascii="Arial" w:hAnsi="Arial" w:cs="Arial"/>
        </w:rPr>
        <w:t xml:space="preserve">Supervises and trains event managers, setup crew, student workers, and part-time staff. </w:t>
      </w:r>
    </w:p>
    <w:p w14:paraId="3421D7AD" w14:textId="115BC465" w:rsidR="005D4451" w:rsidRPr="005D4451" w:rsidRDefault="005D4451" w:rsidP="005D445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5D4451">
        <w:rPr>
          <w:rFonts w:ascii="Arial" w:hAnsi="Arial" w:cs="Arial"/>
        </w:rPr>
        <w:t xml:space="preserve">Determines staffing needs. </w:t>
      </w:r>
    </w:p>
    <w:p w14:paraId="5779B7EE" w14:textId="5F1B448E" w:rsidR="005D4451" w:rsidRPr="005D4451" w:rsidRDefault="005D4451" w:rsidP="005D445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5D4451">
        <w:rPr>
          <w:rFonts w:ascii="Arial" w:hAnsi="Arial" w:cs="Arial"/>
        </w:rPr>
        <w:t>Serves as a representative when the associate director is unavailable.</w:t>
      </w:r>
    </w:p>
    <w:p w14:paraId="34637DDF" w14:textId="77777777" w:rsidR="005D4451" w:rsidRPr="005D4451" w:rsidRDefault="005D4451" w:rsidP="005D4451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6CC42AEC" w14:textId="77777777" w:rsidR="005D4451" w:rsidRPr="005D4451" w:rsidRDefault="005D4451" w:rsidP="005D445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D4451">
        <w:rPr>
          <w:rStyle w:val="Strong"/>
          <w:rFonts w:ascii="Arial" w:hAnsi="Arial" w:cs="Arial"/>
        </w:rPr>
        <w:t>10% Facility Operations</w:t>
      </w:r>
      <w:r w:rsidRPr="005D4451">
        <w:rPr>
          <w:rFonts w:ascii="Arial" w:hAnsi="Arial" w:cs="Arial"/>
        </w:rPr>
        <w:t xml:space="preserve"> </w:t>
      </w:r>
    </w:p>
    <w:p w14:paraId="4B88EDE5" w14:textId="77777777" w:rsidR="005D4451" w:rsidRPr="005D4451" w:rsidRDefault="005D4451" w:rsidP="005D445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5D4451">
        <w:rPr>
          <w:rFonts w:ascii="Arial" w:hAnsi="Arial" w:cs="Arial"/>
        </w:rPr>
        <w:t xml:space="preserve">Oversees facilities and event calendars. </w:t>
      </w:r>
    </w:p>
    <w:p w14:paraId="750A0B3F" w14:textId="1D5E73B0" w:rsidR="005D4451" w:rsidRPr="005D4451" w:rsidRDefault="005D4451" w:rsidP="005D445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5D4451">
        <w:rPr>
          <w:rFonts w:ascii="Arial" w:hAnsi="Arial" w:cs="Arial"/>
        </w:rPr>
        <w:t xml:space="preserve">Coordinates facility needs and assists in ordering new equipment. </w:t>
      </w:r>
    </w:p>
    <w:p w14:paraId="73920956" w14:textId="75A5CF2E" w:rsidR="005D4451" w:rsidRPr="005D4451" w:rsidRDefault="005D4451" w:rsidP="005D445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5D4451">
        <w:rPr>
          <w:rFonts w:ascii="Arial" w:hAnsi="Arial" w:cs="Arial"/>
        </w:rPr>
        <w:t>Reviews and approves work orders and pricing documents.</w:t>
      </w:r>
    </w:p>
    <w:p w14:paraId="37E7B0CD" w14:textId="77777777" w:rsidR="005D4451" w:rsidRPr="005D4451" w:rsidRDefault="005D4451" w:rsidP="005D4451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59D5A18F" w14:textId="77777777" w:rsidR="005D4451" w:rsidRPr="005D4451" w:rsidRDefault="005D4451" w:rsidP="005D4451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D4451">
        <w:rPr>
          <w:rStyle w:val="Strong"/>
          <w:rFonts w:ascii="Arial" w:hAnsi="Arial" w:cs="Arial"/>
        </w:rPr>
        <w:t>10% Negotiation and Client Relations</w:t>
      </w:r>
      <w:r w:rsidRPr="005D4451">
        <w:rPr>
          <w:rFonts w:ascii="Arial" w:hAnsi="Arial" w:cs="Arial"/>
        </w:rPr>
        <w:t xml:space="preserve"> </w:t>
      </w:r>
    </w:p>
    <w:p w14:paraId="2CB34D36" w14:textId="77777777" w:rsidR="005D4451" w:rsidRPr="005D4451" w:rsidRDefault="005D4451" w:rsidP="005D445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5D4451">
        <w:rPr>
          <w:rFonts w:ascii="Arial" w:hAnsi="Arial" w:cs="Arial"/>
        </w:rPr>
        <w:t xml:space="preserve">Serves as a lead negotiator on costs. </w:t>
      </w:r>
    </w:p>
    <w:p w14:paraId="447D2D51" w14:textId="7C498D01" w:rsidR="005D4451" w:rsidRPr="005D4451" w:rsidRDefault="005D4451" w:rsidP="005D4451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5D4451">
        <w:rPr>
          <w:rFonts w:ascii="Arial" w:hAnsi="Arial" w:cs="Arial"/>
        </w:rPr>
        <w:t>Develops contracts with clients.</w:t>
      </w:r>
    </w:p>
    <w:p w14:paraId="02D98809" w14:textId="77777777" w:rsidR="00715EC8" w:rsidRPr="005D4451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5D4451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5D445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5D4451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5D445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5D4451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3B011E29" w14:textId="77777777" w:rsidR="00D3635A" w:rsidRDefault="00D3635A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4CB3E67" w14:textId="42BF2BD3" w:rsidR="006B06C2" w:rsidRPr="005D4451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5D4451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5D4451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5D445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4451">
        <w:rPr>
          <w:rStyle w:val="normaltextrun"/>
          <w:rFonts w:ascii="Arial" w:hAnsi="Arial" w:cs="Arial"/>
          <w:b/>
          <w:bCs/>
        </w:rPr>
        <w:t>Required Education:</w:t>
      </w:r>
      <w:r w:rsidRPr="005D4451">
        <w:rPr>
          <w:rStyle w:val="eop"/>
          <w:rFonts w:ascii="Arial" w:hAnsi="Arial" w:cs="Arial"/>
        </w:rPr>
        <w:t> </w:t>
      </w:r>
    </w:p>
    <w:p w14:paraId="0EEF2F4E" w14:textId="5E86CF9B" w:rsidR="006B06C2" w:rsidRPr="005D4451" w:rsidRDefault="0042174A" w:rsidP="0042174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4451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74D74C8A" w14:textId="77777777" w:rsidR="0042174A" w:rsidRPr="005D4451" w:rsidRDefault="0042174A" w:rsidP="0042174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5D4451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5D4451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3C084C17" w14:textId="27704F8C" w:rsidR="0042174A" w:rsidRPr="005D4451" w:rsidRDefault="004A1BD3" w:rsidP="0042174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4451">
        <w:rPr>
          <w:rFonts w:ascii="Arial" w:hAnsi="Arial" w:cs="Arial"/>
        </w:rPr>
        <w:t>Six</w:t>
      </w:r>
      <w:r w:rsidR="0042174A" w:rsidRPr="005D4451">
        <w:rPr>
          <w:rFonts w:ascii="Arial" w:hAnsi="Arial" w:cs="Arial"/>
        </w:rPr>
        <w:t xml:space="preserve"> years of related experience.</w:t>
      </w:r>
    </w:p>
    <w:p w14:paraId="4F92B2D6" w14:textId="77777777" w:rsidR="00552C29" w:rsidRPr="005D4451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5D4451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4451">
        <w:rPr>
          <w:rStyle w:val="normaltextrun"/>
          <w:rFonts w:ascii="Arial" w:hAnsi="Arial" w:cs="Arial"/>
          <w:b/>
          <w:bCs/>
        </w:rPr>
        <w:t>Required Licenses and Certifications:</w:t>
      </w:r>
      <w:r w:rsidRPr="005D4451">
        <w:rPr>
          <w:rStyle w:val="eop"/>
          <w:rFonts w:ascii="Arial" w:hAnsi="Arial" w:cs="Arial"/>
        </w:rPr>
        <w:t> </w:t>
      </w:r>
    </w:p>
    <w:p w14:paraId="2549FC56" w14:textId="36F4A12C" w:rsidR="00C573AD" w:rsidRPr="005D4451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D4451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5D4451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5D445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4451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5D4451">
        <w:rPr>
          <w:rStyle w:val="eop"/>
          <w:rFonts w:ascii="Arial" w:hAnsi="Arial" w:cs="Arial"/>
        </w:rPr>
        <w:t> </w:t>
      </w:r>
    </w:p>
    <w:p w14:paraId="29CC4321" w14:textId="725EBDA5" w:rsidR="00EB01AB" w:rsidRPr="005D4451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4451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5D445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D4451">
        <w:rPr>
          <w:rStyle w:val="eop"/>
          <w:rFonts w:ascii="Arial" w:hAnsi="Arial" w:cs="Arial"/>
        </w:rPr>
        <w:t> </w:t>
      </w:r>
    </w:p>
    <w:p w14:paraId="1AAAFA2D" w14:textId="6A8E055C" w:rsidR="006B06C2" w:rsidRPr="005D4451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5D4451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5D4451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5D4451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D4451">
        <w:rPr>
          <w:rStyle w:val="normaltextrun"/>
          <w:rFonts w:ascii="Arial" w:hAnsi="Arial" w:cs="Arial"/>
          <w:b/>
          <w:bCs/>
        </w:rPr>
        <w:t>Machines and Equipment:</w:t>
      </w:r>
      <w:r w:rsidRPr="005D4451">
        <w:rPr>
          <w:rStyle w:val="eop"/>
          <w:rFonts w:ascii="Arial" w:hAnsi="Arial" w:cs="Arial"/>
        </w:rPr>
        <w:t> </w:t>
      </w:r>
    </w:p>
    <w:p w14:paraId="027EBD5E" w14:textId="43118695" w:rsidR="00AF0284" w:rsidRPr="005D4451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D4451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5D4451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D4451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5D4451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5D4451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4451">
        <w:rPr>
          <w:rStyle w:val="normaltextrun"/>
          <w:rFonts w:ascii="Arial" w:hAnsi="Arial" w:cs="Arial"/>
          <w:b/>
          <w:bCs/>
        </w:rPr>
        <w:t>Physical Requirements:</w:t>
      </w:r>
      <w:r w:rsidRPr="005D4451">
        <w:rPr>
          <w:rStyle w:val="eop"/>
          <w:rFonts w:ascii="Arial" w:hAnsi="Arial" w:cs="Arial"/>
        </w:rPr>
        <w:t> </w:t>
      </w:r>
    </w:p>
    <w:p w14:paraId="2ADF8761" w14:textId="06C4FFBC" w:rsidR="00FE1194" w:rsidRPr="005D4451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4451">
        <w:rPr>
          <w:rStyle w:val="eop"/>
          <w:rFonts w:ascii="Arial" w:hAnsi="Arial" w:cs="Arial"/>
        </w:rPr>
        <w:t>None</w:t>
      </w:r>
    </w:p>
    <w:p w14:paraId="60D2E800" w14:textId="77777777" w:rsidR="00FE1194" w:rsidRPr="005D4451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5D4451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4451">
        <w:rPr>
          <w:rStyle w:val="normaltextrun"/>
          <w:rFonts w:ascii="Arial" w:hAnsi="Arial" w:cs="Arial"/>
          <w:b/>
          <w:bCs/>
        </w:rPr>
        <w:t>Other Requirements</w:t>
      </w:r>
      <w:r w:rsidR="00F92746" w:rsidRPr="005D4451">
        <w:rPr>
          <w:rStyle w:val="normaltextrun"/>
          <w:rFonts w:ascii="Arial" w:hAnsi="Arial" w:cs="Arial"/>
          <w:b/>
          <w:bCs/>
        </w:rPr>
        <w:t xml:space="preserve"> and Factors</w:t>
      </w:r>
      <w:r w:rsidRPr="005D4451">
        <w:rPr>
          <w:rStyle w:val="normaltextrun"/>
          <w:rFonts w:ascii="Arial" w:hAnsi="Arial" w:cs="Arial"/>
          <w:b/>
          <w:bCs/>
        </w:rPr>
        <w:t>:</w:t>
      </w:r>
      <w:r w:rsidRPr="005D4451">
        <w:rPr>
          <w:rStyle w:val="eop"/>
          <w:rFonts w:ascii="Arial" w:hAnsi="Arial" w:cs="Arial"/>
        </w:rPr>
        <w:t> </w:t>
      </w:r>
    </w:p>
    <w:p w14:paraId="6D87BD54" w14:textId="77777777" w:rsidR="00442588" w:rsidRPr="005D4451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D4451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5D4451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D4451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5D4451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5D4451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5D4451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4451">
        <w:rPr>
          <w:rStyle w:val="eop"/>
          <w:rFonts w:ascii="Arial" w:hAnsi="Arial" w:cs="Arial"/>
        </w:rPr>
        <w:t> </w:t>
      </w:r>
    </w:p>
    <w:p w14:paraId="67C22ED3" w14:textId="77777777" w:rsidR="00D2529B" w:rsidRPr="005D4451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4451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5D4451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5D4451">
        <w:rPr>
          <w:rStyle w:val="normaltextrun"/>
          <w:rFonts w:ascii="Arial" w:hAnsi="Arial" w:cs="Arial"/>
          <w:b/>
          <w:bCs/>
        </w:rPr>
        <w:t>. </w:t>
      </w:r>
      <w:r w:rsidRPr="005D4451">
        <w:rPr>
          <w:rStyle w:val="eop"/>
          <w:rFonts w:ascii="Arial" w:hAnsi="Arial" w:cs="Arial"/>
        </w:rPr>
        <w:t> </w:t>
      </w:r>
    </w:p>
    <w:p w14:paraId="1D7C93D0" w14:textId="206C79DD" w:rsidR="00BC0C61" w:rsidRPr="005D4451" w:rsidRDefault="0056128D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D445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5D4451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5D4451">
        <w:rPr>
          <w:rStyle w:val="eop"/>
          <w:rFonts w:ascii="Arial" w:hAnsi="Arial" w:cs="Arial"/>
        </w:rPr>
        <w:t> </w:t>
      </w:r>
    </w:p>
    <w:p w14:paraId="3C3B0A26" w14:textId="3D9A81CB" w:rsidR="00D2529B" w:rsidRPr="005D4451" w:rsidRDefault="0056128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D4451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D4451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D4451">
        <w:rPr>
          <w:rStyle w:val="eop"/>
          <w:rFonts w:ascii="Arial" w:hAnsi="Arial" w:cs="Arial"/>
        </w:rPr>
        <w:t> </w:t>
      </w:r>
    </w:p>
    <w:p w14:paraId="08356522" w14:textId="34B59595" w:rsidR="00D2529B" w:rsidRPr="005D445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4451">
        <w:rPr>
          <w:rStyle w:val="eop"/>
          <w:rFonts w:ascii="Arial" w:hAnsi="Arial" w:cs="Arial"/>
        </w:rPr>
        <w:t> </w:t>
      </w:r>
    </w:p>
    <w:p w14:paraId="03758CDE" w14:textId="77777777" w:rsidR="00D2529B" w:rsidRPr="005D4451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D4451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5D4451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5D4451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5D4451">
        <w:rPr>
          <w:rStyle w:val="eop"/>
          <w:rFonts w:ascii="Arial" w:hAnsi="Arial" w:cs="Arial"/>
        </w:rPr>
        <w:t> </w:t>
      </w:r>
    </w:p>
    <w:p w14:paraId="4FA9C703" w14:textId="4AB3635B" w:rsidR="00D2529B" w:rsidRPr="008A26EE" w:rsidRDefault="0056128D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8A26E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8A26EE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8A26EE">
        <w:rPr>
          <w:rStyle w:val="normaltextrun"/>
          <w:rFonts w:ascii="Arial" w:hAnsi="Arial" w:cs="Arial"/>
          <w:b/>
          <w:bCs/>
        </w:rPr>
        <w:t>Yes</w:t>
      </w:r>
      <w:r w:rsidR="00D2529B" w:rsidRPr="008A26EE">
        <w:rPr>
          <w:rStyle w:val="eop"/>
          <w:rFonts w:ascii="Arial" w:hAnsi="Arial" w:cs="Arial"/>
        </w:rPr>
        <w:t> </w:t>
      </w:r>
    </w:p>
    <w:p w14:paraId="599A52AF" w14:textId="01C8CAC0" w:rsidR="00D3635A" w:rsidRPr="008A26EE" w:rsidRDefault="0056128D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A26E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A26E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A26EE">
        <w:rPr>
          <w:rStyle w:val="eop"/>
          <w:rFonts w:ascii="Arial" w:hAnsi="Arial" w:cs="Arial"/>
        </w:rPr>
        <w:t> </w:t>
      </w:r>
      <w:r w:rsidR="00D2529B" w:rsidRPr="008A26EE">
        <w:rPr>
          <w:rStyle w:val="normaltextrun"/>
          <w:rFonts w:ascii="Arial" w:hAnsi="Arial" w:cs="Arial"/>
          <w:b/>
          <w:bCs/>
        </w:rPr>
        <w:t> </w:t>
      </w:r>
      <w:r w:rsidR="00D2529B" w:rsidRPr="008A26EE">
        <w:rPr>
          <w:rStyle w:val="eop"/>
          <w:rFonts w:ascii="Arial" w:hAnsi="Arial" w:cs="Arial"/>
        </w:rPr>
        <w:t> </w:t>
      </w:r>
    </w:p>
    <w:sectPr w:rsidR="00D3635A" w:rsidRPr="008A26EE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4CF7F36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523EF7">
      <w:rPr>
        <w:rFonts w:ascii="Arial" w:hAnsi="Arial" w:cs="Arial"/>
        <w:b w:val="0"/>
        <w:sz w:val="16"/>
        <w:szCs w:val="16"/>
      </w:rPr>
      <w:t xml:space="preserve"> </w:t>
    </w:r>
    <w:r w:rsidR="00F92DC9">
      <w:rPr>
        <w:rFonts w:ascii="Arial" w:hAnsi="Arial" w:cs="Arial"/>
        <w:b w:val="0"/>
        <w:sz w:val="16"/>
        <w:szCs w:val="16"/>
      </w:rPr>
      <w:t xml:space="preserve">Senior </w:t>
    </w:r>
    <w:r w:rsidR="00523EF7">
      <w:rPr>
        <w:rFonts w:ascii="Arial" w:hAnsi="Arial" w:cs="Arial"/>
        <w:b w:val="0"/>
        <w:sz w:val="16"/>
        <w:szCs w:val="16"/>
      </w:rPr>
      <w:t>Manager, Event Services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</w:t>
    </w:r>
    <w:r w:rsidR="00F92DC9">
      <w:rPr>
        <w:rFonts w:ascii="Arial" w:hAnsi="Arial" w:cs="Arial"/>
        <w:b w:val="0"/>
        <w:sz w:val="16"/>
        <w:szCs w:val="16"/>
      </w:rPr>
      <w:t>4/1/2025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FA80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1087"/>
    <w:multiLevelType w:val="multilevel"/>
    <w:tmpl w:val="974E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5B4F"/>
    <w:multiLevelType w:val="hybridMultilevel"/>
    <w:tmpl w:val="67DE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152115"/>
    <w:multiLevelType w:val="hybridMultilevel"/>
    <w:tmpl w:val="A8A8D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A069C"/>
    <w:multiLevelType w:val="multilevel"/>
    <w:tmpl w:val="5AE2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E5B15"/>
    <w:multiLevelType w:val="multilevel"/>
    <w:tmpl w:val="DD5A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861097">
    <w:abstractNumId w:val="17"/>
  </w:num>
  <w:num w:numId="2" w16cid:durableId="1300838462">
    <w:abstractNumId w:val="0"/>
  </w:num>
  <w:num w:numId="3" w16cid:durableId="1914662790">
    <w:abstractNumId w:val="15"/>
  </w:num>
  <w:num w:numId="4" w16cid:durableId="1214972367">
    <w:abstractNumId w:val="11"/>
  </w:num>
  <w:num w:numId="5" w16cid:durableId="1986812546">
    <w:abstractNumId w:val="7"/>
  </w:num>
  <w:num w:numId="6" w16cid:durableId="1113281499">
    <w:abstractNumId w:val="6"/>
  </w:num>
  <w:num w:numId="7" w16cid:durableId="280035540">
    <w:abstractNumId w:val="3"/>
  </w:num>
  <w:num w:numId="8" w16cid:durableId="430512769">
    <w:abstractNumId w:val="5"/>
  </w:num>
  <w:num w:numId="9" w16cid:durableId="523328131">
    <w:abstractNumId w:val="8"/>
  </w:num>
  <w:num w:numId="10" w16cid:durableId="1152260453">
    <w:abstractNumId w:val="13"/>
  </w:num>
  <w:num w:numId="11" w16cid:durableId="1684014685">
    <w:abstractNumId w:val="16"/>
  </w:num>
  <w:num w:numId="12" w16cid:durableId="1005323968">
    <w:abstractNumId w:val="18"/>
  </w:num>
  <w:num w:numId="13" w16cid:durableId="542793374">
    <w:abstractNumId w:val="9"/>
  </w:num>
  <w:num w:numId="14" w16cid:durableId="1428237019">
    <w:abstractNumId w:val="21"/>
  </w:num>
  <w:num w:numId="15" w16cid:durableId="2117628504">
    <w:abstractNumId w:val="1"/>
  </w:num>
  <w:num w:numId="16" w16cid:durableId="1935743410">
    <w:abstractNumId w:val="14"/>
  </w:num>
  <w:num w:numId="17" w16cid:durableId="1132209283">
    <w:abstractNumId w:val="19"/>
  </w:num>
  <w:num w:numId="18" w16cid:durableId="516386978">
    <w:abstractNumId w:val="2"/>
  </w:num>
  <w:num w:numId="19" w16cid:durableId="25566622">
    <w:abstractNumId w:val="20"/>
  </w:num>
  <w:num w:numId="20" w16cid:durableId="1184591240">
    <w:abstractNumId w:val="4"/>
  </w:num>
  <w:num w:numId="21" w16cid:durableId="871915469">
    <w:abstractNumId w:val="12"/>
  </w:num>
  <w:num w:numId="22" w16cid:durableId="20748131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74C84"/>
    <w:rsid w:val="0010534F"/>
    <w:rsid w:val="00107B9B"/>
    <w:rsid w:val="00121AF4"/>
    <w:rsid w:val="00143E87"/>
    <w:rsid w:val="00170FE4"/>
    <w:rsid w:val="001B5CBC"/>
    <w:rsid w:val="00222EB5"/>
    <w:rsid w:val="00256564"/>
    <w:rsid w:val="00305BFD"/>
    <w:rsid w:val="003466E1"/>
    <w:rsid w:val="00354C00"/>
    <w:rsid w:val="003876CC"/>
    <w:rsid w:val="003D69F8"/>
    <w:rsid w:val="0042174A"/>
    <w:rsid w:val="00442588"/>
    <w:rsid w:val="004A1BD3"/>
    <w:rsid w:val="004D6B98"/>
    <w:rsid w:val="00523EF7"/>
    <w:rsid w:val="00552C29"/>
    <w:rsid w:val="0056128D"/>
    <w:rsid w:val="005B2C78"/>
    <w:rsid w:val="005D4451"/>
    <w:rsid w:val="005D5A37"/>
    <w:rsid w:val="006B06C2"/>
    <w:rsid w:val="006B0A4E"/>
    <w:rsid w:val="006F7FF3"/>
    <w:rsid w:val="00700D4F"/>
    <w:rsid w:val="00715EC8"/>
    <w:rsid w:val="0074073A"/>
    <w:rsid w:val="007562C6"/>
    <w:rsid w:val="00777790"/>
    <w:rsid w:val="00851B51"/>
    <w:rsid w:val="0086338A"/>
    <w:rsid w:val="008A26EE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633E"/>
    <w:rsid w:val="00C573AD"/>
    <w:rsid w:val="00C633B3"/>
    <w:rsid w:val="00C73C2B"/>
    <w:rsid w:val="00D11160"/>
    <w:rsid w:val="00D2529B"/>
    <w:rsid w:val="00D3635A"/>
    <w:rsid w:val="00D43373"/>
    <w:rsid w:val="00D604DE"/>
    <w:rsid w:val="00DF3DEE"/>
    <w:rsid w:val="00E078B9"/>
    <w:rsid w:val="00E17FF3"/>
    <w:rsid w:val="00E317B3"/>
    <w:rsid w:val="00E811FA"/>
    <w:rsid w:val="00E87F88"/>
    <w:rsid w:val="00E90B4E"/>
    <w:rsid w:val="00EB01AB"/>
    <w:rsid w:val="00F62797"/>
    <w:rsid w:val="00F92746"/>
    <w:rsid w:val="00F92DC9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42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96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2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285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022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624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819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6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9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474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569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1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288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documentManagement/types"/>
    <ds:schemaRef ds:uri="581dd383-8c25-4723-9ba2-1e6c8f81b8ee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2a0d0ae4-59f1-4e12-8979-d59c3f1b050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Manager, Event Services</dc:title>
  <dc:subject/>
  <dc:creator/>
  <cp:keywords/>
  <dc:description/>
  <cp:lastModifiedBy>Hayes, Ethan</cp:lastModifiedBy>
  <cp:revision>17</cp:revision>
  <dcterms:created xsi:type="dcterms:W3CDTF">2024-11-11T19:47:00Z</dcterms:created>
  <dcterms:modified xsi:type="dcterms:W3CDTF">2025-04-02T14:33:00Z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