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791640F2"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E44270">
        <w:rPr>
          <w:rFonts w:ascii="Arial" w:eastAsia="Times New Roman" w:hAnsi="Arial" w:cs="Arial"/>
          <w:b/>
          <w:bCs/>
          <w:noProof/>
          <w:sz w:val="28"/>
          <w:szCs w:val="28"/>
        </w:rPr>
        <w:t>Manager, Health Information</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69D355E2" w:rsidR="00222EB5" w:rsidRPr="006D1487" w:rsidRDefault="00222EB5" w:rsidP="00222EB5">
      <w:pPr>
        <w:shd w:val="clear" w:color="auto" w:fill="FFFFFF" w:themeFill="background1"/>
        <w:spacing w:after="0" w:line="240" w:lineRule="auto"/>
        <w:rPr>
          <w:rFonts w:ascii="Arial" w:eastAsia="Times New Roman" w:hAnsi="Arial" w:cs="Arial"/>
          <w:sz w:val="24"/>
          <w:szCs w:val="24"/>
        </w:rPr>
      </w:pPr>
      <w:r w:rsidRPr="006D1487">
        <w:rPr>
          <w:rFonts w:ascii="Arial" w:eastAsia="Times New Roman" w:hAnsi="Arial" w:cs="Arial"/>
          <w:b/>
          <w:bCs/>
          <w:sz w:val="24"/>
          <w:szCs w:val="24"/>
        </w:rPr>
        <w:t xml:space="preserve">Classification Title: </w:t>
      </w:r>
      <w:r w:rsidR="00E44270" w:rsidRPr="006D1487">
        <w:rPr>
          <w:rFonts w:ascii="Arial" w:eastAsia="Times New Roman" w:hAnsi="Arial" w:cs="Arial"/>
          <w:sz w:val="24"/>
          <w:szCs w:val="24"/>
        </w:rPr>
        <w:t>Manager, Health Information</w:t>
      </w:r>
    </w:p>
    <w:p w14:paraId="4B3BD8D4" w14:textId="77777777" w:rsidR="00D2529B" w:rsidRPr="006D1487" w:rsidRDefault="00D2529B" w:rsidP="00D2529B">
      <w:pPr>
        <w:pStyle w:val="paragraph"/>
        <w:shd w:val="clear" w:color="auto" w:fill="FFFFFF"/>
        <w:spacing w:before="0" w:beforeAutospacing="0" w:after="0" w:afterAutospacing="0"/>
        <w:textAlignment w:val="baseline"/>
        <w:rPr>
          <w:rFonts w:ascii="Arial" w:hAnsi="Arial" w:cs="Arial"/>
        </w:rPr>
      </w:pPr>
      <w:r w:rsidRPr="006D1487">
        <w:rPr>
          <w:rStyle w:val="eop"/>
          <w:rFonts w:ascii="Arial" w:hAnsi="Arial" w:cs="Arial"/>
        </w:rPr>
        <w:t> </w:t>
      </w:r>
    </w:p>
    <w:p w14:paraId="51FA2CE2" w14:textId="656E503D" w:rsidR="00D2529B" w:rsidRPr="006D1487" w:rsidRDefault="00D2529B" w:rsidP="00D2529B">
      <w:pPr>
        <w:pStyle w:val="paragraph"/>
        <w:shd w:val="clear" w:color="auto" w:fill="FFFFFF"/>
        <w:spacing w:before="0" w:beforeAutospacing="0" w:after="0" w:afterAutospacing="0"/>
        <w:textAlignment w:val="baseline"/>
        <w:rPr>
          <w:rFonts w:ascii="Arial" w:hAnsi="Arial" w:cs="Arial"/>
        </w:rPr>
      </w:pPr>
      <w:r w:rsidRPr="006D1487">
        <w:rPr>
          <w:rStyle w:val="normaltextrun"/>
          <w:rFonts w:ascii="Arial" w:hAnsi="Arial" w:cs="Arial"/>
          <w:b/>
          <w:bCs/>
        </w:rPr>
        <w:t>FLSA Exemption Status: </w:t>
      </w:r>
      <w:r w:rsidR="00E42C4D" w:rsidRPr="006D1487">
        <w:rPr>
          <w:rStyle w:val="normaltextrun"/>
          <w:rFonts w:ascii="Arial" w:hAnsi="Arial" w:cs="Arial"/>
        </w:rPr>
        <w:t>Exempt</w:t>
      </w:r>
    </w:p>
    <w:p w14:paraId="0598BB36" w14:textId="77777777" w:rsidR="00D2529B" w:rsidRPr="006D1487" w:rsidRDefault="00D2529B" w:rsidP="00D2529B">
      <w:pPr>
        <w:pStyle w:val="paragraph"/>
        <w:shd w:val="clear" w:color="auto" w:fill="FFFFFF"/>
        <w:spacing w:before="0" w:beforeAutospacing="0" w:after="0" w:afterAutospacing="0"/>
        <w:textAlignment w:val="baseline"/>
        <w:rPr>
          <w:rFonts w:ascii="Arial" w:hAnsi="Arial" w:cs="Arial"/>
        </w:rPr>
      </w:pPr>
      <w:r w:rsidRPr="006D1487">
        <w:rPr>
          <w:rStyle w:val="eop"/>
          <w:rFonts w:ascii="Arial" w:hAnsi="Arial" w:cs="Arial"/>
        </w:rPr>
        <w:t> </w:t>
      </w:r>
    </w:p>
    <w:p w14:paraId="69C8986D" w14:textId="013F712D" w:rsidR="004D6B98" w:rsidRPr="006D1487" w:rsidRDefault="00D2529B" w:rsidP="00D2529B">
      <w:pPr>
        <w:pStyle w:val="paragraph"/>
        <w:shd w:val="clear" w:color="auto" w:fill="FFFFFF"/>
        <w:spacing w:before="0" w:beforeAutospacing="0" w:after="0" w:afterAutospacing="0"/>
        <w:textAlignment w:val="baseline"/>
        <w:rPr>
          <w:rFonts w:ascii="Arial" w:hAnsi="Arial" w:cs="Arial"/>
        </w:rPr>
      </w:pPr>
      <w:r w:rsidRPr="006D1487">
        <w:rPr>
          <w:rStyle w:val="normaltextrun"/>
          <w:rFonts w:ascii="Arial" w:hAnsi="Arial" w:cs="Arial"/>
          <w:b/>
          <w:bCs/>
        </w:rPr>
        <w:t>Pay Grade:</w:t>
      </w:r>
      <w:r w:rsidR="00851B51" w:rsidRPr="006D1487">
        <w:rPr>
          <w:rStyle w:val="normaltextrun"/>
          <w:rFonts w:ascii="Arial" w:hAnsi="Arial" w:cs="Arial"/>
          <w:b/>
          <w:bCs/>
        </w:rPr>
        <w:t xml:space="preserve"> </w:t>
      </w:r>
      <w:r w:rsidR="00E42C4D" w:rsidRPr="006D1487">
        <w:rPr>
          <w:rStyle w:val="normaltextrun"/>
          <w:rFonts w:ascii="Arial" w:hAnsi="Arial" w:cs="Arial"/>
        </w:rPr>
        <w:t>16</w:t>
      </w:r>
    </w:p>
    <w:p w14:paraId="1D6CE10C" w14:textId="6BF127FC" w:rsidR="00D2529B" w:rsidRPr="006D1487" w:rsidRDefault="00D2529B" w:rsidP="00D2529B">
      <w:pPr>
        <w:pStyle w:val="paragraph"/>
        <w:shd w:val="clear" w:color="auto" w:fill="FFFFFF"/>
        <w:spacing w:before="0" w:beforeAutospacing="0" w:after="0" w:afterAutospacing="0"/>
        <w:textAlignment w:val="baseline"/>
        <w:rPr>
          <w:rFonts w:ascii="Arial" w:hAnsi="Arial" w:cs="Arial"/>
        </w:rPr>
      </w:pPr>
      <w:r w:rsidRPr="006D1487">
        <w:rPr>
          <w:rStyle w:val="eop"/>
          <w:rFonts w:ascii="Arial" w:hAnsi="Arial" w:cs="Arial"/>
        </w:rPr>
        <w:t>  </w:t>
      </w:r>
    </w:p>
    <w:p w14:paraId="750239C3" w14:textId="5DF7E557" w:rsidR="00D2529B" w:rsidRPr="006D1487"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6D1487">
        <w:rPr>
          <w:rStyle w:val="normaltextrun"/>
          <w:rFonts w:ascii="Arial" w:hAnsi="Arial" w:cs="Arial"/>
          <w:b/>
          <w:bCs/>
        </w:rPr>
        <w:t xml:space="preserve">Job </w:t>
      </w:r>
      <w:r w:rsidR="00DF3DEE" w:rsidRPr="006D1487">
        <w:rPr>
          <w:rStyle w:val="normaltextrun"/>
          <w:rFonts w:ascii="Arial" w:hAnsi="Arial" w:cs="Arial"/>
          <w:b/>
          <w:bCs/>
        </w:rPr>
        <w:t xml:space="preserve">Description </w:t>
      </w:r>
      <w:r w:rsidRPr="006D1487">
        <w:rPr>
          <w:rStyle w:val="normaltextrun"/>
          <w:rFonts w:ascii="Arial" w:hAnsi="Arial" w:cs="Arial"/>
          <w:b/>
          <w:bCs/>
        </w:rPr>
        <w:t>Summary: </w:t>
      </w:r>
      <w:r w:rsidRPr="006D1487">
        <w:rPr>
          <w:rStyle w:val="eop"/>
          <w:rFonts w:ascii="Arial" w:hAnsi="Arial" w:cs="Arial"/>
        </w:rPr>
        <w:t> </w:t>
      </w:r>
    </w:p>
    <w:p w14:paraId="7960EAD3" w14:textId="535EF9D3" w:rsidR="009743D3" w:rsidRPr="006D1487" w:rsidRDefault="009743D3" w:rsidP="009743D3">
      <w:pPr>
        <w:pStyle w:val="wm-f"/>
        <w:shd w:val="clear" w:color="auto" w:fill="FFFFFF"/>
        <w:spacing w:before="0" w:beforeAutospacing="0" w:after="0" w:afterAutospacing="0"/>
        <w:textAlignment w:val="baseline"/>
        <w:rPr>
          <w:rFonts w:ascii="Arial" w:hAnsi="Arial" w:cs="Arial"/>
        </w:rPr>
      </w:pPr>
      <w:r w:rsidRPr="006D1487">
        <w:rPr>
          <w:rFonts w:ascii="Arial" w:hAnsi="Arial" w:cs="Arial"/>
        </w:rPr>
        <w:t>The Health Information Manager, under direction, administers the Health Information Management (HIM) systems. Manages user access to clinical information systems and oversees the archival and management of clinical information accessed within the clinical environment.</w:t>
      </w:r>
    </w:p>
    <w:p w14:paraId="0A2633B1" w14:textId="7699D527" w:rsidR="004D6B98" w:rsidRPr="006D1487"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6D1487"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6D1487">
        <w:rPr>
          <w:rStyle w:val="normaltextrun"/>
          <w:rFonts w:ascii="Arial" w:hAnsi="Arial" w:cs="Arial"/>
          <w:b/>
          <w:bCs/>
        </w:rPr>
        <w:t>Essential Duties and Responsibilities:</w:t>
      </w:r>
      <w:r w:rsidRPr="006D1487">
        <w:rPr>
          <w:rStyle w:val="eop"/>
          <w:rFonts w:ascii="Arial" w:hAnsi="Arial" w:cs="Arial"/>
        </w:rPr>
        <w:t> </w:t>
      </w:r>
    </w:p>
    <w:p w14:paraId="6C80164E" w14:textId="77777777" w:rsidR="00C633B3" w:rsidRPr="006D1487"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020D23F5" w14:textId="145DC8BC" w:rsidR="006D1487" w:rsidRPr="006D1487" w:rsidRDefault="006D1487" w:rsidP="006D1487">
      <w:pPr>
        <w:spacing w:after="0" w:line="240" w:lineRule="auto"/>
        <w:rPr>
          <w:rFonts w:ascii="Arial" w:eastAsia="Times New Roman" w:hAnsi="Arial" w:cs="Arial"/>
          <w:b/>
          <w:bCs/>
          <w:sz w:val="24"/>
          <w:szCs w:val="24"/>
        </w:rPr>
      </w:pPr>
      <w:r w:rsidRPr="006D1487">
        <w:rPr>
          <w:rFonts w:ascii="Arial" w:eastAsia="Times New Roman" w:hAnsi="Arial" w:cs="Arial"/>
          <w:b/>
          <w:bCs/>
          <w:sz w:val="24"/>
          <w:szCs w:val="24"/>
        </w:rPr>
        <w:t>30% HIM System Administration</w:t>
      </w:r>
    </w:p>
    <w:p w14:paraId="6DE16EC0" w14:textId="77777777" w:rsidR="006D1487" w:rsidRPr="006D1487" w:rsidRDefault="006D1487" w:rsidP="006D1487">
      <w:pPr>
        <w:pStyle w:val="ListParagraph"/>
        <w:numPr>
          <w:ilvl w:val="0"/>
          <w:numId w:val="19"/>
        </w:numPr>
        <w:spacing w:after="0" w:line="240" w:lineRule="auto"/>
        <w:rPr>
          <w:rFonts w:ascii="Arial" w:eastAsia="Times New Roman" w:hAnsi="Arial" w:cs="Arial"/>
          <w:sz w:val="24"/>
          <w:szCs w:val="24"/>
        </w:rPr>
      </w:pPr>
      <w:r w:rsidRPr="006D1487">
        <w:rPr>
          <w:rFonts w:ascii="Arial" w:eastAsia="Times New Roman" w:hAnsi="Arial" w:cs="Arial"/>
          <w:sz w:val="24"/>
          <w:szCs w:val="24"/>
        </w:rPr>
        <w:t>Oversees the primary administration of health information management systems.</w:t>
      </w:r>
    </w:p>
    <w:p w14:paraId="42C6AB11" w14:textId="64F6DF4D" w:rsidR="006D1487" w:rsidRPr="006D1487" w:rsidRDefault="006D1487" w:rsidP="006D1487">
      <w:pPr>
        <w:pStyle w:val="ListParagraph"/>
        <w:numPr>
          <w:ilvl w:val="0"/>
          <w:numId w:val="19"/>
        </w:numPr>
        <w:spacing w:after="0" w:line="240" w:lineRule="auto"/>
        <w:rPr>
          <w:rFonts w:ascii="Arial" w:eastAsia="Times New Roman" w:hAnsi="Arial" w:cs="Arial"/>
          <w:sz w:val="24"/>
          <w:szCs w:val="24"/>
        </w:rPr>
      </w:pPr>
      <w:r w:rsidRPr="006D1487">
        <w:rPr>
          <w:rFonts w:ascii="Arial" w:eastAsia="Times New Roman" w:hAnsi="Arial" w:cs="Arial"/>
          <w:sz w:val="24"/>
          <w:szCs w:val="24"/>
        </w:rPr>
        <w:t>Provides technical oversight on the deployment of operating system upgrades and HIM-related software patches and upgrades.</w:t>
      </w:r>
    </w:p>
    <w:p w14:paraId="6D19705E" w14:textId="7666047A" w:rsidR="006D1487" w:rsidRPr="006D1487" w:rsidRDefault="006D1487" w:rsidP="006D1487">
      <w:pPr>
        <w:pStyle w:val="ListParagraph"/>
        <w:numPr>
          <w:ilvl w:val="0"/>
          <w:numId w:val="19"/>
        </w:numPr>
        <w:spacing w:after="0" w:line="240" w:lineRule="auto"/>
        <w:rPr>
          <w:rFonts w:ascii="Arial" w:eastAsia="Times New Roman" w:hAnsi="Arial" w:cs="Arial"/>
          <w:sz w:val="24"/>
          <w:szCs w:val="24"/>
        </w:rPr>
      </w:pPr>
      <w:r w:rsidRPr="006D1487">
        <w:rPr>
          <w:rFonts w:ascii="Arial" w:eastAsia="Times New Roman" w:hAnsi="Arial" w:cs="Arial"/>
          <w:sz w:val="24"/>
          <w:szCs w:val="24"/>
        </w:rPr>
        <w:t>Supervises HIM-related programming and development, medical records, and credentialing.</w:t>
      </w:r>
    </w:p>
    <w:p w14:paraId="144C64A8" w14:textId="50C33D74" w:rsidR="006D1487" w:rsidRPr="006D1487" w:rsidRDefault="006D1487" w:rsidP="006D1487">
      <w:pPr>
        <w:pStyle w:val="ListParagraph"/>
        <w:numPr>
          <w:ilvl w:val="0"/>
          <w:numId w:val="19"/>
        </w:numPr>
        <w:spacing w:after="0" w:line="240" w:lineRule="auto"/>
        <w:rPr>
          <w:rFonts w:ascii="Arial" w:eastAsia="Times New Roman" w:hAnsi="Arial" w:cs="Arial"/>
          <w:sz w:val="24"/>
          <w:szCs w:val="24"/>
        </w:rPr>
      </w:pPr>
      <w:r w:rsidRPr="006D1487">
        <w:rPr>
          <w:rFonts w:ascii="Arial" w:eastAsia="Times New Roman" w:hAnsi="Arial" w:cs="Arial"/>
          <w:sz w:val="24"/>
          <w:szCs w:val="24"/>
        </w:rPr>
        <w:t>Assists with complex projects assigned to the team and addresses daily operational issues within the group as needed.</w:t>
      </w:r>
    </w:p>
    <w:p w14:paraId="1B0DAF65" w14:textId="77777777" w:rsidR="006D1487" w:rsidRPr="006D1487" w:rsidRDefault="006D1487" w:rsidP="006D1487">
      <w:pPr>
        <w:spacing w:after="0" w:line="240" w:lineRule="auto"/>
        <w:rPr>
          <w:rFonts w:ascii="Arial" w:eastAsia="Times New Roman" w:hAnsi="Arial" w:cs="Arial"/>
          <w:sz w:val="24"/>
          <w:szCs w:val="24"/>
        </w:rPr>
      </w:pPr>
    </w:p>
    <w:p w14:paraId="0AC7EDC4" w14:textId="7D0B613A" w:rsidR="006D1487" w:rsidRPr="006D1487" w:rsidRDefault="006D1487" w:rsidP="006D1487">
      <w:pPr>
        <w:spacing w:after="0" w:line="240" w:lineRule="auto"/>
        <w:rPr>
          <w:rFonts w:ascii="Arial" w:eastAsia="Times New Roman" w:hAnsi="Arial" w:cs="Arial"/>
          <w:b/>
          <w:bCs/>
          <w:sz w:val="24"/>
          <w:szCs w:val="24"/>
        </w:rPr>
      </w:pPr>
      <w:r w:rsidRPr="006D1487">
        <w:rPr>
          <w:rFonts w:ascii="Arial" w:eastAsia="Times New Roman" w:hAnsi="Arial" w:cs="Arial"/>
          <w:b/>
          <w:bCs/>
          <w:sz w:val="24"/>
          <w:szCs w:val="24"/>
        </w:rPr>
        <w:t>20% Data Security and Compliance</w:t>
      </w:r>
    </w:p>
    <w:p w14:paraId="1C9C3CE6" w14:textId="30D8F7C8" w:rsidR="006D1487" w:rsidRPr="006D1487" w:rsidRDefault="006D1487" w:rsidP="006D1487">
      <w:pPr>
        <w:pStyle w:val="ListParagraph"/>
        <w:numPr>
          <w:ilvl w:val="0"/>
          <w:numId w:val="19"/>
        </w:numPr>
        <w:spacing w:after="0" w:line="240" w:lineRule="auto"/>
        <w:rPr>
          <w:rFonts w:ascii="Arial" w:eastAsia="Times New Roman" w:hAnsi="Arial" w:cs="Arial"/>
          <w:sz w:val="24"/>
          <w:szCs w:val="24"/>
        </w:rPr>
      </w:pPr>
      <w:r w:rsidRPr="006D1487">
        <w:rPr>
          <w:rFonts w:ascii="Arial" w:eastAsia="Times New Roman" w:hAnsi="Arial" w:cs="Arial"/>
          <w:sz w:val="24"/>
          <w:szCs w:val="24"/>
        </w:rPr>
        <w:t>Oversees health information systems and data security to ensure compliance with federal and state laws governing protected health information.</w:t>
      </w:r>
    </w:p>
    <w:p w14:paraId="6EEFF33A" w14:textId="3889E17D" w:rsidR="006D1487" w:rsidRPr="006D1487" w:rsidRDefault="006D1487" w:rsidP="006D1487">
      <w:pPr>
        <w:pStyle w:val="ListParagraph"/>
        <w:numPr>
          <w:ilvl w:val="0"/>
          <w:numId w:val="19"/>
        </w:numPr>
        <w:spacing w:after="0" w:line="240" w:lineRule="auto"/>
        <w:rPr>
          <w:rFonts w:ascii="Arial" w:eastAsia="Times New Roman" w:hAnsi="Arial" w:cs="Arial"/>
          <w:sz w:val="24"/>
          <w:szCs w:val="24"/>
        </w:rPr>
      </w:pPr>
      <w:r w:rsidRPr="006D1487">
        <w:rPr>
          <w:rFonts w:ascii="Arial" w:eastAsia="Times New Roman" w:hAnsi="Arial" w:cs="Arial"/>
          <w:sz w:val="24"/>
          <w:szCs w:val="24"/>
        </w:rPr>
        <w:t>Provides information and guidance in matters concerning HIM to assist in decision-making processes.</w:t>
      </w:r>
    </w:p>
    <w:p w14:paraId="51BE2B37" w14:textId="730DAE98" w:rsidR="006D1487" w:rsidRPr="006D1487" w:rsidRDefault="006D1487" w:rsidP="006D1487">
      <w:pPr>
        <w:pStyle w:val="ListParagraph"/>
        <w:numPr>
          <w:ilvl w:val="0"/>
          <w:numId w:val="19"/>
        </w:numPr>
        <w:spacing w:after="0" w:line="240" w:lineRule="auto"/>
        <w:rPr>
          <w:rFonts w:ascii="Arial" w:eastAsia="Times New Roman" w:hAnsi="Arial" w:cs="Arial"/>
          <w:sz w:val="24"/>
          <w:szCs w:val="24"/>
        </w:rPr>
      </w:pPr>
      <w:r w:rsidRPr="006D1487">
        <w:rPr>
          <w:rFonts w:ascii="Arial" w:eastAsia="Times New Roman" w:hAnsi="Arial" w:cs="Arial"/>
          <w:sz w:val="24"/>
          <w:szCs w:val="24"/>
        </w:rPr>
        <w:t>Travels to clinical sites to address HIM-related operational issues.</w:t>
      </w:r>
    </w:p>
    <w:p w14:paraId="7A1287C6" w14:textId="77777777" w:rsidR="006D1487" w:rsidRPr="006D1487" w:rsidRDefault="006D1487" w:rsidP="006D1487">
      <w:pPr>
        <w:spacing w:after="0" w:line="240" w:lineRule="auto"/>
        <w:rPr>
          <w:rFonts w:ascii="Arial" w:eastAsia="Times New Roman" w:hAnsi="Arial" w:cs="Arial"/>
          <w:sz w:val="24"/>
          <w:szCs w:val="24"/>
        </w:rPr>
      </w:pPr>
    </w:p>
    <w:p w14:paraId="6FAC3059" w14:textId="1D074DF9" w:rsidR="006D1487" w:rsidRPr="006D1487" w:rsidRDefault="006D1487" w:rsidP="006D1487">
      <w:pPr>
        <w:spacing w:after="0" w:line="240" w:lineRule="auto"/>
        <w:rPr>
          <w:rFonts w:ascii="Arial" w:eastAsia="Times New Roman" w:hAnsi="Arial" w:cs="Arial"/>
          <w:b/>
          <w:bCs/>
          <w:sz w:val="24"/>
          <w:szCs w:val="24"/>
        </w:rPr>
      </w:pPr>
      <w:r w:rsidRPr="006D1487">
        <w:rPr>
          <w:rFonts w:ascii="Arial" w:eastAsia="Times New Roman" w:hAnsi="Arial" w:cs="Arial"/>
          <w:b/>
          <w:bCs/>
          <w:sz w:val="24"/>
          <w:szCs w:val="24"/>
        </w:rPr>
        <w:t>10% Staff Training and Support</w:t>
      </w:r>
    </w:p>
    <w:p w14:paraId="3FB12992" w14:textId="0A94AA4C" w:rsidR="006D1487" w:rsidRPr="006D1487" w:rsidRDefault="006D1487" w:rsidP="006D1487">
      <w:pPr>
        <w:pStyle w:val="ListParagraph"/>
        <w:numPr>
          <w:ilvl w:val="0"/>
          <w:numId w:val="19"/>
        </w:numPr>
        <w:spacing w:after="0" w:line="240" w:lineRule="auto"/>
        <w:rPr>
          <w:rFonts w:ascii="Arial" w:eastAsia="Times New Roman" w:hAnsi="Arial" w:cs="Arial"/>
          <w:sz w:val="24"/>
          <w:szCs w:val="24"/>
        </w:rPr>
      </w:pPr>
      <w:r w:rsidRPr="006D1487">
        <w:rPr>
          <w:rFonts w:ascii="Arial" w:eastAsia="Times New Roman" w:hAnsi="Arial" w:cs="Arial"/>
          <w:sz w:val="24"/>
          <w:szCs w:val="24"/>
        </w:rPr>
        <w:t>Trains new and existing staff on electronic health record systems and compliance with health information security standards.</w:t>
      </w:r>
    </w:p>
    <w:p w14:paraId="67FB70C8" w14:textId="2F11247A" w:rsidR="006D1487" w:rsidRPr="006D1487" w:rsidRDefault="006D1487" w:rsidP="006D1487">
      <w:pPr>
        <w:pStyle w:val="ListParagraph"/>
        <w:numPr>
          <w:ilvl w:val="0"/>
          <w:numId w:val="19"/>
        </w:numPr>
        <w:spacing w:after="0" w:line="240" w:lineRule="auto"/>
        <w:rPr>
          <w:rFonts w:ascii="Arial" w:eastAsia="Times New Roman" w:hAnsi="Arial" w:cs="Arial"/>
          <w:sz w:val="24"/>
          <w:szCs w:val="24"/>
        </w:rPr>
      </w:pPr>
      <w:r w:rsidRPr="006D1487">
        <w:rPr>
          <w:rFonts w:ascii="Arial" w:eastAsia="Times New Roman" w:hAnsi="Arial" w:cs="Arial"/>
          <w:sz w:val="24"/>
          <w:szCs w:val="24"/>
        </w:rPr>
        <w:t>Effectively communicates system changes, workflow adjustments, and procedures.</w:t>
      </w:r>
    </w:p>
    <w:p w14:paraId="078CC0F0" w14:textId="24478D10" w:rsidR="006D1487" w:rsidRPr="006D1487" w:rsidRDefault="006D1487" w:rsidP="006D1487">
      <w:pPr>
        <w:pStyle w:val="ListParagraph"/>
        <w:numPr>
          <w:ilvl w:val="0"/>
          <w:numId w:val="19"/>
        </w:numPr>
        <w:spacing w:after="0" w:line="240" w:lineRule="auto"/>
        <w:rPr>
          <w:rFonts w:ascii="Arial" w:eastAsia="Times New Roman" w:hAnsi="Arial" w:cs="Arial"/>
          <w:sz w:val="24"/>
          <w:szCs w:val="24"/>
        </w:rPr>
      </w:pPr>
      <w:r w:rsidRPr="006D1487">
        <w:rPr>
          <w:rFonts w:ascii="Arial" w:eastAsia="Times New Roman" w:hAnsi="Arial" w:cs="Arial"/>
          <w:sz w:val="24"/>
          <w:szCs w:val="24"/>
        </w:rPr>
        <w:t>Supervises health informatics staff and prioritizes team tasks and efforts.</w:t>
      </w:r>
    </w:p>
    <w:p w14:paraId="5A3859BD" w14:textId="77777777" w:rsidR="006D1487" w:rsidRPr="006D1487" w:rsidRDefault="006D1487" w:rsidP="006D1487">
      <w:pPr>
        <w:spacing w:after="0" w:line="240" w:lineRule="auto"/>
        <w:rPr>
          <w:rFonts w:ascii="Arial" w:eastAsia="Times New Roman" w:hAnsi="Arial" w:cs="Arial"/>
          <w:sz w:val="24"/>
          <w:szCs w:val="24"/>
        </w:rPr>
      </w:pPr>
    </w:p>
    <w:p w14:paraId="557847FB" w14:textId="77777777" w:rsidR="006D1487" w:rsidRPr="006D1487" w:rsidRDefault="006D1487" w:rsidP="006D1487">
      <w:pPr>
        <w:spacing w:after="0" w:line="240" w:lineRule="auto"/>
        <w:rPr>
          <w:rFonts w:ascii="Arial" w:eastAsia="Times New Roman" w:hAnsi="Arial" w:cs="Arial"/>
          <w:b/>
          <w:bCs/>
          <w:sz w:val="24"/>
          <w:szCs w:val="24"/>
        </w:rPr>
      </w:pPr>
      <w:r w:rsidRPr="006D1487">
        <w:rPr>
          <w:rFonts w:ascii="Arial" w:eastAsia="Times New Roman" w:hAnsi="Arial" w:cs="Arial"/>
          <w:b/>
          <w:bCs/>
          <w:sz w:val="24"/>
          <w:szCs w:val="24"/>
        </w:rPr>
        <w:t>10% Project Management</w:t>
      </w:r>
    </w:p>
    <w:p w14:paraId="14AD3495" w14:textId="53C6EE60" w:rsidR="006D1487" w:rsidRPr="006D1487" w:rsidRDefault="006D1487" w:rsidP="006D1487">
      <w:pPr>
        <w:pStyle w:val="ListParagraph"/>
        <w:numPr>
          <w:ilvl w:val="0"/>
          <w:numId w:val="19"/>
        </w:numPr>
        <w:spacing w:after="0" w:line="240" w:lineRule="auto"/>
        <w:rPr>
          <w:rFonts w:ascii="Arial" w:eastAsia="Times New Roman" w:hAnsi="Arial" w:cs="Arial"/>
          <w:sz w:val="24"/>
          <w:szCs w:val="24"/>
        </w:rPr>
      </w:pPr>
      <w:r w:rsidRPr="006D1487">
        <w:rPr>
          <w:rFonts w:ascii="Arial" w:eastAsia="Times New Roman" w:hAnsi="Arial" w:cs="Arial"/>
          <w:sz w:val="24"/>
          <w:szCs w:val="24"/>
        </w:rPr>
        <w:t>Defines and documents project scope, dependencies, deliverables, and timelines.</w:t>
      </w:r>
    </w:p>
    <w:p w14:paraId="44DEAF2E" w14:textId="69D4682B" w:rsidR="006D1487" w:rsidRPr="006D1487" w:rsidRDefault="006D1487" w:rsidP="006D1487">
      <w:pPr>
        <w:pStyle w:val="ListParagraph"/>
        <w:numPr>
          <w:ilvl w:val="0"/>
          <w:numId w:val="19"/>
        </w:numPr>
        <w:spacing w:after="0" w:line="240" w:lineRule="auto"/>
        <w:rPr>
          <w:rFonts w:ascii="Arial" w:eastAsia="Times New Roman" w:hAnsi="Arial" w:cs="Arial"/>
          <w:sz w:val="24"/>
          <w:szCs w:val="24"/>
        </w:rPr>
      </w:pPr>
      <w:r w:rsidRPr="006D1487">
        <w:rPr>
          <w:rFonts w:ascii="Arial" w:eastAsia="Times New Roman" w:hAnsi="Arial" w:cs="Arial"/>
          <w:sz w:val="24"/>
          <w:szCs w:val="24"/>
        </w:rPr>
        <w:t>Analyzes and monitors project progress and milestones while minimizing disruptions to patient care.</w:t>
      </w:r>
    </w:p>
    <w:p w14:paraId="3DD27681" w14:textId="6CA9B055" w:rsidR="006D1487" w:rsidRPr="006D1487" w:rsidRDefault="006D1487" w:rsidP="006D1487">
      <w:pPr>
        <w:pStyle w:val="ListParagraph"/>
        <w:numPr>
          <w:ilvl w:val="0"/>
          <w:numId w:val="19"/>
        </w:numPr>
        <w:spacing w:after="0" w:line="240" w:lineRule="auto"/>
        <w:rPr>
          <w:rFonts w:ascii="Arial" w:eastAsia="Times New Roman" w:hAnsi="Arial" w:cs="Arial"/>
          <w:sz w:val="24"/>
          <w:szCs w:val="24"/>
        </w:rPr>
      </w:pPr>
      <w:r w:rsidRPr="006D1487">
        <w:rPr>
          <w:rFonts w:ascii="Arial" w:eastAsia="Times New Roman" w:hAnsi="Arial" w:cs="Arial"/>
          <w:sz w:val="24"/>
          <w:szCs w:val="24"/>
        </w:rPr>
        <w:lastRenderedPageBreak/>
        <w:t>Serves as a liaison between department staff and technology partners for clinical solutions.</w:t>
      </w:r>
    </w:p>
    <w:p w14:paraId="70D8634E" w14:textId="77777777" w:rsidR="006D1487" w:rsidRPr="006D1487" w:rsidRDefault="006D1487" w:rsidP="006D1487">
      <w:pPr>
        <w:spacing w:after="0" w:line="240" w:lineRule="auto"/>
        <w:rPr>
          <w:rFonts w:ascii="Arial" w:eastAsia="Times New Roman" w:hAnsi="Arial" w:cs="Arial"/>
          <w:sz w:val="24"/>
          <w:szCs w:val="24"/>
        </w:rPr>
      </w:pPr>
    </w:p>
    <w:p w14:paraId="53FD0AAD" w14:textId="77777777" w:rsidR="006D1487" w:rsidRPr="006D1487" w:rsidRDefault="006D1487" w:rsidP="006D1487">
      <w:pPr>
        <w:spacing w:after="0" w:line="240" w:lineRule="auto"/>
        <w:rPr>
          <w:rFonts w:ascii="Arial" w:eastAsia="Times New Roman" w:hAnsi="Arial" w:cs="Arial"/>
          <w:b/>
          <w:bCs/>
          <w:sz w:val="24"/>
          <w:szCs w:val="24"/>
        </w:rPr>
      </w:pPr>
      <w:r w:rsidRPr="006D1487">
        <w:rPr>
          <w:rFonts w:ascii="Arial" w:eastAsia="Times New Roman" w:hAnsi="Arial" w:cs="Arial"/>
          <w:b/>
          <w:bCs/>
          <w:sz w:val="24"/>
          <w:szCs w:val="24"/>
        </w:rPr>
        <w:t>10% Stakeholder Communication and Representation</w:t>
      </w:r>
    </w:p>
    <w:p w14:paraId="15BA546E" w14:textId="77777777" w:rsidR="006D1487" w:rsidRPr="006D1487" w:rsidRDefault="006D1487" w:rsidP="006D1487">
      <w:pPr>
        <w:pStyle w:val="ListParagraph"/>
        <w:numPr>
          <w:ilvl w:val="0"/>
          <w:numId w:val="19"/>
        </w:numPr>
        <w:spacing w:after="0" w:line="240" w:lineRule="auto"/>
        <w:rPr>
          <w:rFonts w:ascii="Arial" w:eastAsia="Times New Roman" w:hAnsi="Arial" w:cs="Arial"/>
          <w:sz w:val="24"/>
          <w:szCs w:val="24"/>
        </w:rPr>
      </w:pPr>
      <w:r w:rsidRPr="006D1487">
        <w:rPr>
          <w:rFonts w:ascii="Arial" w:eastAsia="Times New Roman" w:hAnsi="Arial" w:cs="Arial"/>
          <w:sz w:val="24"/>
          <w:szCs w:val="24"/>
        </w:rPr>
        <w:t>Acts as a representative during meetings and technical conferences.</w:t>
      </w:r>
    </w:p>
    <w:p w14:paraId="4CA525E5" w14:textId="2F34C019" w:rsidR="006D1487" w:rsidRPr="006D1487" w:rsidRDefault="006D1487" w:rsidP="006D1487">
      <w:pPr>
        <w:pStyle w:val="ListParagraph"/>
        <w:numPr>
          <w:ilvl w:val="0"/>
          <w:numId w:val="19"/>
        </w:numPr>
        <w:spacing w:after="0" w:line="240" w:lineRule="auto"/>
        <w:rPr>
          <w:rFonts w:ascii="Arial" w:eastAsia="Times New Roman" w:hAnsi="Arial" w:cs="Arial"/>
          <w:sz w:val="24"/>
          <w:szCs w:val="24"/>
        </w:rPr>
      </w:pPr>
      <w:r w:rsidRPr="006D1487">
        <w:rPr>
          <w:rFonts w:ascii="Arial" w:eastAsia="Times New Roman" w:hAnsi="Arial" w:cs="Arial"/>
          <w:sz w:val="24"/>
          <w:szCs w:val="24"/>
        </w:rPr>
        <w:t>Identifies project stakeholders and provides routine project communication.</w:t>
      </w:r>
    </w:p>
    <w:p w14:paraId="02D98809" w14:textId="4FE98521" w:rsidR="00715EC8" w:rsidRPr="006D1487" w:rsidRDefault="006D1487" w:rsidP="006D1487">
      <w:pPr>
        <w:pStyle w:val="ListParagraph"/>
        <w:numPr>
          <w:ilvl w:val="0"/>
          <w:numId w:val="19"/>
        </w:numPr>
        <w:spacing w:after="0" w:line="240" w:lineRule="auto"/>
        <w:rPr>
          <w:rFonts w:ascii="Arial" w:eastAsia="Times New Roman" w:hAnsi="Arial" w:cs="Arial"/>
          <w:sz w:val="24"/>
          <w:szCs w:val="24"/>
        </w:rPr>
      </w:pPr>
      <w:r w:rsidRPr="006D1487">
        <w:rPr>
          <w:rFonts w:ascii="Arial" w:eastAsia="Times New Roman" w:hAnsi="Arial" w:cs="Arial"/>
          <w:sz w:val="24"/>
          <w:szCs w:val="24"/>
        </w:rPr>
        <w:t>Participates in strategic planning for health information systems and related departmental activities.</w:t>
      </w:r>
    </w:p>
    <w:p w14:paraId="360AA6D8" w14:textId="77777777" w:rsidR="006D1487" w:rsidRPr="006D1487" w:rsidRDefault="006D1487" w:rsidP="006D1487">
      <w:pPr>
        <w:spacing w:after="0" w:line="240" w:lineRule="auto"/>
        <w:rPr>
          <w:rFonts w:ascii="Arial" w:eastAsia="Times New Roman" w:hAnsi="Arial" w:cs="Arial"/>
          <w:sz w:val="24"/>
          <w:szCs w:val="24"/>
        </w:rPr>
      </w:pPr>
    </w:p>
    <w:p w14:paraId="6BD93318" w14:textId="77777777" w:rsidR="00715EC8" w:rsidRPr="006D1487" w:rsidRDefault="00715EC8" w:rsidP="00715EC8">
      <w:pPr>
        <w:spacing w:after="0"/>
        <w:rPr>
          <w:rFonts w:ascii="Arial" w:eastAsia="Arial" w:hAnsi="Arial" w:cs="Arial"/>
          <w:b/>
          <w:bCs/>
          <w:sz w:val="24"/>
          <w:szCs w:val="24"/>
        </w:rPr>
      </w:pPr>
      <w:r w:rsidRPr="006D1487">
        <w:rPr>
          <w:rFonts w:ascii="Arial" w:eastAsia="Arial" w:hAnsi="Arial" w:cs="Arial"/>
          <w:b/>
          <w:bCs/>
          <w:sz w:val="24"/>
          <w:szCs w:val="24"/>
        </w:rPr>
        <w:t>20% Duty Title (for the department's use)</w:t>
      </w:r>
    </w:p>
    <w:p w14:paraId="068A223F" w14:textId="77777777" w:rsidR="00715EC8" w:rsidRPr="006D1487" w:rsidRDefault="00715EC8" w:rsidP="00715EC8">
      <w:pPr>
        <w:pStyle w:val="ListParagraph"/>
        <w:numPr>
          <w:ilvl w:val="0"/>
          <w:numId w:val="16"/>
        </w:numPr>
        <w:spacing w:after="0"/>
        <w:rPr>
          <w:rFonts w:ascii="Arial" w:eastAsia="Arial" w:hAnsi="Arial" w:cs="Arial"/>
          <w:sz w:val="24"/>
          <w:szCs w:val="24"/>
        </w:rPr>
      </w:pPr>
      <w:r w:rsidRPr="006D1487">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6D1487" w:rsidRDefault="00C633B3" w:rsidP="00C633B3">
      <w:pPr>
        <w:spacing w:after="0" w:line="240" w:lineRule="auto"/>
        <w:rPr>
          <w:rStyle w:val="eop"/>
          <w:rFonts w:ascii="Arial" w:eastAsia="Times New Roman" w:hAnsi="Arial" w:cs="Arial"/>
          <w:sz w:val="24"/>
          <w:szCs w:val="24"/>
        </w:rPr>
      </w:pPr>
    </w:p>
    <w:p w14:paraId="54CB3E67" w14:textId="0A7D9ADB" w:rsidR="006B06C2" w:rsidRPr="006D1487" w:rsidRDefault="006B06C2" w:rsidP="00C633B3">
      <w:pPr>
        <w:spacing w:after="0" w:line="240" w:lineRule="auto"/>
        <w:rPr>
          <w:rStyle w:val="eop"/>
          <w:rFonts w:ascii="Arial" w:eastAsia="Times New Roman" w:hAnsi="Arial" w:cs="Arial"/>
          <w:b/>
          <w:bCs/>
          <w:sz w:val="24"/>
          <w:szCs w:val="24"/>
        </w:rPr>
      </w:pPr>
      <w:r w:rsidRPr="006D1487">
        <w:rPr>
          <w:rStyle w:val="eop"/>
          <w:rFonts w:ascii="Arial" w:eastAsia="Times New Roman" w:hAnsi="Arial" w:cs="Arial"/>
          <w:b/>
          <w:bCs/>
          <w:sz w:val="24"/>
          <w:szCs w:val="24"/>
        </w:rPr>
        <w:t>Qualifications:</w:t>
      </w:r>
    </w:p>
    <w:p w14:paraId="74EABC31" w14:textId="77777777" w:rsidR="006B06C2" w:rsidRPr="006D1487" w:rsidRDefault="006B06C2" w:rsidP="00C633B3">
      <w:pPr>
        <w:spacing w:after="0" w:line="240" w:lineRule="auto"/>
        <w:rPr>
          <w:rStyle w:val="eop"/>
          <w:rFonts w:ascii="Arial" w:eastAsia="Times New Roman" w:hAnsi="Arial" w:cs="Arial"/>
          <w:sz w:val="24"/>
          <w:szCs w:val="24"/>
        </w:rPr>
      </w:pPr>
    </w:p>
    <w:p w14:paraId="0EB71433" w14:textId="21AFC4AC" w:rsidR="00EB01AB" w:rsidRPr="006D1487" w:rsidRDefault="00EB01AB" w:rsidP="00EB01AB">
      <w:pPr>
        <w:pStyle w:val="paragraph"/>
        <w:shd w:val="clear" w:color="auto" w:fill="FFFFFF"/>
        <w:spacing w:before="0" w:beforeAutospacing="0" w:after="0" w:afterAutospacing="0"/>
        <w:textAlignment w:val="baseline"/>
        <w:rPr>
          <w:rFonts w:ascii="Arial" w:hAnsi="Arial" w:cs="Arial"/>
        </w:rPr>
      </w:pPr>
      <w:r w:rsidRPr="006D1487">
        <w:rPr>
          <w:rStyle w:val="normaltextrun"/>
          <w:rFonts w:ascii="Arial" w:hAnsi="Arial" w:cs="Arial"/>
          <w:b/>
          <w:bCs/>
        </w:rPr>
        <w:t>Required Education:</w:t>
      </w:r>
      <w:r w:rsidRPr="006D1487">
        <w:rPr>
          <w:rStyle w:val="eop"/>
          <w:rFonts w:ascii="Arial" w:hAnsi="Arial" w:cs="Arial"/>
        </w:rPr>
        <w:t> </w:t>
      </w:r>
    </w:p>
    <w:p w14:paraId="0EEF2F4E" w14:textId="43524429" w:rsidR="006B06C2" w:rsidRPr="006D1487" w:rsidRDefault="00732EE6" w:rsidP="00732EE6">
      <w:pPr>
        <w:pStyle w:val="paragraph"/>
        <w:numPr>
          <w:ilvl w:val="0"/>
          <w:numId w:val="15"/>
        </w:numPr>
        <w:shd w:val="clear" w:color="auto" w:fill="FFFFFF"/>
        <w:spacing w:before="0" w:beforeAutospacing="0" w:after="0" w:afterAutospacing="0"/>
        <w:textAlignment w:val="baseline"/>
        <w:rPr>
          <w:rFonts w:ascii="Arial" w:hAnsi="Arial" w:cs="Arial"/>
        </w:rPr>
      </w:pPr>
      <w:r w:rsidRPr="006D1487">
        <w:rPr>
          <w:rFonts w:ascii="Arial" w:hAnsi="Arial" w:cs="Arial"/>
          <w:shd w:val="clear" w:color="auto" w:fill="FFFFFF"/>
        </w:rPr>
        <w:t>Bachelor’s degree in Information Technology or equivalent combination of education and experience.</w:t>
      </w:r>
    </w:p>
    <w:p w14:paraId="460DA5D9" w14:textId="77777777" w:rsidR="00732EE6" w:rsidRPr="006D1487" w:rsidRDefault="00732EE6" w:rsidP="00732EE6">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6D1487" w:rsidRDefault="006B06C2" w:rsidP="006B06C2">
      <w:pPr>
        <w:pStyle w:val="paragraph"/>
        <w:shd w:val="clear" w:color="auto" w:fill="FFFFFF"/>
        <w:spacing w:before="0" w:beforeAutospacing="0" w:after="0" w:afterAutospacing="0"/>
        <w:textAlignment w:val="baseline"/>
        <w:rPr>
          <w:rFonts w:ascii="Arial" w:hAnsi="Arial" w:cs="Arial"/>
          <w:b/>
          <w:bCs/>
        </w:rPr>
      </w:pPr>
      <w:r w:rsidRPr="006D1487">
        <w:rPr>
          <w:rFonts w:ascii="Arial" w:hAnsi="Arial" w:cs="Arial"/>
          <w:b/>
          <w:bCs/>
          <w:shd w:val="clear" w:color="auto" w:fill="FFFFFF"/>
        </w:rPr>
        <w:t>Required Experience:</w:t>
      </w:r>
    </w:p>
    <w:p w14:paraId="4F92B2D6" w14:textId="14A03E37" w:rsidR="00552C29" w:rsidRPr="006D1487" w:rsidRDefault="00732EE6" w:rsidP="00732EE6">
      <w:pPr>
        <w:pStyle w:val="paragraph"/>
        <w:numPr>
          <w:ilvl w:val="0"/>
          <w:numId w:val="15"/>
        </w:numPr>
        <w:shd w:val="clear" w:color="auto" w:fill="FFFFFF"/>
        <w:spacing w:before="0" w:beforeAutospacing="0" w:after="0" w:afterAutospacing="0"/>
        <w:textAlignment w:val="baseline"/>
        <w:rPr>
          <w:rFonts w:ascii="Arial" w:hAnsi="Arial" w:cs="Arial"/>
        </w:rPr>
      </w:pPr>
      <w:r w:rsidRPr="006D1487">
        <w:rPr>
          <w:rFonts w:ascii="Arial" w:hAnsi="Arial" w:cs="Arial"/>
          <w:shd w:val="clear" w:color="auto" w:fill="FFFFFF"/>
        </w:rPr>
        <w:t>Five years of related experience.</w:t>
      </w:r>
    </w:p>
    <w:p w14:paraId="627F894A" w14:textId="77777777" w:rsidR="00732EE6" w:rsidRPr="006D1487" w:rsidRDefault="00732EE6" w:rsidP="00732EE6">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6D1487" w:rsidRDefault="00FE1194" w:rsidP="00FE1194">
      <w:pPr>
        <w:pStyle w:val="paragraph"/>
        <w:shd w:val="clear" w:color="auto" w:fill="FFFFFF"/>
        <w:spacing w:before="0" w:beforeAutospacing="0" w:after="0" w:afterAutospacing="0"/>
        <w:textAlignment w:val="baseline"/>
        <w:rPr>
          <w:rFonts w:ascii="Arial" w:hAnsi="Arial" w:cs="Arial"/>
        </w:rPr>
      </w:pPr>
      <w:r w:rsidRPr="006D1487">
        <w:rPr>
          <w:rStyle w:val="normaltextrun"/>
          <w:rFonts w:ascii="Arial" w:hAnsi="Arial" w:cs="Arial"/>
          <w:b/>
          <w:bCs/>
        </w:rPr>
        <w:t>Required Licenses and Certifications:</w:t>
      </w:r>
      <w:r w:rsidRPr="006D1487">
        <w:rPr>
          <w:rStyle w:val="eop"/>
          <w:rFonts w:ascii="Arial" w:hAnsi="Arial" w:cs="Arial"/>
        </w:rPr>
        <w:t> </w:t>
      </w:r>
    </w:p>
    <w:p w14:paraId="2549FC56" w14:textId="79BCF947" w:rsidR="00C573AD" w:rsidRPr="006D1487" w:rsidRDefault="00F2622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Pr>
          <w:rStyle w:val="normaltextrun"/>
          <w:rFonts w:ascii="Arial" w:hAnsi="Arial" w:cs="Arial"/>
        </w:rPr>
        <w:t>None</w:t>
      </w:r>
    </w:p>
    <w:p w14:paraId="1FEFA19E" w14:textId="77777777" w:rsidR="00C573AD" w:rsidRPr="006D1487"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6D1487" w:rsidRDefault="00EB01AB" w:rsidP="00EB01AB">
      <w:pPr>
        <w:pStyle w:val="paragraph"/>
        <w:shd w:val="clear" w:color="auto" w:fill="FFFFFF"/>
        <w:spacing w:before="0" w:beforeAutospacing="0" w:after="0" w:afterAutospacing="0"/>
        <w:textAlignment w:val="baseline"/>
        <w:rPr>
          <w:rFonts w:ascii="Arial" w:hAnsi="Arial" w:cs="Arial"/>
        </w:rPr>
      </w:pPr>
      <w:r w:rsidRPr="006D1487">
        <w:rPr>
          <w:rStyle w:val="normaltextrun"/>
          <w:rFonts w:ascii="Arial" w:hAnsi="Arial" w:cs="Arial"/>
          <w:b/>
          <w:bCs/>
        </w:rPr>
        <w:t>Required Knowledge, Skills, and Abilities:</w:t>
      </w:r>
      <w:r w:rsidRPr="006D1487">
        <w:rPr>
          <w:rStyle w:val="eop"/>
          <w:rFonts w:ascii="Arial" w:hAnsi="Arial" w:cs="Arial"/>
        </w:rPr>
        <w:t> </w:t>
      </w:r>
    </w:p>
    <w:p w14:paraId="29CC4321" w14:textId="5EAFAC0D" w:rsidR="00EB01AB" w:rsidRPr="006D1487"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6D1487">
        <w:rPr>
          <w:rStyle w:val="eop"/>
          <w:rFonts w:ascii="Arial" w:hAnsi="Arial" w:cs="Arial"/>
        </w:rPr>
        <w:t>Ability to multitask and work cooperatively with others.</w:t>
      </w:r>
    </w:p>
    <w:p w14:paraId="7F6F0E2B" w14:textId="77777777" w:rsidR="005E1E1C" w:rsidRPr="006D1487" w:rsidRDefault="005E1E1C"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6D1487">
        <w:rPr>
          <w:rFonts w:ascii="Arial" w:hAnsi="Arial" w:cs="Arial"/>
          <w:shd w:val="clear" w:color="auto" w:fill="FFFFFF"/>
        </w:rPr>
        <w:t>Knowledge of word processing, spreadsheet, and database applications.</w:t>
      </w:r>
    </w:p>
    <w:p w14:paraId="4EA7BCB6" w14:textId="13FF6A63" w:rsidR="005E1E1C" w:rsidRPr="006D1487" w:rsidRDefault="005E1E1C"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6D1487">
        <w:rPr>
          <w:rFonts w:ascii="Arial" w:hAnsi="Arial" w:cs="Arial"/>
          <w:shd w:val="clear" w:color="auto" w:fill="FFFFFF"/>
        </w:rPr>
        <w:t xml:space="preserve">Ability to communicate clearly and effectively to ensure understanding. </w:t>
      </w:r>
    </w:p>
    <w:p w14:paraId="1468676F" w14:textId="627F7491" w:rsidR="005E1E1C" w:rsidRPr="006D1487" w:rsidRDefault="005E1E1C"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6D1487">
        <w:rPr>
          <w:rFonts w:ascii="Arial" w:hAnsi="Arial" w:cs="Arial"/>
          <w:shd w:val="clear" w:color="auto" w:fill="FFFFFF"/>
        </w:rPr>
        <w:t>Ability to troubleshoot and problem solve for data security, accessibility, process flows, and operational efficiency.</w:t>
      </w:r>
    </w:p>
    <w:p w14:paraId="557A5353" w14:textId="0FAA7DDB" w:rsidR="00EB01AB" w:rsidRPr="006D1487"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6D1487">
        <w:rPr>
          <w:rStyle w:val="eop"/>
          <w:rFonts w:ascii="Arial" w:hAnsi="Arial" w:cs="Arial"/>
        </w:rPr>
        <w:t> </w:t>
      </w:r>
    </w:p>
    <w:p w14:paraId="1AAAFA2D" w14:textId="6A8E055C" w:rsidR="006B06C2" w:rsidRPr="006D1487"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6D1487">
        <w:rPr>
          <w:rStyle w:val="eop"/>
          <w:rFonts w:ascii="Arial" w:hAnsi="Arial" w:cs="Arial"/>
          <w:b/>
          <w:bCs/>
        </w:rPr>
        <w:t>Additional Information:</w:t>
      </w:r>
    </w:p>
    <w:p w14:paraId="060C193B" w14:textId="77777777" w:rsidR="006B06C2" w:rsidRPr="006D1487"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6D1487"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6D1487">
        <w:rPr>
          <w:rStyle w:val="normaltextrun"/>
          <w:rFonts w:ascii="Arial" w:hAnsi="Arial" w:cs="Arial"/>
          <w:b/>
          <w:bCs/>
        </w:rPr>
        <w:t>Machines and Equipment:</w:t>
      </w:r>
      <w:r w:rsidRPr="006D1487">
        <w:rPr>
          <w:rStyle w:val="eop"/>
          <w:rFonts w:ascii="Arial" w:hAnsi="Arial" w:cs="Arial"/>
        </w:rPr>
        <w:t> </w:t>
      </w:r>
    </w:p>
    <w:p w14:paraId="027EBD5E" w14:textId="2701D79C" w:rsidR="00AF0284" w:rsidRPr="006D1487" w:rsidRDefault="00E95835"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6D1487">
        <w:rPr>
          <w:rStyle w:val="normaltextrun"/>
          <w:rFonts w:ascii="Arial" w:hAnsi="Arial" w:cs="Arial"/>
        </w:rPr>
        <w:t>Computer</w:t>
      </w:r>
    </w:p>
    <w:p w14:paraId="0CB9481A" w14:textId="412476E7" w:rsidR="00E95835" w:rsidRPr="006D1487" w:rsidRDefault="00E95835"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6D1487">
        <w:rPr>
          <w:rStyle w:val="normaltextrun"/>
          <w:rFonts w:ascii="Arial" w:hAnsi="Arial" w:cs="Arial"/>
        </w:rPr>
        <w:t>Telephone</w:t>
      </w:r>
    </w:p>
    <w:p w14:paraId="2EF24ABE" w14:textId="42C458E0" w:rsidR="00E95835" w:rsidRPr="006D1487" w:rsidRDefault="00E95835"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6D1487">
        <w:rPr>
          <w:rStyle w:val="normaltextrun"/>
          <w:rFonts w:ascii="Arial" w:hAnsi="Arial" w:cs="Arial"/>
        </w:rPr>
        <w:t>Calculator</w:t>
      </w:r>
    </w:p>
    <w:p w14:paraId="473413BB" w14:textId="77777777" w:rsidR="00AF0284" w:rsidRPr="006D1487"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6D1487" w:rsidRDefault="00FE1194" w:rsidP="00FE1194">
      <w:pPr>
        <w:pStyle w:val="paragraph"/>
        <w:shd w:val="clear" w:color="auto" w:fill="FFFFFF"/>
        <w:spacing w:before="0" w:beforeAutospacing="0" w:after="0" w:afterAutospacing="0"/>
        <w:textAlignment w:val="baseline"/>
        <w:rPr>
          <w:rFonts w:ascii="Arial" w:hAnsi="Arial" w:cs="Arial"/>
        </w:rPr>
      </w:pPr>
      <w:r w:rsidRPr="006D1487">
        <w:rPr>
          <w:rStyle w:val="normaltextrun"/>
          <w:rFonts w:ascii="Arial" w:hAnsi="Arial" w:cs="Arial"/>
          <w:b/>
          <w:bCs/>
        </w:rPr>
        <w:t>Physical Requirements:</w:t>
      </w:r>
      <w:r w:rsidRPr="006D1487">
        <w:rPr>
          <w:rStyle w:val="eop"/>
          <w:rFonts w:ascii="Arial" w:hAnsi="Arial" w:cs="Arial"/>
        </w:rPr>
        <w:t> </w:t>
      </w:r>
    </w:p>
    <w:p w14:paraId="2ADF8761" w14:textId="38DEA882" w:rsidR="00FE1194" w:rsidRPr="006D1487" w:rsidRDefault="00E95835"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6D1487">
        <w:rPr>
          <w:rFonts w:ascii="Arial" w:hAnsi="Arial" w:cs="Arial"/>
        </w:rPr>
        <w:t>None</w:t>
      </w:r>
    </w:p>
    <w:p w14:paraId="60D2E800" w14:textId="77777777" w:rsidR="00FE1194" w:rsidRPr="006D1487"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6D1487" w:rsidRDefault="00EB01AB" w:rsidP="00EB01AB">
      <w:pPr>
        <w:pStyle w:val="paragraph"/>
        <w:shd w:val="clear" w:color="auto" w:fill="FFFFFF"/>
        <w:spacing w:before="0" w:beforeAutospacing="0" w:after="0" w:afterAutospacing="0"/>
        <w:textAlignment w:val="baseline"/>
        <w:rPr>
          <w:rFonts w:ascii="Arial" w:hAnsi="Arial" w:cs="Arial"/>
        </w:rPr>
      </w:pPr>
      <w:r w:rsidRPr="006D1487">
        <w:rPr>
          <w:rStyle w:val="normaltextrun"/>
          <w:rFonts w:ascii="Arial" w:hAnsi="Arial" w:cs="Arial"/>
          <w:b/>
          <w:bCs/>
        </w:rPr>
        <w:t>Other Requirements</w:t>
      </w:r>
      <w:r w:rsidR="00F92746" w:rsidRPr="006D1487">
        <w:rPr>
          <w:rStyle w:val="normaltextrun"/>
          <w:rFonts w:ascii="Arial" w:hAnsi="Arial" w:cs="Arial"/>
          <w:b/>
          <w:bCs/>
        </w:rPr>
        <w:t xml:space="preserve"> and Factors</w:t>
      </w:r>
      <w:r w:rsidRPr="006D1487">
        <w:rPr>
          <w:rStyle w:val="normaltextrun"/>
          <w:rFonts w:ascii="Arial" w:hAnsi="Arial" w:cs="Arial"/>
          <w:b/>
          <w:bCs/>
        </w:rPr>
        <w:t>:</w:t>
      </w:r>
      <w:r w:rsidRPr="006D1487">
        <w:rPr>
          <w:rStyle w:val="eop"/>
          <w:rFonts w:ascii="Arial" w:hAnsi="Arial" w:cs="Arial"/>
        </w:rPr>
        <w:t> </w:t>
      </w:r>
    </w:p>
    <w:p w14:paraId="6D87BD54" w14:textId="77777777" w:rsidR="00442588" w:rsidRPr="006D1487" w:rsidRDefault="00442588" w:rsidP="00442588">
      <w:pPr>
        <w:pStyle w:val="ListParagraph"/>
        <w:numPr>
          <w:ilvl w:val="0"/>
          <w:numId w:val="17"/>
        </w:numPr>
        <w:spacing w:after="0" w:line="240" w:lineRule="auto"/>
        <w:rPr>
          <w:rFonts w:ascii="Arial" w:eastAsia="Times New Roman" w:hAnsi="Arial" w:cs="Arial"/>
          <w:bCs/>
          <w:sz w:val="24"/>
          <w:szCs w:val="24"/>
        </w:rPr>
      </w:pPr>
      <w:r w:rsidRPr="006D1487">
        <w:rPr>
          <w:rFonts w:ascii="Arial" w:eastAsia="Times New Roman" w:hAnsi="Arial" w:cs="Arial"/>
          <w:bCs/>
          <w:sz w:val="24"/>
          <w:szCs w:val="24"/>
        </w:rPr>
        <w:t>This position is security sensitive</w:t>
      </w:r>
    </w:p>
    <w:p w14:paraId="0B7723D9" w14:textId="77777777" w:rsidR="00442588" w:rsidRPr="006D1487" w:rsidRDefault="00442588" w:rsidP="00442588">
      <w:pPr>
        <w:pStyle w:val="ListParagraph"/>
        <w:numPr>
          <w:ilvl w:val="0"/>
          <w:numId w:val="17"/>
        </w:numPr>
        <w:spacing w:after="0" w:line="240" w:lineRule="auto"/>
        <w:rPr>
          <w:rFonts w:ascii="Arial" w:eastAsia="Times New Roman" w:hAnsi="Arial" w:cs="Arial"/>
          <w:bCs/>
          <w:sz w:val="24"/>
          <w:szCs w:val="24"/>
        </w:rPr>
      </w:pPr>
      <w:r w:rsidRPr="006D1487">
        <w:rPr>
          <w:rFonts w:ascii="Arial" w:eastAsia="Times New Roman" w:hAnsi="Arial" w:cs="Arial"/>
          <w:bCs/>
          <w:sz w:val="24"/>
          <w:szCs w:val="24"/>
        </w:rPr>
        <w:lastRenderedPageBreak/>
        <w:t>This position requires compliance with state and federal laws/codes and Texas A&amp;M University System/TAMU policies, regulations, rules and procedures</w:t>
      </w:r>
    </w:p>
    <w:p w14:paraId="215E4254" w14:textId="61169FAB" w:rsidR="00442588" w:rsidRPr="006D1487"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6D1487">
        <w:rPr>
          <w:rFonts w:ascii="Arial" w:hAnsi="Arial" w:cs="Arial"/>
          <w:bCs/>
        </w:rPr>
        <w:t>All tasks and job responsibilities must be performed safely without injury to self or others in compliance with System and University safety requirements</w:t>
      </w:r>
    </w:p>
    <w:p w14:paraId="3BF847E6" w14:textId="100DB65D" w:rsidR="0039193D" w:rsidRPr="006D1487" w:rsidRDefault="0039193D"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6D1487">
        <w:rPr>
          <w:rFonts w:ascii="Arial" w:hAnsi="Arial" w:cs="Arial"/>
          <w:shd w:val="clear" w:color="auto" w:fill="FFFFFF"/>
        </w:rPr>
        <w:t>This position is required to handle protected health information (PHI) as defined by Health Insurance Portability and Accountability Act (HIPAA) regulations, in accordance with Texas A&amp;M University System (TAMUS) policy, and further required to complete HIPAA training as a condition of employment, within a reasonable time frame after employment, and on an as needed basis thereafter.</w:t>
      </w:r>
    </w:p>
    <w:p w14:paraId="0FE538D6" w14:textId="1C5C70C0" w:rsidR="00D2529B" w:rsidRPr="006D1487"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6D1487">
        <w:rPr>
          <w:rStyle w:val="eop"/>
          <w:rFonts w:ascii="Arial" w:hAnsi="Arial" w:cs="Arial"/>
        </w:rPr>
        <w:t> </w:t>
      </w:r>
    </w:p>
    <w:p w14:paraId="67C22ED3" w14:textId="77777777" w:rsidR="00D2529B" w:rsidRPr="006D1487" w:rsidRDefault="00D2529B" w:rsidP="00D2529B">
      <w:pPr>
        <w:pStyle w:val="paragraph"/>
        <w:spacing w:before="0" w:beforeAutospacing="0" w:after="0" w:afterAutospacing="0"/>
        <w:textAlignment w:val="baseline"/>
        <w:rPr>
          <w:rFonts w:ascii="Arial" w:hAnsi="Arial" w:cs="Arial"/>
        </w:rPr>
      </w:pPr>
      <w:r w:rsidRPr="006D1487">
        <w:rPr>
          <w:rStyle w:val="normaltextrun"/>
          <w:rFonts w:ascii="Arial" w:hAnsi="Arial" w:cs="Arial"/>
          <w:b/>
          <w:bCs/>
        </w:rPr>
        <w:t xml:space="preserve">Is this role ORP Eligible? If so, it needs to meet the criteria on the </w:t>
      </w:r>
      <w:hyperlink r:id="rId11" w:tgtFrame="_blank" w:history="1">
        <w:r w:rsidRPr="006D1487">
          <w:rPr>
            <w:rStyle w:val="normaltextrun"/>
            <w:rFonts w:ascii="Arial" w:hAnsi="Arial" w:cs="Arial"/>
            <w:b/>
            <w:bCs/>
            <w:u w:val="single"/>
          </w:rPr>
          <w:t>Rules and Regulations of the Texas Higher Education Coordinating Board</w:t>
        </w:r>
      </w:hyperlink>
      <w:r w:rsidRPr="006D1487">
        <w:rPr>
          <w:rStyle w:val="normaltextrun"/>
          <w:rFonts w:ascii="Arial" w:hAnsi="Arial" w:cs="Arial"/>
          <w:b/>
          <w:bCs/>
        </w:rPr>
        <w:t>. </w:t>
      </w:r>
      <w:r w:rsidRPr="006D1487">
        <w:rPr>
          <w:rStyle w:val="eop"/>
          <w:rFonts w:ascii="Arial" w:hAnsi="Arial" w:cs="Arial"/>
        </w:rPr>
        <w:t> </w:t>
      </w:r>
    </w:p>
    <w:p w14:paraId="1D7C93D0" w14:textId="206C79DD" w:rsidR="00BC0C61" w:rsidRPr="006D1487" w:rsidRDefault="008B5D74"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6D1487">
            <w:rPr>
              <w:rStyle w:val="normaltextrun"/>
              <w:rFonts w:ascii="Segoe UI Symbol" w:eastAsia="MS Gothic" w:hAnsi="Segoe UI Symbol" w:cs="Segoe UI Symbol"/>
              <w:b/>
              <w:bCs/>
            </w:rPr>
            <w:t>☐</w:t>
          </w:r>
        </w:sdtContent>
      </w:sdt>
      <w:r w:rsidR="00BC0C61" w:rsidRPr="006D1487">
        <w:rPr>
          <w:rStyle w:val="normaltextrun"/>
          <w:rFonts w:ascii="Arial" w:hAnsi="Arial" w:cs="Arial"/>
          <w:b/>
          <w:bCs/>
        </w:rPr>
        <w:t xml:space="preserve"> Yes</w:t>
      </w:r>
      <w:r w:rsidR="00BC0C61" w:rsidRPr="006D1487">
        <w:rPr>
          <w:rStyle w:val="eop"/>
          <w:rFonts w:ascii="Arial" w:hAnsi="Arial" w:cs="Arial"/>
        </w:rPr>
        <w:t> </w:t>
      </w:r>
    </w:p>
    <w:p w14:paraId="3C3B0A26" w14:textId="3D9A81CB" w:rsidR="00D2529B" w:rsidRPr="006D1487" w:rsidRDefault="008B5D74"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6D1487">
            <w:rPr>
              <w:rStyle w:val="normaltextrun"/>
              <w:rFonts w:ascii="Segoe UI Symbol" w:eastAsia="MS Gothic" w:hAnsi="Segoe UI Symbol" w:cs="Segoe UI Symbol"/>
              <w:b/>
              <w:bCs/>
            </w:rPr>
            <w:t>☒</w:t>
          </w:r>
        </w:sdtContent>
      </w:sdt>
      <w:r w:rsidR="00D2529B" w:rsidRPr="006D1487">
        <w:rPr>
          <w:rStyle w:val="normaltextrun"/>
          <w:rFonts w:ascii="Arial" w:hAnsi="Arial" w:cs="Arial"/>
          <w:b/>
          <w:bCs/>
        </w:rPr>
        <w:t xml:space="preserve"> No</w:t>
      </w:r>
      <w:r w:rsidR="00D2529B" w:rsidRPr="006D1487">
        <w:rPr>
          <w:rStyle w:val="eop"/>
          <w:rFonts w:ascii="Arial" w:hAnsi="Arial" w:cs="Arial"/>
        </w:rPr>
        <w:t> </w:t>
      </w:r>
    </w:p>
    <w:p w14:paraId="08356522" w14:textId="34B59595" w:rsidR="00D2529B" w:rsidRPr="006D1487" w:rsidRDefault="00D2529B" w:rsidP="00D2529B">
      <w:pPr>
        <w:pStyle w:val="paragraph"/>
        <w:shd w:val="clear" w:color="auto" w:fill="FFFFFF"/>
        <w:spacing w:before="0" w:beforeAutospacing="0" w:after="0" w:afterAutospacing="0"/>
        <w:textAlignment w:val="baseline"/>
        <w:rPr>
          <w:rFonts w:ascii="Arial" w:hAnsi="Arial" w:cs="Arial"/>
        </w:rPr>
      </w:pPr>
      <w:r w:rsidRPr="006D1487">
        <w:rPr>
          <w:rStyle w:val="eop"/>
          <w:rFonts w:ascii="Arial" w:hAnsi="Arial" w:cs="Arial"/>
        </w:rPr>
        <w:t> </w:t>
      </w:r>
    </w:p>
    <w:p w14:paraId="03758CDE" w14:textId="77777777" w:rsidR="00D2529B" w:rsidRPr="006D1487" w:rsidRDefault="00D2529B" w:rsidP="00D2529B">
      <w:pPr>
        <w:pStyle w:val="paragraph"/>
        <w:shd w:val="clear" w:color="auto" w:fill="FFFFFF"/>
        <w:spacing w:before="0" w:beforeAutospacing="0" w:after="0" w:afterAutospacing="0"/>
        <w:textAlignment w:val="baseline"/>
        <w:rPr>
          <w:rFonts w:ascii="Arial" w:hAnsi="Arial" w:cs="Arial"/>
        </w:rPr>
      </w:pPr>
      <w:r w:rsidRPr="006D1487">
        <w:rPr>
          <w:rStyle w:val="normaltextrun"/>
          <w:rFonts w:ascii="Arial" w:hAnsi="Arial" w:cs="Arial"/>
          <w:b/>
          <w:bCs/>
        </w:rPr>
        <w:t>Does this classification have the ability to work from an alternative work location?</w:t>
      </w:r>
      <w:r w:rsidRPr="006D1487">
        <w:rPr>
          <w:rStyle w:val="eop"/>
          <w:rFonts w:ascii="Arial" w:hAnsi="Arial" w:cs="Arial"/>
        </w:rPr>
        <w:t> </w:t>
      </w:r>
    </w:p>
    <w:p w14:paraId="4FA9C703" w14:textId="4AB3635B" w:rsidR="00D2529B" w:rsidRPr="006D1487" w:rsidRDefault="008B5D74"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6D1487">
            <w:rPr>
              <w:rStyle w:val="normaltextrun"/>
              <w:rFonts w:ascii="Segoe UI Symbol" w:eastAsia="MS Gothic" w:hAnsi="Segoe UI Symbol" w:cs="Segoe UI Symbol"/>
              <w:b/>
              <w:bCs/>
            </w:rPr>
            <w:t>☐</w:t>
          </w:r>
        </w:sdtContent>
      </w:sdt>
      <w:r w:rsidR="00A10484" w:rsidRPr="006D1487">
        <w:rPr>
          <w:rStyle w:val="normaltextrun"/>
          <w:rFonts w:ascii="Arial" w:hAnsi="Arial" w:cs="Arial"/>
          <w:b/>
          <w:bCs/>
        </w:rPr>
        <w:t xml:space="preserve"> </w:t>
      </w:r>
      <w:r w:rsidR="00D2529B" w:rsidRPr="006D1487">
        <w:rPr>
          <w:rStyle w:val="normaltextrun"/>
          <w:rFonts w:ascii="Arial" w:hAnsi="Arial" w:cs="Arial"/>
          <w:b/>
          <w:bCs/>
        </w:rPr>
        <w:t>Yes</w:t>
      </w:r>
      <w:r w:rsidR="00D2529B" w:rsidRPr="006D1487">
        <w:rPr>
          <w:rStyle w:val="eop"/>
          <w:rFonts w:ascii="Arial" w:hAnsi="Arial" w:cs="Arial"/>
        </w:rPr>
        <w:t> </w:t>
      </w:r>
    </w:p>
    <w:p w14:paraId="599A52AF" w14:textId="01C8CAC0" w:rsidR="00B1552D" w:rsidRPr="006D1487" w:rsidRDefault="008B5D74"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6D1487">
            <w:rPr>
              <w:rStyle w:val="normaltextrun"/>
              <w:rFonts w:ascii="Segoe UI Symbol" w:eastAsia="MS Gothic" w:hAnsi="Segoe UI Symbol" w:cs="Segoe UI Symbol"/>
              <w:b/>
              <w:bCs/>
            </w:rPr>
            <w:t>☒</w:t>
          </w:r>
        </w:sdtContent>
      </w:sdt>
      <w:r w:rsidR="00D2529B" w:rsidRPr="006D1487">
        <w:rPr>
          <w:rStyle w:val="normaltextrun"/>
          <w:rFonts w:ascii="Arial" w:hAnsi="Arial" w:cs="Arial"/>
          <w:b/>
          <w:bCs/>
        </w:rPr>
        <w:t xml:space="preserve"> No</w:t>
      </w:r>
      <w:r w:rsidR="00D2529B" w:rsidRPr="006D1487">
        <w:rPr>
          <w:rStyle w:val="eop"/>
          <w:rFonts w:ascii="Arial" w:hAnsi="Arial" w:cs="Arial"/>
        </w:rPr>
        <w:t> </w:t>
      </w:r>
      <w:r w:rsidR="00D2529B" w:rsidRPr="006D1487">
        <w:rPr>
          <w:rStyle w:val="normaltextrun"/>
          <w:rFonts w:ascii="Arial" w:hAnsi="Arial" w:cs="Arial"/>
          <w:b/>
          <w:bCs/>
        </w:rPr>
        <w:t> </w:t>
      </w:r>
      <w:r w:rsidR="00D2529B" w:rsidRPr="006D1487">
        <w:rPr>
          <w:rStyle w:val="eop"/>
          <w:rFonts w:ascii="Arial" w:hAnsi="Arial" w:cs="Arial"/>
        </w:rPr>
        <w:t> </w:t>
      </w:r>
    </w:p>
    <w:sectPr w:rsidR="00B1552D" w:rsidRPr="006D1487"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4E7BB2D6"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6D1487">
      <w:rPr>
        <w:rFonts w:ascii="Arial" w:hAnsi="Arial" w:cs="Arial"/>
        <w:b w:val="0"/>
        <w:sz w:val="16"/>
        <w:szCs w:val="16"/>
      </w:rPr>
      <w:t xml:space="preserve"> Manager, Health Information</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6D1487">
      <w:rPr>
        <w:rFonts w:ascii="Arial" w:hAnsi="Arial" w:cs="Arial"/>
        <w:b w:val="0"/>
        <w:sz w:val="16"/>
        <w:szCs w:val="16"/>
      </w:rPr>
      <w:t xml:space="preserve"> 10/28/2024</w:t>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5A52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283CD6"/>
    <w:multiLevelType w:val="hybridMultilevel"/>
    <w:tmpl w:val="2E36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42709"/>
    <w:multiLevelType w:val="multilevel"/>
    <w:tmpl w:val="7350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8"/>
  </w:num>
  <w:num w:numId="5">
    <w:abstractNumId w:val="5"/>
  </w:num>
  <w:num w:numId="6">
    <w:abstractNumId w:val="4"/>
  </w:num>
  <w:num w:numId="7">
    <w:abstractNumId w:val="2"/>
  </w:num>
  <w:num w:numId="8">
    <w:abstractNumId w:val="3"/>
  </w:num>
  <w:num w:numId="9">
    <w:abstractNumId w:val="6"/>
  </w:num>
  <w:num w:numId="10">
    <w:abstractNumId w:val="9"/>
  </w:num>
  <w:num w:numId="11">
    <w:abstractNumId w:val="13"/>
  </w:num>
  <w:num w:numId="12">
    <w:abstractNumId w:val="15"/>
  </w:num>
  <w:num w:numId="13">
    <w:abstractNumId w:val="7"/>
  </w:num>
  <w:num w:numId="14">
    <w:abstractNumId w:val="18"/>
  </w:num>
  <w:num w:numId="15">
    <w:abstractNumId w:val="1"/>
  </w:num>
  <w:num w:numId="16">
    <w:abstractNumId w:val="11"/>
  </w:num>
  <w:num w:numId="17">
    <w:abstractNumId w:val="16"/>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0FE4"/>
    <w:rsid w:val="001B5CBC"/>
    <w:rsid w:val="00222EB5"/>
    <w:rsid w:val="00350458"/>
    <w:rsid w:val="00354C00"/>
    <w:rsid w:val="003876CC"/>
    <w:rsid w:val="0039193D"/>
    <w:rsid w:val="003D69F8"/>
    <w:rsid w:val="00442588"/>
    <w:rsid w:val="00447EFD"/>
    <w:rsid w:val="004D6B98"/>
    <w:rsid w:val="00552C29"/>
    <w:rsid w:val="005B2C78"/>
    <w:rsid w:val="005D5A37"/>
    <w:rsid w:val="005E1E1C"/>
    <w:rsid w:val="006B06C2"/>
    <w:rsid w:val="006B0A4E"/>
    <w:rsid w:val="006D1487"/>
    <w:rsid w:val="006F7FF3"/>
    <w:rsid w:val="00715EC8"/>
    <w:rsid w:val="00732EE6"/>
    <w:rsid w:val="007562C6"/>
    <w:rsid w:val="00782416"/>
    <w:rsid w:val="00851B51"/>
    <w:rsid w:val="0086338A"/>
    <w:rsid w:val="008A6B4E"/>
    <w:rsid w:val="008B4540"/>
    <w:rsid w:val="008B5D74"/>
    <w:rsid w:val="008E59CB"/>
    <w:rsid w:val="0093266D"/>
    <w:rsid w:val="009743D3"/>
    <w:rsid w:val="00A10484"/>
    <w:rsid w:val="00A12B9F"/>
    <w:rsid w:val="00A154E7"/>
    <w:rsid w:val="00A31A58"/>
    <w:rsid w:val="00AF0284"/>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42C4D"/>
    <w:rsid w:val="00E44270"/>
    <w:rsid w:val="00E811FA"/>
    <w:rsid w:val="00E90B4E"/>
    <w:rsid w:val="00E95835"/>
    <w:rsid w:val="00EB01AB"/>
    <w:rsid w:val="00F26224"/>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981378">
      <w:bodyDiv w:val="1"/>
      <w:marLeft w:val="0"/>
      <w:marRight w:val="0"/>
      <w:marTop w:val="0"/>
      <w:marBottom w:val="0"/>
      <w:divBdr>
        <w:top w:val="none" w:sz="0" w:space="0" w:color="auto"/>
        <w:left w:val="none" w:sz="0" w:space="0" w:color="auto"/>
        <w:bottom w:val="none" w:sz="0" w:space="0" w:color="auto"/>
        <w:right w:val="none" w:sz="0" w:space="0" w:color="auto"/>
      </w:divBdr>
    </w:div>
    <w:div w:id="1116481362">
      <w:bodyDiv w:val="1"/>
      <w:marLeft w:val="0"/>
      <w:marRight w:val="0"/>
      <w:marTop w:val="0"/>
      <w:marBottom w:val="0"/>
      <w:divBdr>
        <w:top w:val="none" w:sz="0" w:space="0" w:color="auto"/>
        <w:left w:val="none" w:sz="0" w:space="0" w:color="auto"/>
        <w:bottom w:val="none" w:sz="0" w:space="0" w:color="auto"/>
        <w:right w:val="none" w:sz="0" w:space="0" w:color="auto"/>
      </w:divBdr>
      <w:divsChild>
        <w:div w:id="1253049032">
          <w:marLeft w:val="0"/>
          <w:marRight w:val="0"/>
          <w:marTop w:val="0"/>
          <w:marBottom w:val="0"/>
          <w:divBdr>
            <w:top w:val="none" w:sz="0" w:space="0" w:color="auto"/>
            <w:left w:val="none" w:sz="0" w:space="0" w:color="auto"/>
            <w:bottom w:val="single" w:sz="48" w:space="0" w:color="auto"/>
            <w:right w:val="none" w:sz="0" w:space="2" w:color="auto"/>
          </w:divBdr>
          <w:divsChild>
            <w:div w:id="844057600">
              <w:marLeft w:val="0"/>
              <w:marRight w:val="0"/>
              <w:marTop w:val="0"/>
              <w:marBottom w:val="0"/>
              <w:divBdr>
                <w:top w:val="none" w:sz="0" w:space="0" w:color="auto"/>
                <w:left w:val="none" w:sz="0" w:space="0" w:color="auto"/>
                <w:bottom w:val="none" w:sz="0" w:space="0" w:color="auto"/>
                <w:right w:val="none" w:sz="0" w:space="0" w:color="auto"/>
              </w:divBdr>
              <w:divsChild>
                <w:div w:id="398602678">
                  <w:marLeft w:val="0"/>
                  <w:marRight w:val="0"/>
                  <w:marTop w:val="0"/>
                  <w:marBottom w:val="0"/>
                  <w:divBdr>
                    <w:top w:val="none" w:sz="0" w:space="0" w:color="auto"/>
                    <w:left w:val="none" w:sz="0" w:space="0" w:color="auto"/>
                    <w:bottom w:val="none" w:sz="0" w:space="0" w:color="auto"/>
                    <w:right w:val="none" w:sz="0" w:space="0" w:color="auto"/>
                  </w:divBdr>
                  <w:divsChild>
                    <w:div w:id="9974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14</cp:revision>
  <dcterms:created xsi:type="dcterms:W3CDTF">2024-10-28T20:01:00Z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