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5F42DA8A" w:rsidR="005F05AF" w:rsidRPr="005075D4" w:rsidRDefault="003A68D4" w:rsidP="003E1D7E">
      <w:pPr>
        <w:spacing w:after="0"/>
        <w:jc w:val="center"/>
        <w:rPr>
          <w:rFonts w:ascii="Arial" w:eastAsia="Times New Roman" w:hAnsi="Arial" w:cs="Arial"/>
          <w:b/>
          <w:bCs/>
          <w:sz w:val="28"/>
          <w:szCs w:val="28"/>
        </w:rPr>
      </w:pPr>
      <w:r w:rsidRPr="005075D4">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sidRPr="005075D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8DFCE9" id="_x0000_t32" coordsize="21600,21600" o:spt="32" o:oned="t" path="m,l21600,21600e" filled="f">
                <v:path arrowok="t" fillok="f" o:connecttype="none"/>
                <o:lock v:ext="edit" shapetype="t"/>
              </v:shapetype>
              <v:shape id="AutoShape 13" o:spid="_x0000_s1026" type="#_x0000_t3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strokecolor="#7f7f7f" strokeweight="1pt">
                <o:lock v:ext="edit" aspectratio="t"/>
              </v:shape>
            </w:pict>
          </mc:Fallback>
        </mc:AlternateContent>
      </w:r>
      <w:r w:rsidR="005B651F">
        <w:rPr>
          <w:rFonts w:ascii="Arial" w:eastAsia="Times New Roman" w:hAnsi="Arial" w:cs="Arial"/>
          <w:b/>
          <w:bCs/>
          <w:noProof/>
          <w:sz w:val="28"/>
          <w:szCs w:val="28"/>
        </w:rPr>
        <w:t>Geospatial Analyst I</w:t>
      </w:r>
      <w:r w:rsidR="00E37138">
        <w:rPr>
          <w:rFonts w:ascii="Arial" w:eastAsia="Times New Roman" w:hAnsi="Arial" w:cs="Arial"/>
          <w:b/>
          <w:bCs/>
          <w:noProof/>
          <w:sz w:val="28"/>
          <w:szCs w:val="28"/>
        </w:rPr>
        <w:t xml:space="preserve"> Specialist</w:t>
      </w:r>
      <w:r w:rsidR="00FF56A9" w:rsidRPr="005075D4">
        <w:rPr>
          <w:rFonts w:ascii="Arial" w:eastAsia="Times New Roman" w:hAnsi="Arial" w:cs="Arial"/>
          <w:b/>
          <w:bCs/>
          <w:noProof/>
          <w:sz w:val="28"/>
          <w:szCs w:val="28"/>
        </w:rPr>
        <w:t xml:space="preserve"> </w:t>
      </w:r>
      <w:r w:rsidR="003E1D7E">
        <w:rPr>
          <w:rFonts w:ascii="Arial" w:eastAsia="Times New Roman" w:hAnsi="Arial" w:cs="Arial"/>
          <w:b/>
          <w:bCs/>
          <w:noProof/>
          <w:sz w:val="28"/>
          <w:szCs w:val="28"/>
        </w:rPr>
        <w:t>Standard</w:t>
      </w:r>
      <w:r w:rsidR="00FF56A9" w:rsidRPr="005075D4">
        <w:rPr>
          <w:rFonts w:ascii="Arial" w:eastAsia="Times New Roman" w:hAnsi="Arial" w:cs="Arial"/>
          <w:b/>
          <w:bCs/>
          <w:noProof/>
          <w:sz w:val="28"/>
          <w:szCs w:val="28"/>
        </w:rPr>
        <w:t xml:space="preserve"> Job Description</w:t>
      </w:r>
    </w:p>
    <w:p w14:paraId="09126E87" w14:textId="77777777" w:rsidR="005F05AF" w:rsidRPr="005075D4" w:rsidRDefault="00480494" w:rsidP="005F05AF">
      <w:pPr>
        <w:spacing w:after="0"/>
        <w:rPr>
          <w:rFonts w:ascii="Arial" w:eastAsia="Times New Roman" w:hAnsi="Arial" w:cs="Arial"/>
          <w:b/>
          <w:bCs/>
          <w:sz w:val="28"/>
          <w:szCs w:val="28"/>
        </w:rPr>
      </w:pPr>
      <w:r w:rsidRPr="005075D4">
        <w:rPr>
          <w:rFonts w:ascii="Arial" w:eastAsia="Times New Roman" w:hAnsi="Arial" w:cs="Arial"/>
          <w:b/>
          <w:bCs/>
          <w:noProof/>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F6C232" id="AutoShape 11" o:spid="_x0000_s1026" type="#_x0000_t32"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strokecolor="#7f7f7f" strokeweight="1pt">
                <o:lock v:ext="edit" aspectratio="t"/>
              </v:shape>
            </w:pict>
          </mc:Fallback>
        </mc:AlternateContent>
      </w:r>
    </w:p>
    <w:p w14:paraId="0F5E8286" w14:textId="51A1F7C2" w:rsidR="00FF56A9" w:rsidRPr="008655FD" w:rsidRDefault="00FF56A9" w:rsidP="5745B4B6">
      <w:pPr>
        <w:shd w:val="clear" w:color="auto" w:fill="FFFFFF" w:themeFill="background1"/>
        <w:spacing w:after="0" w:line="240" w:lineRule="auto"/>
        <w:rPr>
          <w:rFonts w:ascii="Arial" w:eastAsia="Times New Roman" w:hAnsi="Arial" w:cs="Arial"/>
          <w:sz w:val="24"/>
          <w:szCs w:val="24"/>
        </w:rPr>
      </w:pPr>
      <w:r w:rsidRPr="008655FD">
        <w:rPr>
          <w:rFonts w:ascii="Arial" w:eastAsia="Times New Roman" w:hAnsi="Arial" w:cs="Arial"/>
          <w:b/>
          <w:bCs/>
          <w:sz w:val="24"/>
          <w:szCs w:val="24"/>
        </w:rPr>
        <w:t>Classification Title</w:t>
      </w:r>
      <w:r w:rsidR="00621CE2" w:rsidRPr="008655FD">
        <w:rPr>
          <w:rFonts w:ascii="Arial" w:eastAsia="Times New Roman" w:hAnsi="Arial" w:cs="Arial"/>
          <w:b/>
          <w:bCs/>
          <w:sz w:val="24"/>
          <w:szCs w:val="24"/>
        </w:rPr>
        <w:t>:</w:t>
      </w:r>
      <w:r w:rsidR="00E37138" w:rsidRPr="008655FD">
        <w:rPr>
          <w:rFonts w:ascii="Arial" w:eastAsia="Times New Roman" w:hAnsi="Arial" w:cs="Arial"/>
          <w:b/>
          <w:bCs/>
          <w:sz w:val="24"/>
          <w:szCs w:val="24"/>
        </w:rPr>
        <w:t xml:space="preserve"> </w:t>
      </w:r>
      <w:r w:rsidR="005B651F" w:rsidRPr="008655FD">
        <w:rPr>
          <w:rFonts w:ascii="Arial" w:eastAsia="Times New Roman" w:hAnsi="Arial" w:cs="Arial"/>
          <w:sz w:val="24"/>
          <w:szCs w:val="24"/>
        </w:rPr>
        <w:t>Geospatial Analyst I</w:t>
      </w:r>
      <w:r w:rsidR="00DB3843" w:rsidRPr="008655FD">
        <w:rPr>
          <w:rFonts w:ascii="Arial" w:eastAsia="Times New Roman" w:hAnsi="Arial" w:cs="Arial"/>
          <w:sz w:val="24"/>
          <w:szCs w:val="24"/>
        </w:rPr>
        <w:t xml:space="preserve"> </w:t>
      </w:r>
    </w:p>
    <w:p w14:paraId="37C2005C" w14:textId="77777777" w:rsidR="00FF56A9" w:rsidRPr="008655FD" w:rsidRDefault="00FF56A9" w:rsidP="00FF56A9">
      <w:pPr>
        <w:shd w:val="clear" w:color="auto" w:fill="FFFFFF"/>
        <w:spacing w:after="0" w:line="240" w:lineRule="auto"/>
        <w:rPr>
          <w:rFonts w:ascii="Arial" w:eastAsia="Times New Roman" w:hAnsi="Arial" w:cs="Arial"/>
          <w:sz w:val="24"/>
          <w:szCs w:val="24"/>
        </w:rPr>
      </w:pPr>
    </w:p>
    <w:p w14:paraId="28948D4F" w14:textId="768C7BE9" w:rsidR="00FF56A9" w:rsidRPr="008655FD" w:rsidRDefault="00FF56A9" w:rsidP="5745B4B6">
      <w:pPr>
        <w:shd w:val="clear" w:color="auto" w:fill="FFFFFF" w:themeFill="background1"/>
        <w:spacing w:after="0" w:line="240" w:lineRule="auto"/>
        <w:rPr>
          <w:rFonts w:ascii="Arial" w:eastAsia="Times New Roman" w:hAnsi="Arial" w:cs="Arial"/>
          <w:sz w:val="24"/>
          <w:szCs w:val="24"/>
          <w:vertAlign w:val="subscript"/>
        </w:rPr>
      </w:pPr>
      <w:r w:rsidRPr="008655FD">
        <w:rPr>
          <w:rFonts w:ascii="Arial" w:eastAsia="Times New Roman" w:hAnsi="Arial" w:cs="Arial"/>
          <w:b/>
          <w:bCs/>
          <w:sz w:val="24"/>
          <w:szCs w:val="24"/>
        </w:rPr>
        <w:t>FLSA Exemption Status:</w:t>
      </w:r>
      <w:r w:rsidR="004B7BD0" w:rsidRPr="008655FD">
        <w:rPr>
          <w:rFonts w:ascii="Arial" w:eastAsia="Times New Roman" w:hAnsi="Arial" w:cs="Arial"/>
          <w:b/>
          <w:bCs/>
          <w:sz w:val="24"/>
          <w:szCs w:val="24"/>
        </w:rPr>
        <w:t xml:space="preserve"> </w:t>
      </w:r>
      <w:r w:rsidR="00881CC3" w:rsidRPr="008655FD">
        <w:rPr>
          <w:rFonts w:ascii="Arial" w:eastAsia="Times New Roman" w:hAnsi="Arial" w:cs="Arial"/>
          <w:sz w:val="24"/>
          <w:szCs w:val="24"/>
        </w:rPr>
        <w:t>Exempt</w:t>
      </w:r>
    </w:p>
    <w:p w14:paraId="65FDD8E7" w14:textId="77777777" w:rsidR="00FF56A9" w:rsidRPr="008655FD" w:rsidRDefault="00FF56A9" w:rsidP="00FF56A9">
      <w:pPr>
        <w:shd w:val="clear" w:color="auto" w:fill="FFFFFF"/>
        <w:spacing w:after="0" w:line="240" w:lineRule="auto"/>
        <w:rPr>
          <w:rFonts w:ascii="Arial" w:eastAsia="Times New Roman" w:hAnsi="Arial" w:cs="Arial"/>
          <w:sz w:val="24"/>
          <w:szCs w:val="24"/>
        </w:rPr>
      </w:pPr>
    </w:p>
    <w:p w14:paraId="034B3720" w14:textId="423C169E" w:rsidR="00EA447A" w:rsidRPr="008655FD" w:rsidRDefault="00FF56A9" w:rsidP="78CA3429">
      <w:pPr>
        <w:shd w:val="clear" w:color="auto" w:fill="FFFFFF" w:themeFill="background1"/>
        <w:spacing w:after="0" w:line="240" w:lineRule="auto"/>
        <w:rPr>
          <w:rFonts w:ascii="Arial" w:eastAsia="Times New Roman" w:hAnsi="Arial" w:cs="Arial"/>
          <w:sz w:val="24"/>
          <w:szCs w:val="24"/>
        </w:rPr>
      </w:pPr>
      <w:r w:rsidRPr="008655FD">
        <w:rPr>
          <w:rFonts w:ascii="Arial" w:eastAsia="Times New Roman" w:hAnsi="Arial" w:cs="Arial"/>
          <w:b/>
          <w:bCs/>
          <w:sz w:val="24"/>
          <w:szCs w:val="24"/>
        </w:rPr>
        <w:t>Pay Grade:</w:t>
      </w:r>
      <w:r w:rsidR="004B6750" w:rsidRPr="008655FD">
        <w:rPr>
          <w:rFonts w:ascii="Arial" w:eastAsia="Times New Roman" w:hAnsi="Arial" w:cs="Arial"/>
          <w:b/>
          <w:bCs/>
          <w:sz w:val="24"/>
          <w:szCs w:val="24"/>
        </w:rPr>
        <w:t xml:space="preserve"> </w:t>
      </w:r>
      <w:r w:rsidR="00881CC3" w:rsidRPr="008655FD">
        <w:rPr>
          <w:rFonts w:ascii="Arial" w:eastAsia="Times New Roman" w:hAnsi="Arial" w:cs="Arial"/>
          <w:sz w:val="24"/>
          <w:szCs w:val="24"/>
        </w:rPr>
        <w:t>11</w:t>
      </w:r>
    </w:p>
    <w:p w14:paraId="3E0C7C88" w14:textId="1DA1800E" w:rsidR="00FF56A9" w:rsidRPr="008655FD" w:rsidRDefault="00FF56A9" w:rsidP="5745B4B6">
      <w:pPr>
        <w:shd w:val="clear" w:color="auto" w:fill="FFFFFF" w:themeFill="background1"/>
        <w:spacing w:after="0" w:line="240" w:lineRule="auto"/>
        <w:rPr>
          <w:rFonts w:ascii="Arial" w:eastAsia="Times New Roman" w:hAnsi="Arial" w:cs="Arial"/>
          <w:b/>
          <w:bCs/>
          <w:sz w:val="24"/>
          <w:szCs w:val="24"/>
        </w:rPr>
      </w:pPr>
    </w:p>
    <w:p w14:paraId="600E388A" w14:textId="77777777" w:rsidR="00A140F9" w:rsidRPr="008655FD" w:rsidRDefault="4510CEF4" w:rsidP="00A140F9">
      <w:pPr>
        <w:spacing w:after="160" w:line="259" w:lineRule="auto"/>
        <w:rPr>
          <w:rFonts w:ascii="Arial" w:eastAsia="Arial" w:hAnsi="Arial" w:cs="Arial"/>
          <w:b/>
          <w:bCs/>
          <w:sz w:val="24"/>
          <w:szCs w:val="24"/>
        </w:rPr>
      </w:pPr>
      <w:r w:rsidRPr="008655FD">
        <w:rPr>
          <w:rFonts w:ascii="Arial" w:eastAsia="Arial" w:hAnsi="Arial" w:cs="Arial"/>
          <w:b/>
          <w:bCs/>
          <w:sz w:val="24"/>
          <w:szCs w:val="24"/>
        </w:rPr>
        <w:t xml:space="preserve">Job Description Summary:  </w:t>
      </w:r>
    </w:p>
    <w:p w14:paraId="25EA096B" w14:textId="241119AE" w:rsidR="00D54498" w:rsidRPr="008655FD" w:rsidRDefault="00915C5D" w:rsidP="00915C5D">
      <w:pPr>
        <w:pStyle w:val="wm-f"/>
        <w:shd w:val="clear" w:color="auto" w:fill="FFFFFF"/>
        <w:spacing w:before="0" w:beforeAutospacing="0" w:after="0" w:afterAutospacing="0"/>
        <w:textAlignment w:val="baseline"/>
        <w:rPr>
          <w:rFonts w:ascii="Arial" w:hAnsi="Arial" w:cs="Arial"/>
        </w:rPr>
      </w:pPr>
      <w:r w:rsidRPr="008655FD">
        <w:rPr>
          <w:rFonts w:ascii="Arial" w:hAnsi="Arial" w:cs="Arial"/>
        </w:rPr>
        <w:t>The Geospatial Analyst I, under general supervision, supports geographic information system (GIS) analyses and modeling for program areas. Assists with the implementation of key projects. Identifies opportunities where geospatial analysis can provide solutions to complex issues.</w:t>
      </w:r>
    </w:p>
    <w:p w14:paraId="741FD1B0" w14:textId="77777777" w:rsidR="002E12D9" w:rsidRPr="008655FD" w:rsidRDefault="002E12D9" w:rsidP="005075D4">
      <w:pPr>
        <w:pStyle w:val="NoSpacing"/>
        <w:rPr>
          <w:rFonts w:ascii="Arial" w:eastAsia="Arial" w:hAnsi="Arial" w:cs="Arial"/>
          <w:b/>
          <w:bCs/>
          <w:sz w:val="24"/>
          <w:szCs w:val="24"/>
        </w:rPr>
      </w:pPr>
    </w:p>
    <w:p w14:paraId="2586C240" w14:textId="1857F4BA" w:rsidR="00F062DD" w:rsidRPr="008655FD" w:rsidRDefault="005075D4" w:rsidP="00F062DD">
      <w:pPr>
        <w:pStyle w:val="NoSpacing"/>
        <w:rPr>
          <w:rFonts w:ascii="Arial" w:eastAsia="Arial" w:hAnsi="Arial" w:cs="Arial"/>
          <w:b/>
          <w:bCs/>
          <w:sz w:val="24"/>
          <w:szCs w:val="24"/>
        </w:rPr>
      </w:pPr>
      <w:r w:rsidRPr="008655FD">
        <w:rPr>
          <w:rFonts w:ascii="Arial" w:eastAsia="Arial" w:hAnsi="Arial" w:cs="Arial"/>
          <w:b/>
          <w:bCs/>
          <w:sz w:val="24"/>
          <w:szCs w:val="24"/>
        </w:rPr>
        <w:t>Essential Duties and Tasks:</w:t>
      </w:r>
    </w:p>
    <w:p w14:paraId="015442AA" w14:textId="77777777" w:rsidR="007629A2" w:rsidRPr="008655FD" w:rsidRDefault="007629A2" w:rsidP="00F062DD">
      <w:pPr>
        <w:pStyle w:val="NoSpacing"/>
        <w:rPr>
          <w:rFonts w:ascii="Arial" w:eastAsia="Arial" w:hAnsi="Arial" w:cs="Arial"/>
          <w:b/>
          <w:bCs/>
          <w:sz w:val="24"/>
          <w:szCs w:val="24"/>
        </w:rPr>
      </w:pPr>
    </w:p>
    <w:p w14:paraId="7F191044" w14:textId="77777777" w:rsidR="008655FD" w:rsidRPr="008655FD" w:rsidRDefault="008655FD" w:rsidP="008655FD">
      <w:pPr>
        <w:spacing w:after="0" w:line="240" w:lineRule="auto"/>
        <w:rPr>
          <w:rFonts w:ascii="Arial" w:eastAsia="Times New Roman" w:hAnsi="Arial" w:cs="Arial"/>
          <w:b/>
          <w:bCs/>
          <w:sz w:val="24"/>
          <w:szCs w:val="24"/>
        </w:rPr>
      </w:pPr>
      <w:r w:rsidRPr="008655FD">
        <w:rPr>
          <w:rFonts w:ascii="Arial" w:eastAsia="Times New Roman" w:hAnsi="Arial" w:cs="Arial"/>
          <w:b/>
          <w:bCs/>
          <w:sz w:val="24"/>
          <w:szCs w:val="24"/>
        </w:rPr>
        <w:t>40% Geospatial Analysis and Support</w:t>
      </w:r>
    </w:p>
    <w:p w14:paraId="1691F4E1" w14:textId="77777777" w:rsidR="008655FD" w:rsidRPr="008655FD" w:rsidRDefault="008655FD" w:rsidP="008655FD">
      <w:pPr>
        <w:pStyle w:val="ListParagraph"/>
        <w:numPr>
          <w:ilvl w:val="0"/>
          <w:numId w:val="48"/>
        </w:numPr>
        <w:spacing w:after="0" w:line="240" w:lineRule="auto"/>
        <w:rPr>
          <w:rFonts w:ascii="Arial" w:eastAsia="Times New Roman" w:hAnsi="Arial" w:cs="Arial"/>
          <w:sz w:val="24"/>
          <w:szCs w:val="24"/>
        </w:rPr>
      </w:pPr>
      <w:r w:rsidRPr="008655FD">
        <w:rPr>
          <w:rFonts w:ascii="Arial" w:eastAsia="Times New Roman" w:hAnsi="Arial" w:cs="Arial"/>
          <w:sz w:val="24"/>
          <w:szCs w:val="24"/>
        </w:rPr>
        <w:t xml:space="preserve">Provides geospatial analyses and support for multiple program areas. </w:t>
      </w:r>
    </w:p>
    <w:p w14:paraId="6573986F" w14:textId="77777777" w:rsidR="008655FD" w:rsidRPr="008655FD" w:rsidRDefault="008655FD" w:rsidP="008655FD">
      <w:pPr>
        <w:pStyle w:val="ListParagraph"/>
        <w:numPr>
          <w:ilvl w:val="0"/>
          <w:numId w:val="48"/>
        </w:numPr>
        <w:spacing w:after="0" w:line="240" w:lineRule="auto"/>
        <w:rPr>
          <w:rFonts w:ascii="Arial" w:eastAsia="Times New Roman" w:hAnsi="Arial" w:cs="Arial"/>
          <w:sz w:val="24"/>
          <w:szCs w:val="24"/>
        </w:rPr>
      </w:pPr>
      <w:r w:rsidRPr="008655FD">
        <w:rPr>
          <w:rFonts w:ascii="Arial" w:eastAsia="Times New Roman" w:hAnsi="Arial" w:cs="Arial"/>
          <w:sz w:val="24"/>
          <w:szCs w:val="24"/>
        </w:rPr>
        <w:t xml:space="preserve">Assists staff in data collection, processing, analyses, and presentation of results on projects and studies. </w:t>
      </w:r>
    </w:p>
    <w:p w14:paraId="23ACE5D7" w14:textId="786C1521" w:rsidR="008655FD" w:rsidRPr="008655FD" w:rsidRDefault="008655FD" w:rsidP="008655FD">
      <w:pPr>
        <w:pStyle w:val="ListParagraph"/>
        <w:numPr>
          <w:ilvl w:val="0"/>
          <w:numId w:val="48"/>
        </w:numPr>
        <w:spacing w:after="0" w:line="240" w:lineRule="auto"/>
        <w:rPr>
          <w:rFonts w:ascii="Arial" w:eastAsia="Times New Roman" w:hAnsi="Arial" w:cs="Arial"/>
          <w:sz w:val="24"/>
          <w:szCs w:val="24"/>
        </w:rPr>
      </w:pPr>
      <w:r w:rsidRPr="008655FD">
        <w:rPr>
          <w:rFonts w:ascii="Arial" w:eastAsia="Times New Roman" w:hAnsi="Arial" w:cs="Arial"/>
          <w:sz w:val="24"/>
          <w:szCs w:val="24"/>
        </w:rPr>
        <w:t>Coordinates GIS-related projects and daily operations to ensure service delivery to internal and external clients.</w:t>
      </w:r>
    </w:p>
    <w:p w14:paraId="427E3058" w14:textId="77777777" w:rsidR="008655FD" w:rsidRPr="008655FD" w:rsidRDefault="008655FD" w:rsidP="008655FD">
      <w:pPr>
        <w:spacing w:after="0" w:line="240" w:lineRule="auto"/>
        <w:rPr>
          <w:rFonts w:ascii="Arial" w:eastAsia="Times New Roman" w:hAnsi="Arial" w:cs="Arial"/>
          <w:sz w:val="24"/>
          <w:szCs w:val="24"/>
        </w:rPr>
      </w:pPr>
    </w:p>
    <w:p w14:paraId="281EC09B" w14:textId="7180E200" w:rsidR="008655FD" w:rsidRPr="008655FD" w:rsidRDefault="005E6BD1" w:rsidP="008655FD">
      <w:pPr>
        <w:spacing w:after="0" w:line="240" w:lineRule="auto"/>
        <w:rPr>
          <w:rFonts w:ascii="Arial" w:eastAsia="Times New Roman" w:hAnsi="Arial" w:cs="Arial"/>
          <w:b/>
          <w:bCs/>
          <w:sz w:val="24"/>
          <w:szCs w:val="24"/>
        </w:rPr>
      </w:pPr>
      <w:r>
        <w:rPr>
          <w:rFonts w:ascii="Arial" w:eastAsia="Times New Roman" w:hAnsi="Arial" w:cs="Arial"/>
          <w:b/>
          <w:bCs/>
          <w:sz w:val="24"/>
          <w:szCs w:val="24"/>
        </w:rPr>
        <w:t>2</w:t>
      </w:r>
      <w:r w:rsidR="008655FD" w:rsidRPr="008655FD">
        <w:rPr>
          <w:rFonts w:ascii="Arial" w:eastAsia="Times New Roman" w:hAnsi="Arial" w:cs="Arial"/>
          <w:b/>
          <w:bCs/>
          <w:sz w:val="24"/>
          <w:szCs w:val="24"/>
        </w:rPr>
        <w:t>0% Documentation and Training</w:t>
      </w:r>
    </w:p>
    <w:p w14:paraId="3F111F90" w14:textId="0773B0CB" w:rsidR="008655FD" w:rsidRPr="008655FD" w:rsidRDefault="008655FD" w:rsidP="008655FD">
      <w:pPr>
        <w:pStyle w:val="ListParagraph"/>
        <w:numPr>
          <w:ilvl w:val="0"/>
          <w:numId w:val="48"/>
        </w:numPr>
        <w:spacing w:after="0" w:line="240" w:lineRule="auto"/>
        <w:rPr>
          <w:rFonts w:ascii="Arial" w:eastAsia="Times New Roman" w:hAnsi="Arial" w:cs="Arial"/>
          <w:sz w:val="24"/>
          <w:szCs w:val="24"/>
        </w:rPr>
      </w:pPr>
      <w:r w:rsidRPr="008655FD">
        <w:rPr>
          <w:rFonts w:ascii="Arial" w:eastAsia="Times New Roman" w:hAnsi="Arial" w:cs="Arial"/>
          <w:sz w:val="24"/>
          <w:szCs w:val="24"/>
        </w:rPr>
        <w:t xml:space="preserve">Prepares technical reports, manuals, and other written materials. </w:t>
      </w:r>
    </w:p>
    <w:p w14:paraId="5DCF64BC" w14:textId="77777777" w:rsidR="008655FD" w:rsidRPr="008655FD" w:rsidRDefault="008655FD" w:rsidP="008655FD">
      <w:pPr>
        <w:pStyle w:val="ListParagraph"/>
        <w:numPr>
          <w:ilvl w:val="0"/>
          <w:numId w:val="48"/>
        </w:numPr>
        <w:spacing w:after="0" w:line="240" w:lineRule="auto"/>
        <w:rPr>
          <w:rFonts w:ascii="Arial" w:eastAsia="Times New Roman" w:hAnsi="Arial" w:cs="Arial"/>
          <w:sz w:val="24"/>
          <w:szCs w:val="24"/>
        </w:rPr>
      </w:pPr>
      <w:r w:rsidRPr="008655FD">
        <w:rPr>
          <w:rFonts w:ascii="Arial" w:eastAsia="Times New Roman" w:hAnsi="Arial" w:cs="Arial"/>
          <w:sz w:val="24"/>
          <w:szCs w:val="24"/>
        </w:rPr>
        <w:t xml:space="preserve">Develops and provides training for users of GIS products. </w:t>
      </w:r>
    </w:p>
    <w:p w14:paraId="3AFA2A12" w14:textId="0EF4BBA5" w:rsidR="008655FD" w:rsidRPr="008655FD" w:rsidRDefault="008655FD" w:rsidP="008655FD">
      <w:pPr>
        <w:pStyle w:val="ListParagraph"/>
        <w:numPr>
          <w:ilvl w:val="0"/>
          <w:numId w:val="48"/>
        </w:numPr>
        <w:spacing w:after="0" w:line="240" w:lineRule="auto"/>
        <w:rPr>
          <w:rFonts w:ascii="Arial" w:eastAsia="Times New Roman" w:hAnsi="Arial" w:cs="Arial"/>
          <w:sz w:val="24"/>
          <w:szCs w:val="24"/>
        </w:rPr>
      </w:pPr>
      <w:r w:rsidRPr="008655FD">
        <w:rPr>
          <w:rFonts w:ascii="Arial" w:eastAsia="Times New Roman" w:hAnsi="Arial" w:cs="Arial"/>
          <w:sz w:val="24"/>
          <w:szCs w:val="24"/>
        </w:rPr>
        <w:t>Analyzes, documents, and improves GIS processes and procedures.</w:t>
      </w:r>
    </w:p>
    <w:p w14:paraId="1424E008" w14:textId="77777777" w:rsidR="008655FD" w:rsidRPr="008655FD" w:rsidRDefault="008655FD" w:rsidP="008655FD">
      <w:pPr>
        <w:spacing w:after="0" w:line="240" w:lineRule="auto"/>
        <w:rPr>
          <w:rFonts w:ascii="Arial" w:eastAsia="Times New Roman" w:hAnsi="Arial" w:cs="Arial"/>
          <w:sz w:val="24"/>
          <w:szCs w:val="24"/>
        </w:rPr>
      </w:pPr>
    </w:p>
    <w:p w14:paraId="43BFDC22" w14:textId="77777777" w:rsidR="008655FD" w:rsidRPr="008655FD" w:rsidRDefault="008655FD" w:rsidP="008655FD">
      <w:pPr>
        <w:spacing w:after="0" w:line="240" w:lineRule="auto"/>
        <w:rPr>
          <w:rFonts w:ascii="Arial" w:eastAsia="Times New Roman" w:hAnsi="Arial" w:cs="Arial"/>
          <w:b/>
          <w:bCs/>
          <w:sz w:val="24"/>
          <w:szCs w:val="24"/>
        </w:rPr>
      </w:pPr>
      <w:r w:rsidRPr="008655FD">
        <w:rPr>
          <w:rFonts w:ascii="Arial" w:eastAsia="Times New Roman" w:hAnsi="Arial" w:cs="Arial"/>
          <w:b/>
          <w:bCs/>
          <w:sz w:val="24"/>
          <w:szCs w:val="24"/>
        </w:rPr>
        <w:t>10% User Support and Problem Solving</w:t>
      </w:r>
    </w:p>
    <w:p w14:paraId="703C05BF" w14:textId="6E77AC1C" w:rsidR="008655FD" w:rsidRPr="008655FD" w:rsidRDefault="008655FD" w:rsidP="008655FD">
      <w:pPr>
        <w:pStyle w:val="ListParagraph"/>
        <w:numPr>
          <w:ilvl w:val="0"/>
          <w:numId w:val="48"/>
        </w:numPr>
        <w:spacing w:after="0" w:line="240" w:lineRule="auto"/>
        <w:rPr>
          <w:rFonts w:ascii="Arial" w:eastAsia="Times New Roman" w:hAnsi="Arial" w:cs="Arial"/>
          <w:sz w:val="24"/>
          <w:szCs w:val="24"/>
        </w:rPr>
      </w:pPr>
      <w:r w:rsidRPr="008655FD">
        <w:rPr>
          <w:rFonts w:ascii="Arial" w:eastAsia="Times New Roman" w:hAnsi="Arial" w:cs="Arial"/>
          <w:sz w:val="24"/>
          <w:szCs w:val="24"/>
        </w:rPr>
        <w:t xml:space="preserve">Provides end user support for GIS software and conducts necessary research on complex technical problems. </w:t>
      </w:r>
    </w:p>
    <w:p w14:paraId="2A2CBA86" w14:textId="7858582F" w:rsidR="008655FD" w:rsidRPr="008655FD" w:rsidRDefault="008655FD" w:rsidP="008655FD">
      <w:pPr>
        <w:pStyle w:val="ListParagraph"/>
        <w:numPr>
          <w:ilvl w:val="0"/>
          <w:numId w:val="48"/>
        </w:numPr>
        <w:spacing w:after="0" w:line="240" w:lineRule="auto"/>
        <w:rPr>
          <w:rFonts w:ascii="Arial" w:eastAsia="Times New Roman" w:hAnsi="Arial" w:cs="Arial"/>
          <w:sz w:val="24"/>
          <w:szCs w:val="24"/>
        </w:rPr>
      </w:pPr>
      <w:r w:rsidRPr="008655FD">
        <w:rPr>
          <w:rFonts w:ascii="Arial" w:eastAsia="Times New Roman" w:hAnsi="Arial" w:cs="Arial"/>
          <w:sz w:val="24"/>
          <w:szCs w:val="24"/>
        </w:rPr>
        <w:t>Develops and implements solutions to meet user needs.</w:t>
      </w:r>
    </w:p>
    <w:p w14:paraId="4E7D39AA" w14:textId="77777777" w:rsidR="008655FD" w:rsidRPr="008655FD" w:rsidRDefault="008655FD" w:rsidP="008655FD">
      <w:pPr>
        <w:spacing w:after="0" w:line="240" w:lineRule="auto"/>
        <w:rPr>
          <w:rFonts w:ascii="Arial" w:eastAsia="Times New Roman" w:hAnsi="Arial" w:cs="Arial"/>
          <w:sz w:val="24"/>
          <w:szCs w:val="24"/>
        </w:rPr>
      </w:pPr>
    </w:p>
    <w:p w14:paraId="0F400FCA" w14:textId="77777777" w:rsidR="008655FD" w:rsidRPr="008655FD" w:rsidRDefault="008655FD" w:rsidP="008655FD">
      <w:pPr>
        <w:spacing w:after="0" w:line="240" w:lineRule="auto"/>
        <w:rPr>
          <w:rFonts w:ascii="Arial" w:eastAsia="Times New Roman" w:hAnsi="Arial" w:cs="Arial"/>
          <w:b/>
          <w:bCs/>
          <w:sz w:val="24"/>
          <w:szCs w:val="24"/>
        </w:rPr>
      </w:pPr>
      <w:r w:rsidRPr="008655FD">
        <w:rPr>
          <w:rFonts w:ascii="Arial" w:eastAsia="Times New Roman" w:hAnsi="Arial" w:cs="Arial"/>
          <w:b/>
          <w:bCs/>
          <w:sz w:val="24"/>
          <w:szCs w:val="24"/>
        </w:rPr>
        <w:t>10% Coordination and Oversight</w:t>
      </w:r>
    </w:p>
    <w:p w14:paraId="6406B9BA" w14:textId="711011D9" w:rsidR="008655FD" w:rsidRPr="008655FD" w:rsidRDefault="008655FD" w:rsidP="008655FD">
      <w:pPr>
        <w:pStyle w:val="ListParagraph"/>
        <w:numPr>
          <w:ilvl w:val="0"/>
          <w:numId w:val="48"/>
        </w:numPr>
        <w:spacing w:after="0" w:line="240" w:lineRule="auto"/>
        <w:rPr>
          <w:rFonts w:ascii="Arial" w:eastAsia="Times New Roman" w:hAnsi="Arial" w:cs="Arial"/>
          <w:sz w:val="24"/>
          <w:szCs w:val="24"/>
        </w:rPr>
      </w:pPr>
      <w:r w:rsidRPr="008655FD">
        <w:rPr>
          <w:rFonts w:ascii="Arial" w:eastAsia="Times New Roman" w:hAnsi="Arial" w:cs="Arial"/>
          <w:sz w:val="24"/>
          <w:szCs w:val="24"/>
        </w:rPr>
        <w:t xml:space="preserve">Meets with users to define geospatial requirements and operational problems. </w:t>
      </w:r>
    </w:p>
    <w:p w14:paraId="4F6B3116" w14:textId="5E46FA8C" w:rsidR="008655FD" w:rsidRPr="008655FD" w:rsidRDefault="008655FD" w:rsidP="008655FD">
      <w:pPr>
        <w:pStyle w:val="ListParagraph"/>
        <w:numPr>
          <w:ilvl w:val="0"/>
          <w:numId w:val="48"/>
        </w:numPr>
        <w:spacing w:after="0" w:line="240" w:lineRule="auto"/>
        <w:rPr>
          <w:rFonts w:ascii="Arial" w:eastAsia="Times New Roman" w:hAnsi="Arial" w:cs="Arial"/>
          <w:sz w:val="24"/>
          <w:szCs w:val="24"/>
        </w:rPr>
      </w:pPr>
      <w:r w:rsidRPr="008655FD">
        <w:rPr>
          <w:rFonts w:ascii="Arial" w:eastAsia="Times New Roman" w:hAnsi="Arial" w:cs="Arial"/>
          <w:sz w:val="24"/>
          <w:szCs w:val="24"/>
        </w:rPr>
        <w:t xml:space="preserve">Coordinates the collection of spatial information and oversees student workers' tasks and schedules. </w:t>
      </w:r>
    </w:p>
    <w:p w14:paraId="515C5562" w14:textId="49B56832" w:rsidR="00BD3FA1" w:rsidRPr="008655FD" w:rsidRDefault="008655FD" w:rsidP="008655FD">
      <w:pPr>
        <w:pStyle w:val="ListParagraph"/>
        <w:numPr>
          <w:ilvl w:val="0"/>
          <w:numId w:val="48"/>
        </w:numPr>
        <w:spacing w:after="0" w:line="240" w:lineRule="auto"/>
        <w:rPr>
          <w:rFonts w:ascii="Arial" w:eastAsia="Times New Roman" w:hAnsi="Arial" w:cs="Arial"/>
          <w:sz w:val="24"/>
          <w:szCs w:val="24"/>
        </w:rPr>
      </w:pPr>
      <w:r w:rsidRPr="008655FD">
        <w:rPr>
          <w:rFonts w:ascii="Arial" w:eastAsia="Times New Roman" w:hAnsi="Arial" w:cs="Arial"/>
          <w:sz w:val="24"/>
          <w:szCs w:val="24"/>
        </w:rPr>
        <w:t>Participates in GIS-related committees and supports other programs.</w:t>
      </w:r>
    </w:p>
    <w:p w14:paraId="58E94240" w14:textId="77777777" w:rsidR="005B651F" w:rsidRPr="008655FD" w:rsidRDefault="005B651F" w:rsidP="00BD3FA1">
      <w:pPr>
        <w:spacing w:after="0" w:line="240" w:lineRule="auto"/>
        <w:rPr>
          <w:rFonts w:ascii="Arial" w:eastAsia="Times New Roman" w:hAnsi="Arial" w:cs="Arial"/>
          <w:sz w:val="24"/>
          <w:szCs w:val="24"/>
        </w:rPr>
      </w:pPr>
    </w:p>
    <w:p w14:paraId="0FF1CE7E" w14:textId="766C3FDE" w:rsidR="005075D4" w:rsidRPr="008655FD" w:rsidRDefault="005075D4" w:rsidP="005075D4">
      <w:pPr>
        <w:spacing w:after="0" w:line="259" w:lineRule="auto"/>
        <w:rPr>
          <w:rFonts w:ascii="Arial" w:eastAsia="Arial" w:hAnsi="Arial" w:cs="Arial"/>
          <w:b/>
          <w:bCs/>
          <w:sz w:val="24"/>
          <w:szCs w:val="24"/>
        </w:rPr>
      </w:pPr>
      <w:r w:rsidRPr="008655FD">
        <w:rPr>
          <w:rFonts w:ascii="Arial" w:eastAsia="Arial" w:hAnsi="Arial" w:cs="Arial"/>
          <w:b/>
          <w:bCs/>
          <w:sz w:val="24"/>
          <w:szCs w:val="24"/>
        </w:rPr>
        <w:t>20% Duty Title (for the department's use)</w:t>
      </w:r>
    </w:p>
    <w:p w14:paraId="41E89E7B" w14:textId="654D9A6B" w:rsidR="005075D4" w:rsidRPr="008655FD" w:rsidRDefault="005075D4" w:rsidP="005075D4">
      <w:pPr>
        <w:pStyle w:val="ListParagraph"/>
        <w:numPr>
          <w:ilvl w:val="0"/>
          <w:numId w:val="3"/>
        </w:numPr>
        <w:spacing w:after="0" w:line="259" w:lineRule="auto"/>
        <w:rPr>
          <w:rFonts w:ascii="Arial" w:eastAsia="Arial" w:hAnsi="Arial" w:cs="Arial"/>
          <w:sz w:val="24"/>
          <w:szCs w:val="24"/>
        </w:rPr>
      </w:pPr>
      <w:r w:rsidRPr="008655FD">
        <w:rPr>
          <w:rFonts w:ascii="Arial" w:eastAsia="Arial" w:hAnsi="Arial" w:cs="Arial"/>
          <w:sz w:val="24"/>
          <w:szCs w:val="24"/>
        </w:rPr>
        <w:t>Remaining Percentage Can Be Determined by Department to Meet Business Needs or Can Be Incorporated into Percentages Above.</w:t>
      </w:r>
    </w:p>
    <w:p w14:paraId="6D29F753" w14:textId="77777777" w:rsidR="005075D4" w:rsidRPr="008655FD" w:rsidRDefault="005075D4" w:rsidP="005075D4">
      <w:pPr>
        <w:pStyle w:val="ListParagraph"/>
        <w:spacing w:after="0" w:line="259" w:lineRule="auto"/>
        <w:rPr>
          <w:rFonts w:ascii="Arial" w:eastAsia="Arial" w:hAnsi="Arial" w:cs="Arial"/>
          <w:sz w:val="24"/>
          <w:szCs w:val="24"/>
        </w:rPr>
      </w:pPr>
    </w:p>
    <w:p w14:paraId="1080B06D" w14:textId="1A3FA073" w:rsidR="4510CEF4" w:rsidRPr="008655FD" w:rsidRDefault="4510CEF4" w:rsidP="007A4729">
      <w:pPr>
        <w:spacing w:after="160" w:line="259" w:lineRule="auto"/>
        <w:rPr>
          <w:rFonts w:ascii="Arial" w:eastAsia="Arial" w:hAnsi="Arial" w:cs="Arial"/>
          <w:sz w:val="24"/>
          <w:szCs w:val="24"/>
        </w:rPr>
      </w:pPr>
      <w:r w:rsidRPr="008655FD">
        <w:rPr>
          <w:rFonts w:ascii="Arial" w:eastAsia="Arial" w:hAnsi="Arial" w:cs="Arial"/>
          <w:b/>
          <w:bCs/>
          <w:sz w:val="24"/>
          <w:szCs w:val="24"/>
        </w:rPr>
        <w:t xml:space="preserve">Required Education and Experience: </w:t>
      </w:r>
    </w:p>
    <w:p w14:paraId="639AA7A2" w14:textId="77777777" w:rsidR="00B7387F" w:rsidRPr="008655FD" w:rsidRDefault="00B7387F" w:rsidP="00B7387F">
      <w:pPr>
        <w:pStyle w:val="ListParagraph"/>
        <w:numPr>
          <w:ilvl w:val="0"/>
          <w:numId w:val="47"/>
        </w:numPr>
        <w:spacing w:after="0" w:line="240" w:lineRule="auto"/>
        <w:rPr>
          <w:rFonts w:ascii="Arial" w:hAnsi="Arial" w:cs="Arial"/>
          <w:sz w:val="24"/>
          <w:szCs w:val="24"/>
          <w:shd w:val="clear" w:color="auto" w:fill="FFFFFF"/>
        </w:rPr>
      </w:pPr>
      <w:r w:rsidRPr="008655FD">
        <w:rPr>
          <w:rFonts w:ascii="Arial" w:hAnsi="Arial" w:cs="Arial"/>
          <w:sz w:val="24"/>
          <w:szCs w:val="24"/>
          <w:shd w:val="clear" w:color="auto" w:fill="FFFFFF"/>
        </w:rPr>
        <w:lastRenderedPageBreak/>
        <w:t>Bachelor’s degree in related field, Forestry, Spatial Sciences, Math, Statistics, or equivalent combination of education and experience.</w:t>
      </w:r>
    </w:p>
    <w:p w14:paraId="4CAC967F" w14:textId="4E09A8B9" w:rsidR="00CA4ADC" w:rsidRPr="008655FD" w:rsidRDefault="00B7387F" w:rsidP="00B7387F">
      <w:pPr>
        <w:pStyle w:val="ListParagraph"/>
        <w:numPr>
          <w:ilvl w:val="0"/>
          <w:numId w:val="47"/>
        </w:numPr>
        <w:spacing w:after="0" w:line="240" w:lineRule="auto"/>
        <w:rPr>
          <w:rFonts w:ascii="Arial" w:hAnsi="Arial" w:cs="Arial"/>
          <w:sz w:val="24"/>
          <w:szCs w:val="24"/>
          <w:shd w:val="clear" w:color="auto" w:fill="FFFFFF"/>
        </w:rPr>
      </w:pPr>
      <w:r w:rsidRPr="008655FD">
        <w:rPr>
          <w:rFonts w:ascii="Arial" w:hAnsi="Arial" w:cs="Arial"/>
          <w:sz w:val="24"/>
          <w:szCs w:val="24"/>
          <w:shd w:val="clear" w:color="auto" w:fill="FFFFFF"/>
        </w:rPr>
        <w:t>Two years of related experience.</w:t>
      </w:r>
    </w:p>
    <w:p w14:paraId="3C492C60" w14:textId="77777777" w:rsidR="005B651F" w:rsidRPr="008655FD" w:rsidRDefault="005B651F" w:rsidP="00CA4ADC">
      <w:pPr>
        <w:pStyle w:val="ListParagraph"/>
        <w:spacing w:after="0" w:line="240" w:lineRule="auto"/>
        <w:rPr>
          <w:rFonts w:ascii="Arial" w:hAnsi="Arial" w:cs="Arial"/>
          <w:sz w:val="24"/>
          <w:szCs w:val="24"/>
        </w:rPr>
      </w:pPr>
    </w:p>
    <w:p w14:paraId="3DFA36C8" w14:textId="1BA4CE78" w:rsidR="4510CEF4" w:rsidRPr="008655FD" w:rsidRDefault="4510CEF4" w:rsidP="00E7647A">
      <w:pPr>
        <w:spacing w:after="160" w:line="259" w:lineRule="auto"/>
        <w:rPr>
          <w:rFonts w:ascii="Arial" w:eastAsia="Arial" w:hAnsi="Arial" w:cs="Arial"/>
          <w:b/>
          <w:bCs/>
          <w:sz w:val="24"/>
          <w:szCs w:val="24"/>
        </w:rPr>
      </w:pPr>
      <w:r w:rsidRPr="008655FD">
        <w:rPr>
          <w:rFonts w:ascii="Arial" w:eastAsia="Arial" w:hAnsi="Arial" w:cs="Arial"/>
          <w:b/>
          <w:bCs/>
          <w:sz w:val="24"/>
          <w:szCs w:val="24"/>
        </w:rPr>
        <w:t xml:space="preserve">Required Licenses and Certifications: </w:t>
      </w:r>
    </w:p>
    <w:p w14:paraId="23EECFC0" w14:textId="6E1F5997" w:rsidR="00C40087" w:rsidRPr="008655FD" w:rsidRDefault="005B24D5" w:rsidP="005075D4">
      <w:pPr>
        <w:pStyle w:val="NoSpacing"/>
        <w:numPr>
          <w:ilvl w:val="0"/>
          <w:numId w:val="2"/>
        </w:numPr>
        <w:rPr>
          <w:rFonts w:ascii="Arial" w:eastAsia="Arial" w:hAnsi="Arial" w:cs="Arial"/>
          <w:sz w:val="24"/>
          <w:szCs w:val="24"/>
        </w:rPr>
      </w:pPr>
      <w:r w:rsidRPr="008655FD">
        <w:rPr>
          <w:rFonts w:ascii="Arial" w:eastAsia="Arial" w:hAnsi="Arial" w:cs="Arial"/>
          <w:sz w:val="24"/>
          <w:szCs w:val="24"/>
        </w:rPr>
        <w:t>None.</w:t>
      </w:r>
    </w:p>
    <w:p w14:paraId="60E0446C" w14:textId="77777777" w:rsidR="005075D4" w:rsidRPr="008655FD" w:rsidRDefault="005075D4" w:rsidP="005075D4">
      <w:pPr>
        <w:pStyle w:val="NoSpacing"/>
        <w:ind w:left="720"/>
        <w:rPr>
          <w:rFonts w:ascii="Arial" w:eastAsia="Arial" w:hAnsi="Arial" w:cs="Arial"/>
          <w:sz w:val="24"/>
          <w:szCs w:val="24"/>
        </w:rPr>
      </w:pPr>
    </w:p>
    <w:p w14:paraId="34F931BE" w14:textId="16ADD13B" w:rsidR="4510CEF4" w:rsidRPr="008655FD" w:rsidRDefault="4510CEF4" w:rsidP="005075D4">
      <w:pPr>
        <w:spacing w:after="160" w:line="259" w:lineRule="auto"/>
        <w:rPr>
          <w:rFonts w:ascii="Arial" w:eastAsia="Arial" w:hAnsi="Arial" w:cs="Arial"/>
          <w:sz w:val="24"/>
          <w:szCs w:val="24"/>
        </w:rPr>
      </w:pPr>
      <w:r w:rsidRPr="008655FD">
        <w:rPr>
          <w:rFonts w:ascii="Arial" w:eastAsia="Arial" w:hAnsi="Arial" w:cs="Arial"/>
          <w:b/>
          <w:bCs/>
          <w:sz w:val="24"/>
          <w:szCs w:val="24"/>
        </w:rPr>
        <w:t>Required Knowledge, Skills, and Abilities:</w:t>
      </w:r>
    </w:p>
    <w:p w14:paraId="18DAF432" w14:textId="7195ABDF" w:rsidR="008B41F9" w:rsidRDefault="008B41F9" w:rsidP="008B41F9">
      <w:pPr>
        <w:pStyle w:val="ListParagraph"/>
        <w:numPr>
          <w:ilvl w:val="0"/>
          <w:numId w:val="24"/>
        </w:numPr>
        <w:spacing w:after="160" w:line="259" w:lineRule="auto"/>
        <w:rPr>
          <w:rFonts w:ascii="Arial" w:eastAsia="Arial" w:hAnsi="Arial" w:cs="Arial"/>
          <w:sz w:val="24"/>
          <w:szCs w:val="24"/>
        </w:rPr>
      </w:pPr>
      <w:r w:rsidRPr="008655FD">
        <w:rPr>
          <w:rFonts w:ascii="Arial" w:eastAsia="Arial" w:hAnsi="Arial" w:cs="Arial"/>
          <w:sz w:val="24"/>
          <w:szCs w:val="24"/>
        </w:rPr>
        <w:t xml:space="preserve">Ability to multitask and work cooperatively with others. </w:t>
      </w:r>
    </w:p>
    <w:p w14:paraId="399782CF" w14:textId="77777777" w:rsidR="003E0C63" w:rsidRPr="003E0C63" w:rsidRDefault="003E0C63" w:rsidP="008B41F9">
      <w:pPr>
        <w:pStyle w:val="ListParagraph"/>
        <w:numPr>
          <w:ilvl w:val="0"/>
          <w:numId w:val="24"/>
        </w:numPr>
        <w:spacing w:after="160" w:line="259" w:lineRule="auto"/>
        <w:rPr>
          <w:rFonts w:ascii="Arial" w:eastAsia="Arial" w:hAnsi="Arial" w:cs="Arial"/>
          <w:sz w:val="24"/>
          <w:szCs w:val="24"/>
        </w:rPr>
      </w:pPr>
      <w:r w:rsidRPr="003E0C63">
        <w:rPr>
          <w:rFonts w:ascii="Arial" w:hAnsi="Arial" w:cs="Arial"/>
          <w:sz w:val="24"/>
          <w:szCs w:val="24"/>
          <w:shd w:val="clear" w:color="auto" w:fill="FFFFFF"/>
        </w:rPr>
        <w:t xml:space="preserve">Knowledge of word processing, spreadsheet, and database applications. </w:t>
      </w:r>
    </w:p>
    <w:p w14:paraId="15EF8978" w14:textId="28896294" w:rsidR="003E0C63" w:rsidRPr="003E0C63" w:rsidRDefault="003E0C63" w:rsidP="008B41F9">
      <w:pPr>
        <w:pStyle w:val="ListParagraph"/>
        <w:numPr>
          <w:ilvl w:val="0"/>
          <w:numId w:val="24"/>
        </w:numPr>
        <w:spacing w:after="160" w:line="259" w:lineRule="auto"/>
        <w:rPr>
          <w:rFonts w:ascii="Arial" w:eastAsia="Arial" w:hAnsi="Arial" w:cs="Arial"/>
          <w:sz w:val="24"/>
          <w:szCs w:val="24"/>
        </w:rPr>
      </w:pPr>
      <w:r w:rsidRPr="003E0C63">
        <w:rPr>
          <w:rFonts w:ascii="Arial" w:hAnsi="Arial" w:cs="Arial"/>
          <w:sz w:val="24"/>
          <w:szCs w:val="24"/>
          <w:shd w:val="clear" w:color="auto" w:fill="FFFFFF"/>
        </w:rPr>
        <w:t>Knowledge of concepts and processes of geospatial analysis and relevant geospatial software.</w:t>
      </w:r>
    </w:p>
    <w:p w14:paraId="465D9043" w14:textId="77777777" w:rsidR="002B1B99" w:rsidRPr="008655FD" w:rsidRDefault="4510CEF4" w:rsidP="002B1B99">
      <w:pPr>
        <w:spacing w:after="160" w:line="259" w:lineRule="auto"/>
        <w:rPr>
          <w:rFonts w:ascii="Arial" w:eastAsia="Arial" w:hAnsi="Arial" w:cs="Arial"/>
          <w:sz w:val="24"/>
          <w:szCs w:val="24"/>
        </w:rPr>
      </w:pPr>
      <w:r w:rsidRPr="008655FD">
        <w:rPr>
          <w:rFonts w:ascii="Arial" w:eastAsia="Arial" w:hAnsi="Arial" w:cs="Arial"/>
          <w:b/>
          <w:bCs/>
          <w:sz w:val="24"/>
          <w:szCs w:val="24"/>
        </w:rPr>
        <w:t xml:space="preserve">Machines and Equipment: </w:t>
      </w:r>
    </w:p>
    <w:p w14:paraId="22C04081" w14:textId="2ED3A3E1" w:rsidR="4510CEF4" w:rsidRPr="008655FD" w:rsidRDefault="00462987" w:rsidP="5745B4B6">
      <w:pPr>
        <w:pStyle w:val="ListParagraph"/>
        <w:numPr>
          <w:ilvl w:val="0"/>
          <w:numId w:val="8"/>
        </w:numPr>
        <w:spacing w:after="0" w:line="240" w:lineRule="auto"/>
        <w:rPr>
          <w:rFonts w:ascii="Arial" w:eastAsia="Arial" w:hAnsi="Arial" w:cs="Arial"/>
          <w:sz w:val="24"/>
          <w:szCs w:val="24"/>
        </w:rPr>
      </w:pPr>
      <w:r w:rsidRPr="008655FD">
        <w:rPr>
          <w:rFonts w:ascii="Arial" w:eastAsia="Arial" w:hAnsi="Arial" w:cs="Arial"/>
          <w:sz w:val="24"/>
          <w:szCs w:val="24"/>
        </w:rPr>
        <w:t>Computer</w:t>
      </w:r>
    </w:p>
    <w:p w14:paraId="59B2F12B" w14:textId="0842BAB8" w:rsidR="005075D4" w:rsidRPr="008655FD" w:rsidRDefault="00462987" w:rsidP="5745B4B6">
      <w:pPr>
        <w:pStyle w:val="ListParagraph"/>
        <w:numPr>
          <w:ilvl w:val="0"/>
          <w:numId w:val="8"/>
        </w:numPr>
        <w:spacing w:after="0" w:line="240" w:lineRule="auto"/>
        <w:rPr>
          <w:rFonts w:ascii="Arial" w:eastAsia="Arial" w:hAnsi="Arial" w:cs="Arial"/>
          <w:sz w:val="24"/>
          <w:szCs w:val="24"/>
        </w:rPr>
      </w:pPr>
      <w:r w:rsidRPr="008655FD">
        <w:rPr>
          <w:rFonts w:ascii="Arial" w:eastAsia="Arial" w:hAnsi="Arial" w:cs="Arial"/>
          <w:sz w:val="24"/>
          <w:szCs w:val="24"/>
        </w:rPr>
        <w:t>Telephone</w:t>
      </w:r>
    </w:p>
    <w:p w14:paraId="3BFBE9B8" w14:textId="77777777" w:rsidR="00391572" w:rsidRPr="008655FD" w:rsidRDefault="00391572" w:rsidP="005075D4">
      <w:pPr>
        <w:spacing w:after="0" w:line="240" w:lineRule="auto"/>
        <w:rPr>
          <w:rFonts w:ascii="Arial" w:eastAsia="Arial" w:hAnsi="Arial" w:cs="Arial"/>
          <w:sz w:val="24"/>
          <w:szCs w:val="24"/>
        </w:rPr>
      </w:pPr>
    </w:p>
    <w:p w14:paraId="03ABEDDD" w14:textId="721C3B5A" w:rsidR="000C503B" w:rsidRPr="008655FD" w:rsidRDefault="4510CEF4" w:rsidP="005075D4">
      <w:pPr>
        <w:spacing w:after="0" w:line="240" w:lineRule="auto"/>
        <w:rPr>
          <w:rFonts w:ascii="Arial" w:eastAsia="Arial" w:hAnsi="Arial" w:cs="Arial"/>
          <w:b/>
          <w:bCs/>
          <w:sz w:val="24"/>
          <w:szCs w:val="24"/>
        </w:rPr>
      </w:pPr>
      <w:r w:rsidRPr="008655FD">
        <w:rPr>
          <w:rFonts w:ascii="Arial" w:eastAsia="Arial" w:hAnsi="Arial" w:cs="Arial"/>
          <w:b/>
          <w:bCs/>
          <w:sz w:val="24"/>
          <w:szCs w:val="24"/>
        </w:rPr>
        <w:t xml:space="preserve">Physical Requirements: </w:t>
      </w:r>
    </w:p>
    <w:p w14:paraId="401DF257" w14:textId="05E482A5" w:rsidR="00F062DD" w:rsidRPr="008655FD" w:rsidRDefault="00F062DD" w:rsidP="00F062DD">
      <w:pPr>
        <w:pStyle w:val="ListParagraph"/>
        <w:numPr>
          <w:ilvl w:val="0"/>
          <w:numId w:val="24"/>
        </w:numPr>
        <w:spacing w:after="0" w:line="240" w:lineRule="auto"/>
        <w:rPr>
          <w:rFonts w:ascii="Arial" w:eastAsia="Arial" w:hAnsi="Arial" w:cs="Arial"/>
          <w:sz w:val="24"/>
          <w:szCs w:val="24"/>
        </w:rPr>
      </w:pPr>
      <w:r w:rsidRPr="008655FD">
        <w:rPr>
          <w:rFonts w:ascii="Arial" w:eastAsia="Arial" w:hAnsi="Arial" w:cs="Arial"/>
          <w:sz w:val="24"/>
          <w:szCs w:val="24"/>
        </w:rPr>
        <w:t>Ability to lift and move heavy objects.</w:t>
      </w:r>
    </w:p>
    <w:p w14:paraId="01476AC3" w14:textId="72C48E5F" w:rsidR="00F062DD" w:rsidRPr="008655FD" w:rsidRDefault="00F062DD" w:rsidP="00F062DD">
      <w:pPr>
        <w:pStyle w:val="ListParagraph"/>
        <w:numPr>
          <w:ilvl w:val="0"/>
          <w:numId w:val="24"/>
        </w:numPr>
        <w:spacing w:after="0" w:line="240" w:lineRule="auto"/>
        <w:rPr>
          <w:rFonts w:ascii="Arial" w:eastAsia="Arial" w:hAnsi="Arial" w:cs="Arial"/>
          <w:sz w:val="24"/>
          <w:szCs w:val="24"/>
        </w:rPr>
      </w:pPr>
      <w:r w:rsidRPr="008655FD">
        <w:rPr>
          <w:rFonts w:ascii="Arial" w:eastAsia="Arial" w:hAnsi="Arial" w:cs="Arial"/>
          <w:sz w:val="24"/>
          <w:szCs w:val="24"/>
        </w:rPr>
        <w:t>Ability to climb stairs and ladders.</w:t>
      </w:r>
    </w:p>
    <w:p w14:paraId="27510704" w14:textId="77777777" w:rsidR="005075D4" w:rsidRPr="008655FD" w:rsidRDefault="005075D4" w:rsidP="005075D4">
      <w:pPr>
        <w:pStyle w:val="paragraph"/>
        <w:spacing w:before="0" w:beforeAutospacing="0" w:after="0" w:afterAutospacing="0"/>
        <w:ind w:left="720"/>
        <w:textAlignment w:val="baseline"/>
        <w:rPr>
          <w:rFonts w:ascii="Arial" w:hAnsi="Arial" w:cs="Arial"/>
        </w:rPr>
      </w:pPr>
    </w:p>
    <w:p w14:paraId="185708A0" w14:textId="77777777" w:rsidR="005A4029" w:rsidRPr="008655FD" w:rsidRDefault="4510CEF4" w:rsidP="005A4029">
      <w:pPr>
        <w:spacing w:after="160" w:line="259" w:lineRule="auto"/>
        <w:rPr>
          <w:rFonts w:ascii="Arial" w:eastAsia="Arial" w:hAnsi="Arial" w:cs="Arial"/>
          <w:sz w:val="24"/>
          <w:szCs w:val="24"/>
        </w:rPr>
      </w:pPr>
      <w:r w:rsidRPr="008655FD">
        <w:rPr>
          <w:rFonts w:ascii="Arial" w:eastAsia="Arial" w:hAnsi="Arial" w:cs="Arial"/>
          <w:b/>
          <w:bCs/>
          <w:sz w:val="24"/>
          <w:szCs w:val="24"/>
        </w:rPr>
        <w:t>Other Requirements and Factors:</w:t>
      </w:r>
    </w:p>
    <w:p w14:paraId="0352D693" w14:textId="352CF245" w:rsidR="4510CEF4" w:rsidRPr="008655FD" w:rsidRDefault="4510CEF4" w:rsidP="005A4029">
      <w:pPr>
        <w:pStyle w:val="ListParagraph"/>
        <w:numPr>
          <w:ilvl w:val="0"/>
          <w:numId w:val="27"/>
        </w:numPr>
        <w:spacing w:after="160" w:line="259" w:lineRule="auto"/>
        <w:rPr>
          <w:rFonts w:ascii="Arial" w:eastAsia="Arial" w:hAnsi="Arial" w:cs="Arial"/>
          <w:sz w:val="24"/>
          <w:szCs w:val="24"/>
        </w:rPr>
      </w:pPr>
      <w:r w:rsidRPr="008655FD">
        <w:rPr>
          <w:rFonts w:ascii="Arial" w:eastAsia="Arial" w:hAnsi="Arial" w:cs="Arial"/>
          <w:sz w:val="24"/>
          <w:szCs w:val="24"/>
        </w:rPr>
        <w:t>This position is security sensitive.</w:t>
      </w:r>
    </w:p>
    <w:p w14:paraId="5E5FD18E" w14:textId="2C20CB61" w:rsidR="4510CEF4" w:rsidRPr="008655FD" w:rsidRDefault="4510CEF4" w:rsidP="5745B4B6">
      <w:pPr>
        <w:pStyle w:val="ListParagraph"/>
        <w:numPr>
          <w:ilvl w:val="0"/>
          <w:numId w:val="6"/>
        </w:numPr>
        <w:spacing w:after="0" w:line="240" w:lineRule="auto"/>
        <w:rPr>
          <w:rFonts w:ascii="Arial" w:eastAsia="Arial" w:hAnsi="Arial" w:cs="Arial"/>
          <w:sz w:val="24"/>
          <w:szCs w:val="24"/>
        </w:rPr>
      </w:pPr>
      <w:r w:rsidRPr="008655FD">
        <w:rPr>
          <w:rFonts w:ascii="Arial" w:eastAsia="Arial" w:hAnsi="Arial" w:cs="Arial"/>
          <w:sz w:val="24"/>
          <w:szCs w:val="24"/>
        </w:rPr>
        <w:t xml:space="preserve">This position requires compliance with state and federal laws/codes and Texas A&amp;M University System/TAMU regulations and procedures. </w:t>
      </w:r>
    </w:p>
    <w:p w14:paraId="67FF8BAC" w14:textId="7E9260E5" w:rsidR="4510CEF4" w:rsidRPr="008655FD" w:rsidRDefault="4510CEF4" w:rsidP="5745B4B6">
      <w:pPr>
        <w:pStyle w:val="ListParagraph"/>
        <w:numPr>
          <w:ilvl w:val="0"/>
          <w:numId w:val="6"/>
        </w:numPr>
        <w:spacing w:after="0" w:line="240" w:lineRule="auto"/>
        <w:rPr>
          <w:rFonts w:ascii="Arial" w:eastAsia="Arial" w:hAnsi="Arial" w:cs="Arial"/>
          <w:sz w:val="24"/>
          <w:szCs w:val="24"/>
        </w:rPr>
      </w:pPr>
      <w:r w:rsidRPr="008655FD">
        <w:rPr>
          <w:rFonts w:ascii="Arial" w:eastAsia="Arial" w:hAnsi="Arial" w:cs="Arial"/>
          <w:sz w:val="24"/>
          <w:szCs w:val="24"/>
        </w:rPr>
        <w:t xml:space="preserve">Works to cover shifts, or take emergency call, on evenings, weekends, and holidays as required. </w:t>
      </w:r>
    </w:p>
    <w:p w14:paraId="7BBB7E4E" w14:textId="77777777" w:rsidR="0024245A" w:rsidRPr="008655FD" w:rsidRDefault="0024245A" w:rsidP="170C4589">
      <w:pPr>
        <w:spacing w:after="0" w:line="240" w:lineRule="auto"/>
        <w:rPr>
          <w:rStyle w:val="eop"/>
          <w:rFonts w:ascii="Arial" w:hAnsi="Arial" w:cs="Arial"/>
          <w:sz w:val="24"/>
          <w:szCs w:val="24"/>
        </w:rPr>
      </w:pPr>
    </w:p>
    <w:p w14:paraId="5678EF56" w14:textId="5138665A" w:rsidR="3B2E75D1" w:rsidRPr="008655FD" w:rsidRDefault="3B2E75D1" w:rsidP="170C4589">
      <w:pPr>
        <w:spacing w:after="0" w:line="240" w:lineRule="auto"/>
        <w:rPr>
          <w:rFonts w:ascii="Arial" w:eastAsia="Times New Roman" w:hAnsi="Arial" w:cs="Arial"/>
          <w:sz w:val="24"/>
          <w:szCs w:val="24"/>
        </w:rPr>
      </w:pPr>
      <w:r w:rsidRPr="008655FD">
        <w:rPr>
          <w:rFonts w:ascii="Arial" w:eastAsia="Times New Roman" w:hAnsi="Arial" w:cs="Arial"/>
          <w:b/>
          <w:bCs/>
          <w:sz w:val="24"/>
          <w:szCs w:val="24"/>
        </w:rPr>
        <w:t xml:space="preserve">Is this </w:t>
      </w:r>
      <w:r w:rsidR="000C2DA6" w:rsidRPr="008655FD">
        <w:rPr>
          <w:rFonts w:ascii="Arial" w:eastAsia="Times New Roman" w:hAnsi="Arial" w:cs="Arial"/>
          <w:b/>
          <w:bCs/>
          <w:sz w:val="24"/>
          <w:szCs w:val="24"/>
        </w:rPr>
        <w:t>role</w:t>
      </w:r>
      <w:r w:rsidRPr="008655FD">
        <w:rPr>
          <w:rFonts w:ascii="Arial" w:eastAsia="Times New Roman" w:hAnsi="Arial" w:cs="Arial"/>
          <w:b/>
          <w:bCs/>
          <w:sz w:val="24"/>
          <w:szCs w:val="24"/>
        </w:rPr>
        <w:t xml:space="preserve"> ORP Eligible? If so, it needs to meet the criteria on the </w:t>
      </w:r>
      <w:hyperlink r:id="rId12">
        <w:r w:rsidRPr="008655FD">
          <w:rPr>
            <w:rStyle w:val="Hyperlink"/>
            <w:rFonts w:ascii="Arial" w:eastAsia="Times New Roman" w:hAnsi="Arial" w:cs="Arial"/>
            <w:b/>
            <w:bCs/>
            <w:color w:val="auto"/>
            <w:sz w:val="24"/>
            <w:szCs w:val="24"/>
          </w:rPr>
          <w:t>Rules and Regulations of the Texas Higher Education Coordinating Board</w:t>
        </w:r>
      </w:hyperlink>
      <w:r w:rsidRPr="008655FD">
        <w:rPr>
          <w:rFonts w:ascii="Arial" w:eastAsia="Times New Roman" w:hAnsi="Arial" w:cs="Arial"/>
          <w:b/>
          <w:bCs/>
          <w:sz w:val="24"/>
          <w:szCs w:val="24"/>
        </w:rPr>
        <w:t xml:space="preserve">. </w:t>
      </w:r>
    </w:p>
    <w:p w14:paraId="165AE153" w14:textId="05A674AA" w:rsidR="00EC59AF" w:rsidRPr="008655FD" w:rsidRDefault="00773AE7"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8655FD">
            <w:rPr>
              <w:rFonts w:ascii="Segoe UI Symbol" w:eastAsia="MS Gothic" w:hAnsi="Segoe UI Symbol" w:cs="Segoe UI Symbol"/>
              <w:b/>
              <w:bCs/>
              <w:sz w:val="24"/>
              <w:szCs w:val="24"/>
            </w:rPr>
            <w:t>☐</w:t>
          </w:r>
        </w:sdtContent>
      </w:sdt>
      <w:r w:rsidR="2BE3CB89" w:rsidRPr="008655FD">
        <w:rPr>
          <w:rFonts w:ascii="Arial" w:eastAsia="Times New Roman" w:hAnsi="Arial" w:cs="Arial"/>
          <w:b/>
          <w:bCs/>
          <w:sz w:val="24"/>
          <w:szCs w:val="24"/>
        </w:rPr>
        <w:t xml:space="preserve"> </w:t>
      </w:r>
      <w:r w:rsidR="00EC59AF" w:rsidRPr="008655FD">
        <w:rPr>
          <w:rFonts w:ascii="Arial" w:eastAsia="Times New Roman" w:hAnsi="Arial" w:cs="Arial"/>
          <w:b/>
          <w:bCs/>
          <w:sz w:val="24"/>
          <w:szCs w:val="24"/>
        </w:rPr>
        <w:t>Yes</w:t>
      </w:r>
    </w:p>
    <w:p w14:paraId="3782DD1B" w14:textId="21AF2C96" w:rsidR="00BD3FA1" w:rsidRPr="008655FD" w:rsidRDefault="00773AE7"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DF269E" w:rsidRPr="008655FD">
            <w:rPr>
              <w:rFonts w:ascii="Segoe UI Symbol" w:eastAsia="MS Gothic" w:hAnsi="Segoe UI Symbol" w:cs="Segoe UI Symbol"/>
              <w:b/>
              <w:sz w:val="24"/>
              <w:szCs w:val="24"/>
            </w:rPr>
            <w:t>☒</w:t>
          </w:r>
        </w:sdtContent>
      </w:sdt>
      <w:r w:rsidR="00EC59AF" w:rsidRPr="008655FD">
        <w:rPr>
          <w:rFonts w:ascii="Arial" w:eastAsia="Times New Roman" w:hAnsi="Arial" w:cs="Arial"/>
          <w:b/>
          <w:sz w:val="24"/>
          <w:szCs w:val="24"/>
        </w:rPr>
        <w:t xml:space="preserve"> No</w:t>
      </w:r>
    </w:p>
    <w:p w14:paraId="5460453E" w14:textId="77777777" w:rsidR="008655FD" w:rsidRDefault="008655FD" w:rsidP="007629A2">
      <w:pPr>
        <w:spacing w:after="0" w:line="240" w:lineRule="auto"/>
        <w:rPr>
          <w:rFonts w:ascii="Arial" w:eastAsia="Times New Roman" w:hAnsi="Arial" w:cs="Arial"/>
          <w:b/>
          <w:sz w:val="24"/>
          <w:szCs w:val="24"/>
        </w:rPr>
      </w:pPr>
    </w:p>
    <w:p w14:paraId="751FBC9D" w14:textId="27D2930E" w:rsidR="00EA447A" w:rsidRPr="008655FD" w:rsidRDefault="00EC59AF" w:rsidP="007629A2">
      <w:pPr>
        <w:spacing w:after="0" w:line="240" w:lineRule="auto"/>
        <w:rPr>
          <w:rFonts w:ascii="Arial" w:eastAsia="Times New Roman" w:hAnsi="Arial" w:cs="Arial"/>
          <w:b/>
          <w:sz w:val="24"/>
          <w:szCs w:val="24"/>
        </w:rPr>
      </w:pPr>
      <w:r w:rsidRPr="008655FD">
        <w:rPr>
          <w:rFonts w:ascii="Arial" w:eastAsia="Times New Roman" w:hAnsi="Arial" w:cs="Arial"/>
          <w:b/>
          <w:sz w:val="24"/>
          <w:szCs w:val="24"/>
        </w:rPr>
        <w:t>Does this classification have the a</w:t>
      </w:r>
      <w:r w:rsidR="00EA447A" w:rsidRPr="008655FD">
        <w:rPr>
          <w:rFonts w:ascii="Arial" w:eastAsia="Times New Roman" w:hAnsi="Arial" w:cs="Arial"/>
          <w:b/>
          <w:sz w:val="24"/>
          <w:szCs w:val="24"/>
        </w:rPr>
        <w:t xml:space="preserve">bility to work from an </w:t>
      </w:r>
      <w:r w:rsidRPr="008655FD">
        <w:rPr>
          <w:rFonts w:ascii="Arial" w:eastAsia="Times New Roman" w:hAnsi="Arial" w:cs="Arial"/>
          <w:b/>
          <w:sz w:val="24"/>
          <w:szCs w:val="24"/>
        </w:rPr>
        <w:t>alternative work location?</w:t>
      </w:r>
    </w:p>
    <w:p w14:paraId="1C3E5CFC" w14:textId="6131304C" w:rsidR="00EA447A" w:rsidRPr="008655FD" w:rsidRDefault="00773AE7"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8655FD">
            <w:rPr>
              <w:rFonts w:ascii="Segoe UI Symbol" w:eastAsia="MS Gothic" w:hAnsi="Segoe UI Symbol" w:cs="Segoe UI Symbol"/>
              <w:b/>
              <w:sz w:val="24"/>
              <w:szCs w:val="24"/>
            </w:rPr>
            <w:t>☐</w:t>
          </w:r>
        </w:sdtContent>
      </w:sdt>
      <w:r w:rsidR="00EA447A" w:rsidRPr="008655FD">
        <w:rPr>
          <w:rFonts w:ascii="Arial" w:eastAsia="Times New Roman" w:hAnsi="Arial" w:cs="Arial"/>
          <w:b/>
          <w:sz w:val="24"/>
          <w:szCs w:val="24"/>
        </w:rPr>
        <w:t xml:space="preserve"> Yes</w:t>
      </w:r>
    </w:p>
    <w:p w14:paraId="7E8C3D24" w14:textId="79D2C2FE" w:rsidR="00EA447A" w:rsidRPr="008655FD" w:rsidRDefault="00773AE7"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DF269E" w:rsidRPr="008655FD">
            <w:rPr>
              <w:rFonts w:ascii="Segoe UI Symbol" w:eastAsia="MS Gothic" w:hAnsi="Segoe UI Symbol" w:cs="Segoe UI Symbol"/>
              <w:b/>
              <w:sz w:val="24"/>
              <w:szCs w:val="24"/>
            </w:rPr>
            <w:t>☒</w:t>
          </w:r>
        </w:sdtContent>
      </w:sdt>
      <w:r w:rsidR="00EA447A" w:rsidRPr="008655FD">
        <w:rPr>
          <w:rFonts w:ascii="Arial" w:eastAsia="Times New Roman" w:hAnsi="Arial" w:cs="Arial"/>
          <w:b/>
          <w:sz w:val="24"/>
          <w:szCs w:val="24"/>
        </w:rPr>
        <w:t xml:space="preserve"> No</w:t>
      </w:r>
    </w:p>
    <w:p w14:paraId="29FA02E6" w14:textId="6B299364" w:rsidR="008C2324" w:rsidRPr="008655FD"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8655FD" w:rsidRDefault="320636C5" w:rsidP="320636C5">
      <w:pPr>
        <w:spacing w:after="0" w:line="240" w:lineRule="auto"/>
        <w:rPr>
          <w:rFonts w:ascii="Arial" w:eastAsia="Times New Roman" w:hAnsi="Arial" w:cs="Arial"/>
          <w:b/>
          <w:bCs/>
          <w:sz w:val="24"/>
          <w:szCs w:val="24"/>
        </w:rPr>
      </w:pPr>
    </w:p>
    <w:p w14:paraId="7E088ADB" w14:textId="77777777" w:rsidR="00EC59AF" w:rsidRPr="008655FD" w:rsidRDefault="00EC59AF" w:rsidP="00EA447A">
      <w:pPr>
        <w:shd w:val="clear" w:color="auto" w:fill="FFFFFF"/>
        <w:spacing w:after="0" w:line="240" w:lineRule="auto"/>
        <w:rPr>
          <w:rFonts w:ascii="Arial" w:eastAsia="Times New Roman" w:hAnsi="Arial" w:cs="Arial"/>
          <w:b/>
          <w:sz w:val="24"/>
          <w:szCs w:val="24"/>
        </w:rPr>
      </w:pPr>
    </w:p>
    <w:sectPr w:rsidR="00EC59AF" w:rsidRPr="008655FD"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D4043B5" w:rsidR="0084237C" w:rsidRPr="001B1329" w:rsidRDefault="0084237C" w:rsidP="003E1D7E">
    <w:pPr>
      <w:pStyle w:val="Heading1"/>
      <w:tabs>
        <w:tab w:val="left" w:pos="3144"/>
      </w:tabs>
      <w:jc w:val="left"/>
      <w:rPr>
        <w:rFonts w:ascii="Arial" w:hAnsi="Arial" w:cs="Arial"/>
        <w:b w:val="0"/>
        <w:sz w:val="16"/>
        <w:szCs w:val="16"/>
      </w:rPr>
    </w:pPr>
  </w:p>
  <w:p w14:paraId="452820F0" w14:textId="4C0A57FA"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5B651F">
      <w:rPr>
        <w:rFonts w:ascii="Arial" w:hAnsi="Arial" w:cs="Arial"/>
        <w:b w:val="0"/>
        <w:sz w:val="16"/>
        <w:szCs w:val="16"/>
      </w:rPr>
      <w:t xml:space="preserve"> Geospatial Analyst I</w:t>
    </w:r>
    <w:r>
      <w:rPr>
        <w:rFonts w:ascii="Arial" w:hAnsi="Arial" w:cs="Arial"/>
        <w:b w:val="0"/>
        <w:sz w:val="16"/>
        <w:szCs w:val="16"/>
      </w:rPr>
      <w:t xml:space="preserve"> </w:t>
    </w:r>
    <w:r w:rsidR="003E1D7E">
      <w:rPr>
        <w:rFonts w:ascii="Arial" w:hAnsi="Arial" w:cs="Arial"/>
        <w:b w:val="0"/>
        <w:sz w:val="16"/>
        <w:szCs w:val="16"/>
      </w:rPr>
      <w:t>Standard</w:t>
    </w:r>
    <w:r>
      <w:rPr>
        <w:rFonts w:ascii="Arial" w:hAnsi="Arial" w:cs="Arial"/>
        <w:b w:val="0"/>
        <w:sz w:val="16"/>
        <w:szCs w:val="16"/>
      </w:rPr>
      <w:t xml:space="preserve"> 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3E1D7E">
      <w:rPr>
        <w:rFonts w:ascii="Arial" w:hAnsi="Arial" w:cs="Arial"/>
        <w:b w:val="0"/>
        <w:sz w:val="16"/>
        <w:szCs w:val="16"/>
      </w:rPr>
      <w:br/>
    </w:r>
    <w:r>
      <w:rPr>
        <w:rFonts w:ascii="Arial" w:hAnsi="Arial" w:cs="Arial"/>
        <w:b w:val="0"/>
        <w:sz w:val="16"/>
        <w:szCs w:val="16"/>
      </w:rPr>
      <w:t>revised 09/</w:t>
    </w:r>
    <w:r w:rsidR="003E1D7E">
      <w:rPr>
        <w:rFonts w:ascii="Arial" w:hAnsi="Arial" w:cs="Arial"/>
        <w:b w:val="0"/>
        <w:sz w:val="16"/>
        <w:szCs w:val="16"/>
      </w:rPr>
      <w:t>30/2024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4A56671"/>
    <w:multiLevelType w:val="hybridMultilevel"/>
    <w:tmpl w:val="713E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4"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5" w15:restartNumberingAfterBreak="0">
    <w:nsid w:val="0952417B"/>
    <w:multiLevelType w:val="multilevel"/>
    <w:tmpl w:val="BD308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7"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8"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47312D"/>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A2415B"/>
    <w:multiLevelType w:val="multilevel"/>
    <w:tmpl w:val="DFAA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080102"/>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EDC1620"/>
    <w:multiLevelType w:val="hybridMultilevel"/>
    <w:tmpl w:val="F32A5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51746B"/>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1" w15:restartNumberingAfterBreak="0">
    <w:nsid w:val="3B8A5344"/>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F56A50"/>
    <w:multiLevelType w:val="hybridMultilevel"/>
    <w:tmpl w:val="A21CA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6762F9"/>
    <w:multiLevelType w:val="multilevel"/>
    <w:tmpl w:val="54804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FB2016"/>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183797F"/>
    <w:multiLevelType w:val="hybridMultilevel"/>
    <w:tmpl w:val="BCF6E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9B3646"/>
    <w:multiLevelType w:val="multilevel"/>
    <w:tmpl w:val="A710A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C80E65"/>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4B01F8"/>
    <w:multiLevelType w:val="hybridMultilevel"/>
    <w:tmpl w:val="6F429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30" w15:restartNumberingAfterBreak="0">
    <w:nsid w:val="4E3A3D83"/>
    <w:multiLevelType w:val="hybridMultilevel"/>
    <w:tmpl w:val="13586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33"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34"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F14110"/>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FC720DB"/>
    <w:multiLevelType w:val="multilevel"/>
    <w:tmpl w:val="663CA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6C4882"/>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2923C7"/>
    <w:multiLevelType w:val="hybridMultilevel"/>
    <w:tmpl w:val="83967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43" w15:restartNumberingAfterBreak="0">
    <w:nsid w:val="759B7CC7"/>
    <w:multiLevelType w:val="hybridMultilevel"/>
    <w:tmpl w:val="54B64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E50D6E"/>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8150CEC"/>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F245CED"/>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901D28"/>
    <w:multiLevelType w:val="hybridMultilevel"/>
    <w:tmpl w:val="7940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33"/>
  </w:num>
  <w:num w:numId="4">
    <w:abstractNumId w:val="4"/>
  </w:num>
  <w:num w:numId="5">
    <w:abstractNumId w:val="7"/>
  </w:num>
  <w:num w:numId="6">
    <w:abstractNumId w:val="42"/>
  </w:num>
  <w:num w:numId="7">
    <w:abstractNumId w:val="1"/>
  </w:num>
  <w:num w:numId="8">
    <w:abstractNumId w:val="20"/>
  </w:num>
  <w:num w:numId="9">
    <w:abstractNumId w:val="6"/>
  </w:num>
  <w:num w:numId="10">
    <w:abstractNumId w:val="3"/>
  </w:num>
  <w:num w:numId="11">
    <w:abstractNumId w:val="32"/>
  </w:num>
  <w:num w:numId="12">
    <w:abstractNumId w:val="38"/>
  </w:num>
  <w:num w:numId="13">
    <w:abstractNumId w:val="34"/>
  </w:num>
  <w:num w:numId="14">
    <w:abstractNumId w:val="35"/>
  </w:num>
  <w:num w:numId="15">
    <w:abstractNumId w:val="12"/>
  </w:num>
  <w:num w:numId="16">
    <w:abstractNumId w:val="8"/>
  </w:num>
  <w:num w:numId="17">
    <w:abstractNumId w:val="16"/>
  </w:num>
  <w:num w:numId="18">
    <w:abstractNumId w:val="17"/>
  </w:num>
  <w:num w:numId="19">
    <w:abstractNumId w:val="14"/>
  </w:num>
  <w:num w:numId="20">
    <w:abstractNumId w:val="18"/>
  </w:num>
  <w:num w:numId="21">
    <w:abstractNumId w:val="31"/>
  </w:num>
  <w:num w:numId="22">
    <w:abstractNumId w:val="9"/>
  </w:num>
  <w:num w:numId="23">
    <w:abstractNumId w:val="40"/>
  </w:num>
  <w:num w:numId="24">
    <w:abstractNumId w:val="15"/>
  </w:num>
  <w:num w:numId="25">
    <w:abstractNumId w:val="24"/>
  </w:num>
  <w:num w:numId="26">
    <w:abstractNumId w:val="37"/>
  </w:num>
  <w:num w:numId="27">
    <w:abstractNumId w:val="36"/>
  </w:num>
  <w:num w:numId="28">
    <w:abstractNumId w:val="13"/>
  </w:num>
  <w:num w:numId="29">
    <w:abstractNumId w:val="19"/>
  </w:num>
  <w:num w:numId="30">
    <w:abstractNumId w:val="46"/>
  </w:num>
  <w:num w:numId="31">
    <w:abstractNumId w:val="10"/>
  </w:num>
  <w:num w:numId="32">
    <w:abstractNumId w:val="44"/>
  </w:num>
  <w:num w:numId="33">
    <w:abstractNumId w:val="45"/>
  </w:num>
  <w:num w:numId="34">
    <w:abstractNumId w:val="39"/>
  </w:num>
  <w:num w:numId="35">
    <w:abstractNumId w:val="27"/>
  </w:num>
  <w:num w:numId="36">
    <w:abstractNumId w:val="21"/>
  </w:num>
  <w:num w:numId="37">
    <w:abstractNumId w:val="26"/>
  </w:num>
  <w:num w:numId="38">
    <w:abstractNumId w:val="41"/>
  </w:num>
  <w:num w:numId="39">
    <w:abstractNumId w:val="43"/>
  </w:num>
  <w:num w:numId="40">
    <w:abstractNumId w:val="5"/>
  </w:num>
  <w:num w:numId="41">
    <w:abstractNumId w:val="2"/>
  </w:num>
  <w:num w:numId="42">
    <w:abstractNumId w:val="28"/>
  </w:num>
  <w:num w:numId="43">
    <w:abstractNumId w:val="11"/>
  </w:num>
  <w:num w:numId="44">
    <w:abstractNumId w:val="25"/>
  </w:num>
  <w:num w:numId="45">
    <w:abstractNumId w:val="22"/>
  </w:num>
  <w:num w:numId="46">
    <w:abstractNumId w:val="23"/>
  </w:num>
  <w:num w:numId="47">
    <w:abstractNumId w:val="30"/>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794E"/>
    <w:rsid w:val="00007E0B"/>
    <w:rsid w:val="0001716D"/>
    <w:rsid w:val="000513EC"/>
    <w:rsid w:val="00071FAB"/>
    <w:rsid w:val="000725C7"/>
    <w:rsid w:val="000A185C"/>
    <w:rsid w:val="000C2DA6"/>
    <w:rsid w:val="000C503B"/>
    <w:rsid w:val="00143938"/>
    <w:rsid w:val="0015363B"/>
    <w:rsid w:val="00162EEE"/>
    <w:rsid w:val="001761E4"/>
    <w:rsid w:val="00182582"/>
    <w:rsid w:val="001979F7"/>
    <w:rsid w:val="001A7305"/>
    <w:rsid w:val="001B1329"/>
    <w:rsid w:val="001B1335"/>
    <w:rsid w:val="001B271E"/>
    <w:rsid w:val="001C3942"/>
    <w:rsid w:val="00202C7D"/>
    <w:rsid w:val="00211AAD"/>
    <w:rsid w:val="00224ADF"/>
    <w:rsid w:val="00227542"/>
    <w:rsid w:val="00234180"/>
    <w:rsid w:val="0024245A"/>
    <w:rsid w:val="00242B66"/>
    <w:rsid w:val="00291EB3"/>
    <w:rsid w:val="002B1B99"/>
    <w:rsid w:val="002D0F6E"/>
    <w:rsid w:val="002D7797"/>
    <w:rsid w:val="002E12D9"/>
    <w:rsid w:val="002E6C18"/>
    <w:rsid w:val="002F0881"/>
    <w:rsid w:val="00316512"/>
    <w:rsid w:val="00320028"/>
    <w:rsid w:val="003239D6"/>
    <w:rsid w:val="003260E0"/>
    <w:rsid w:val="00332EB1"/>
    <w:rsid w:val="003432B7"/>
    <w:rsid w:val="0034549E"/>
    <w:rsid w:val="00353C7D"/>
    <w:rsid w:val="00366BA7"/>
    <w:rsid w:val="003678C9"/>
    <w:rsid w:val="00380116"/>
    <w:rsid w:val="00391572"/>
    <w:rsid w:val="0039322C"/>
    <w:rsid w:val="0039426C"/>
    <w:rsid w:val="0039F167"/>
    <w:rsid w:val="003A4C38"/>
    <w:rsid w:val="003A68D4"/>
    <w:rsid w:val="003B13A7"/>
    <w:rsid w:val="003B3754"/>
    <w:rsid w:val="003B7424"/>
    <w:rsid w:val="003E0C63"/>
    <w:rsid w:val="003E1D7E"/>
    <w:rsid w:val="003E7000"/>
    <w:rsid w:val="003F2994"/>
    <w:rsid w:val="00404967"/>
    <w:rsid w:val="00413875"/>
    <w:rsid w:val="00425819"/>
    <w:rsid w:val="0043668D"/>
    <w:rsid w:val="0044454B"/>
    <w:rsid w:val="004564F6"/>
    <w:rsid w:val="00462987"/>
    <w:rsid w:val="00480494"/>
    <w:rsid w:val="004818B3"/>
    <w:rsid w:val="0049155D"/>
    <w:rsid w:val="00495DD3"/>
    <w:rsid w:val="004A4F02"/>
    <w:rsid w:val="004B6750"/>
    <w:rsid w:val="004B7BD0"/>
    <w:rsid w:val="004D5CAF"/>
    <w:rsid w:val="00501B72"/>
    <w:rsid w:val="005075D4"/>
    <w:rsid w:val="00517F46"/>
    <w:rsid w:val="00550048"/>
    <w:rsid w:val="005A4029"/>
    <w:rsid w:val="005B24D5"/>
    <w:rsid w:val="005B651F"/>
    <w:rsid w:val="005C6B34"/>
    <w:rsid w:val="005C7886"/>
    <w:rsid w:val="005E6BD1"/>
    <w:rsid w:val="005E75BC"/>
    <w:rsid w:val="005F05AF"/>
    <w:rsid w:val="00601ABB"/>
    <w:rsid w:val="00621CE2"/>
    <w:rsid w:val="00622277"/>
    <w:rsid w:val="00625B88"/>
    <w:rsid w:val="0063240E"/>
    <w:rsid w:val="00643531"/>
    <w:rsid w:val="00657F88"/>
    <w:rsid w:val="006617E4"/>
    <w:rsid w:val="00663D8B"/>
    <w:rsid w:val="00672E4A"/>
    <w:rsid w:val="00676D45"/>
    <w:rsid w:val="00693BE0"/>
    <w:rsid w:val="006A2C80"/>
    <w:rsid w:val="006B224A"/>
    <w:rsid w:val="006B7845"/>
    <w:rsid w:val="006E1410"/>
    <w:rsid w:val="007025AA"/>
    <w:rsid w:val="00714EC0"/>
    <w:rsid w:val="00731E8E"/>
    <w:rsid w:val="00741B6F"/>
    <w:rsid w:val="00743AE8"/>
    <w:rsid w:val="007629A2"/>
    <w:rsid w:val="00773AE7"/>
    <w:rsid w:val="00775DA8"/>
    <w:rsid w:val="007A4729"/>
    <w:rsid w:val="007B55FB"/>
    <w:rsid w:val="007D508E"/>
    <w:rsid w:val="007F25F1"/>
    <w:rsid w:val="0081475F"/>
    <w:rsid w:val="00820A1D"/>
    <w:rsid w:val="00833686"/>
    <w:rsid w:val="0084237C"/>
    <w:rsid w:val="00847AA1"/>
    <w:rsid w:val="008655FD"/>
    <w:rsid w:val="00881CC3"/>
    <w:rsid w:val="008957BC"/>
    <w:rsid w:val="008B41F9"/>
    <w:rsid w:val="008C2324"/>
    <w:rsid w:val="008C3FC2"/>
    <w:rsid w:val="008E594F"/>
    <w:rsid w:val="008F3648"/>
    <w:rsid w:val="00901EFF"/>
    <w:rsid w:val="009119DE"/>
    <w:rsid w:val="00912BBF"/>
    <w:rsid w:val="0091522A"/>
    <w:rsid w:val="00915C5D"/>
    <w:rsid w:val="00944EE6"/>
    <w:rsid w:val="0096343C"/>
    <w:rsid w:val="009B1462"/>
    <w:rsid w:val="009D4093"/>
    <w:rsid w:val="009E66BF"/>
    <w:rsid w:val="009F5AF5"/>
    <w:rsid w:val="00A140F9"/>
    <w:rsid w:val="00A437FF"/>
    <w:rsid w:val="00AA10F5"/>
    <w:rsid w:val="00AB17CC"/>
    <w:rsid w:val="00AC28A6"/>
    <w:rsid w:val="00AC6520"/>
    <w:rsid w:val="00B01D12"/>
    <w:rsid w:val="00B03516"/>
    <w:rsid w:val="00B045ED"/>
    <w:rsid w:val="00B17441"/>
    <w:rsid w:val="00B31147"/>
    <w:rsid w:val="00B35D5D"/>
    <w:rsid w:val="00B56C82"/>
    <w:rsid w:val="00B7387F"/>
    <w:rsid w:val="00B74530"/>
    <w:rsid w:val="00B77515"/>
    <w:rsid w:val="00B90CE0"/>
    <w:rsid w:val="00B965D5"/>
    <w:rsid w:val="00BA0ACA"/>
    <w:rsid w:val="00BA1880"/>
    <w:rsid w:val="00BB4CF8"/>
    <w:rsid w:val="00BD176F"/>
    <w:rsid w:val="00BD3FA1"/>
    <w:rsid w:val="00C064AA"/>
    <w:rsid w:val="00C40087"/>
    <w:rsid w:val="00C43629"/>
    <w:rsid w:val="00C45BA8"/>
    <w:rsid w:val="00C6068A"/>
    <w:rsid w:val="00C803B6"/>
    <w:rsid w:val="00CA39BB"/>
    <w:rsid w:val="00CA4ADC"/>
    <w:rsid w:val="00CB0CB3"/>
    <w:rsid w:val="00CC5B1F"/>
    <w:rsid w:val="00CE0AAA"/>
    <w:rsid w:val="00CF3A17"/>
    <w:rsid w:val="00D20C27"/>
    <w:rsid w:val="00D2393D"/>
    <w:rsid w:val="00D246A4"/>
    <w:rsid w:val="00D54498"/>
    <w:rsid w:val="00D67AC7"/>
    <w:rsid w:val="00D734FF"/>
    <w:rsid w:val="00D769AB"/>
    <w:rsid w:val="00D90D55"/>
    <w:rsid w:val="00D91EF1"/>
    <w:rsid w:val="00DB3843"/>
    <w:rsid w:val="00DB52A6"/>
    <w:rsid w:val="00DE650E"/>
    <w:rsid w:val="00DF269E"/>
    <w:rsid w:val="00E1678B"/>
    <w:rsid w:val="00E20543"/>
    <w:rsid w:val="00E37138"/>
    <w:rsid w:val="00E56812"/>
    <w:rsid w:val="00E6073B"/>
    <w:rsid w:val="00E651E8"/>
    <w:rsid w:val="00E7647A"/>
    <w:rsid w:val="00E86BD1"/>
    <w:rsid w:val="00EA447A"/>
    <w:rsid w:val="00EC59AF"/>
    <w:rsid w:val="00EE46BA"/>
    <w:rsid w:val="00F018C5"/>
    <w:rsid w:val="00F062DD"/>
    <w:rsid w:val="00F22D3F"/>
    <w:rsid w:val="00F24BE0"/>
    <w:rsid w:val="00F25BCF"/>
    <w:rsid w:val="00F26490"/>
    <w:rsid w:val="00F3658D"/>
    <w:rsid w:val="00F77F89"/>
    <w:rsid w:val="00F97EC5"/>
    <w:rsid w:val="00FA5A27"/>
    <w:rsid w:val="00FB352B"/>
    <w:rsid w:val="00FC0FBC"/>
    <w:rsid w:val="00FC2E48"/>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4644BFB"/>
    <w:rsid w:val="4510CEF4"/>
    <w:rsid w:val="460607C4"/>
    <w:rsid w:val="4FBAE208"/>
    <w:rsid w:val="5745B4B6"/>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paragraph" w:customStyle="1" w:styleId="paragraph">
    <w:name w:val="paragraph"/>
    <w:basedOn w:val="Normal"/>
    <w:rsid w:val="00D91EF1"/>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D91EF1"/>
  </w:style>
  <w:style w:type="character" w:customStyle="1" w:styleId="eop">
    <w:name w:val="eop"/>
    <w:basedOn w:val="DefaultParagraphFont"/>
    <w:rsid w:val="00D91EF1"/>
  </w:style>
  <w:style w:type="paragraph" w:customStyle="1" w:styleId="wm-f">
    <w:name w:val="wm-f"/>
    <w:basedOn w:val="Normal"/>
    <w:rsid w:val="00F062DD"/>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F062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0877">
      <w:bodyDiv w:val="1"/>
      <w:marLeft w:val="0"/>
      <w:marRight w:val="0"/>
      <w:marTop w:val="0"/>
      <w:marBottom w:val="0"/>
      <w:divBdr>
        <w:top w:val="none" w:sz="0" w:space="0" w:color="auto"/>
        <w:left w:val="none" w:sz="0" w:space="0" w:color="auto"/>
        <w:bottom w:val="none" w:sz="0" w:space="0" w:color="auto"/>
        <w:right w:val="none" w:sz="0" w:space="0" w:color="auto"/>
      </w:divBdr>
    </w:div>
    <w:div w:id="136072380">
      <w:bodyDiv w:val="1"/>
      <w:marLeft w:val="0"/>
      <w:marRight w:val="0"/>
      <w:marTop w:val="0"/>
      <w:marBottom w:val="0"/>
      <w:divBdr>
        <w:top w:val="none" w:sz="0" w:space="0" w:color="auto"/>
        <w:left w:val="none" w:sz="0" w:space="0" w:color="auto"/>
        <w:bottom w:val="none" w:sz="0" w:space="0" w:color="auto"/>
        <w:right w:val="none" w:sz="0" w:space="0" w:color="auto"/>
      </w:divBdr>
    </w:div>
    <w:div w:id="173419531">
      <w:bodyDiv w:val="1"/>
      <w:marLeft w:val="0"/>
      <w:marRight w:val="0"/>
      <w:marTop w:val="0"/>
      <w:marBottom w:val="0"/>
      <w:divBdr>
        <w:top w:val="none" w:sz="0" w:space="0" w:color="auto"/>
        <w:left w:val="none" w:sz="0" w:space="0" w:color="auto"/>
        <w:bottom w:val="none" w:sz="0" w:space="0" w:color="auto"/>
        <w:right w:val="none" w:sz="0" w:space="0" w:color="auto"/>
      </w:divBdr>
      <w:divsChild>
        <w:div w:id="1519081466">
          <w:marLeft w:val="0"/>
          <w:marRight w:val="0"/>
          <w:marTop w:val="0"/>
          <w:marBottom w:val="0"/>
          <w:divBdr>
            <w:top w:val="none" w:sz="0" w:space="0" w:color="auto"/>
            <w:left w:val="none" w:sz="0" w:space="0" w:color="auto"/>
            <w:bottom w:val="none" w:sz="0" w:space="0" w:color="auto"/>
            <w:right w:val="none" w:sz="0" w:space="0" w:color="auto"/>
          </w:divBdr>
        </w:div>
        <w:div w:id="13925755">
          <w:marLeft w:val="0"/>
          <w:marRight w:val="0"/>
          <w:marTop w:val="0"/>
          <w:marBottom w:val="0"/>
          <w:divBdr>
            <w:top w:val="none" w:sz="0" w:space="0" w:color="auto"/>
            <w:left w:val="none" w:sz="0" w:space="0" w:color="auto"/>
            <w:bottom w:val="none" w:sz="0" w:space="0" w:color="auto"/>
            <w:right w:val="none" w:sz="0" w:space="0" w:color="auto"/>
          </w:divBdr>
        </w:div>
      </w:divsChild>
    </w:div>
    <w:div w:id="322854502">
      <w:bodyDiv w:val="1"/>
      <w:marLeft w:val="0"/>
      <w:marRight w:val="0"/>
      <w:marTop w:val="0"/>
      <w:marBottom w:val="0"/>
      <w:divBdr>
        <w:top w:val="none" w:sz="0" w:space="0" w:color="auto"/>
        <w:left w:val="none" w:sz="0" w:space="0" w:color="auto"/>
        <w:bottom w:val="none" w:sz="0" w:space="0" w:color="auto"/>
        <w:right w:val="none" w:sz="0" w:space="0" w:color="auto"/>
      </w:divBdr>
      <w:divsChild>
        <w:div w:id="1924219701">
          <w:marLeft w:val="0"/>
          <w:marRight w:val="0"/>
          <w:marTop w:val="0"/>
          <w:marBottom w:val="0"/>
          <w:divBdr>
            <w:top w:val="none" w:sz="0" w:space="0" w:color="auto"/>
            <w:left w:val="none" w:sz="0" w:space="0" w:color="auto"/>
            <w:bottom w:val="none" w:sz="0" w:space="0" w:color="auto"/>
            <w:right w:val="none" w:sz="0" w:space="0" w:color="auto"/>
          </w:divBdr>
        </w:div>
        <w:div w:id="1879200724">
          <w:marLeft w:val="0"/>
          <w:marRight w:val="0"/>
          <w:marTop w:val="0"/>
          <w:marBottom w:val="0"/>
          <w:divBdr>
            <w:top w:val="none" w:sz="0" w:space="0" w:color="auto"/>
            <w:left w:val="none" w:sz="0" w:space="0" w:color="auto"/>
            <w:bottom w:val="none" w:sz="0" w:space="0" w:color="auto"/>
            <w:right w:val="none" w:sz="0" w:space="0" w:color="auto"/>
          </w:divBdr>
        </w:div>
      </w:divsChild>
    </w:div>
    <w:div w:id="523176186">
      <w:bodyDiv w:val="1"/>
      <w:marLeft w:val="0"/>
      <w:marRight w:val="0"/>
      <w:marTop w:val="0"/>
      <w:marBottom w:val="0"/>
      <w:divBdr>
        <w:top w:val="none" w:sz="0" w:space="0" w:color="auto"/>
        <w:left w:val="none" w:sz="0" w:space="0" w:color="auto"/>
        <w:bottom w:val="none" w:sz="0" w:space="0" w:color="auto"/>
        <w:right w:val="none" w:sz="0" w:space="0" w:color="auto"/>
      </w:divBdr>
      <w:divsChild>
        <w:div w:id="1941721994">
          <w:marLeft w:val="0"/>
          <w:marRight w:val="0"/>
          <w:marTop w:val="0"/>
          <w:marBottom w:val="0"/>
          <w:divBdr>
            <w:top w:val="none" w:sz="0" w:space="0" w:color="auto"/>
            <w:left w:val="none" w:sz="0" w:space="0" w:color="auto"/>
            <w:bottom w:val="none" w:sz="0" w:space="0" w:color="auto"/>
            <w:right w:val="none" w:sz="0" w:space="0" w:color="auto"/>
          </w:divBdr>
        </w:div>
        <w:div w:id="1628731494">
          <w:marLeft w:val="0"/>
          <w:marRight w:val="0"/>
          <w:marTop w:val="0"/>
          <w:marBottom w:val="0"/>
          <w:divBdr>
            <w:top w:val="none" w:sz="0" w:space="0" w:color="auto"/>
            <w:left w:val="none" w:sz="0" w:space="0" w:color="auto"/>
            <w:bottom w:val="none" w:sz="0" w:space="0" w:color="auto"/>
            <w:right w:val="none" w:sz="0" w:space="0" w:color="auto"/>
          </w:divBdr>
        </w:div>
      </w:divsChild>
    </w:div>
    <w:div w:id="586158238">
      <w:bodyDiv w:val="1"/>
      <w:marLeft w:val="0"/>
      <w:marRight w:val="0"/>
      <w:marTop w:val="0"/>
      <w:marBottom w:val="0"/>
      <w:divBdr>
        <w:top w:val="none" w:sz="0" w:space="0" w:color="auto"/>
        <w:left w:val="none" w:sz="0" w:space="0" w:color="auto"/>
        <w:bottom w:val="none" w:sz="0" w:space="0" w:color="auto"/>
        <w:right w:val="none" w:sz="0" w:space="0" w:color="auto"/>
      </w:divBdr>
      <w:divsChild>
        <w:div w:id="1058437136">
          <w:marLeft w:val="0"/>
          <w:marRight w:val="0"/>
          <w:marTop w:val="0"/>
          <w:marBottom w:val="0"/>
          <w:divBdr>
            <w:top w:val="none" w:sz="0" w:space="0" w:color="auto"/>
            <w:left w:val="none" w:sz="0" w:space="0" w:color="auto"/>
            <w:bottom w:val="none" w:sz="0" w:space="0" w:color="auto"/>
            <w:right w:val="none" w:sz="0" w:space="0" w:color="auto"/>
          </w:divBdr>
        </w:div>
        <w:div w:id="1492022751">
          <w:marLeft w:val="0"/>
          <w:marRight w:val="0"/>
          <w:marTop w:val="0"/>
          <w:marBottom w:val="0"/>
          <w:divBdr>
            <w:top w:val="none" w:sz="0" w:space="0" w:color="auto"/>
            <w:left w:val="none" w:sz="0" w:space="0" w:color="auto"/>
            <w:bottom w:val="none" w:sz="0" w:space="0" w:color="auto"/>
            <w:right w:val="none" w:sz="0" w:space="0" w:color="auto"/>
          </w:divBdr>
        </w:div>
      </w:divsChild>
    </w:div>
    <w:div w:id="956183962">
      <w:bodyDiv w:val="1"/>
      <w:marLeft w:val="0"/>
      <w:marRight w:val="0"/>
      <w:marTop w:val="0"/>
      <w:marBottom w:val="0"/>
      <w:divBdr>
        <w:top w:val="none" w:sz="0" w:space="0" w:color="auto"/>
        <w:left w:val="none" w:sz="0" w:space="0" w:color="auto"/>
        <w:bottom w:val="none" w:sz="0" w:space="0" w:color="auto"/>
        <w:right w:val="none" w:sz="0" w:space="0" w:color="auto"/>
      </w:divBdr>
      <w:divsChild>
        <w:div w:id="540557718">
          <w:marLeft w:val="0"/>
          <w:marRight w:val="0"/>
          <w:marTop w:val="0"/>
          <w:marBottom w:val="0"/>
          <w:divBdr>
            <w:top w:val="none" w:sz="0" w:space="0" w:color="auto"/>
            <w:left w:val="none" w:sz="0" w:space="0" w:color="auto"/>
            <w:bottom w:val="single" w:sz="48" w:space="0" w:color="auto"/>
            <w:right w:val="none" w:sz="0" w:space="2" w:color="auto"/>
          </w:divBdr>
          <w:divsChild>
            <w:div w:id="1561332517">
              <w:marLeft w:val="0"/>
              <w:marRight w:val="0"/>
              <w:marTop w:val="0"/>
              <w:marBottom w:val="0"/>
              <w:divBdr>
                <w:top w:val="none" w:sz="0" w:space="0" w:color="auto"/>
                <w:left w:val="none" w:sz="0" w:space="0" w:color="auto"/>
                <w:bottom w:val="none" w:sz="0" w:space="0" w:color="auto"/>
                <w:right w:val="none" w:sz="0" w:space="0" w:color="auto"/>
              </w:divBdr>
              <w:divsChild>
                <w:div w:id="555703108">
                  <w:marLeft w:val="0"/>
                  <w:marRight w:val="0"/>
                  <w:marTop w:val="0"/>
                  <w:marBottom w:val="0"/>
                  <w:divBdr>
                    <w:top w:val="none" w:sz="0" w:space="0" w:color="auto"/>
                    <w:left w:val="none" w:sz="0" w:space="0" w:color="auto"/>
                    <w:bottom w:val="none" w:sz="0" w:space="0" w:color="auto"/>
                    <w:right w:val="none" w:sz="0" w:space="0" w:color="auto"/>
                  </w:divBdr>
                  <w:divsChild>
                    <w:div w:id="71095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824902">
      <w:bodyDiv w:val="1"/>
      <w:marLeft w:val="0"/>
      <w:marRight w:val="0"/>
      <w:marTop w:val="0"/>
      <w:marBottom w:val="0"/>
      <w:divBdr>
        <w:top w:val="none" w:sz="0" w:space="0" w:color="auto"/>
        <w:left w:val="none" w:sz="0" w:space="0" w:color="auto"/>
        <w:bottom w:val="none" w:sz="0" w:space="0" w:color="auto"/>
        <w:right w:val="none" w:sz="0" w:space="0" w:color="auto"/>
      </w:divBdr>
      <w:divsChild>
        <w:div w:id="959650973">
          <w:marLeft w:val="0"/>
          <w:marRight w:val="0"/>
          <w:marTop w:val="0"/>
          <w:marBottom w:val="0"/>
          <w:divBdr>
            <w:top w:val="none" w:sz="0" w:space="0" w:color="auto"/>
            <w:left w:val="none" w:sz="0" w:space="0" w:color="auto"/>
            <w:bottom w:val="none" w:sz="0" w:space="0" w:color="auto"/>
            <w:right w:val="none" w:sz="0" w:space="0" w:color="auto"/>
          </w:divBdr>
          <w:divsChild>
            <w:div w:id="1365910425">
              <w:marLeft w:val="0"/>
              <w:marRight w:val="0"/>
              <w:marTop w:val="0"/>
              <w:marBottom w:val="0"/>
              <w:divBdr>
                <w:top w:val="none" w:sz="0" w:space="0" w:color="auto"/>
                <w:left w:val="none" w:sz="0" w:space="0" w:color="auto"/>
                <w:bottom w:val="none" w:sz="0" w:space="0" w:color="auto"/>
                <w:right w:val="none" w:sz="0" w:space="0" w:color="auto"/>
              </w:divBdr>
              <w:divsChild>
                <w:div w:id="482281181">
                  <w:marLeft w:val="0"/>
                  <w:marRight w:val="0"/>
                  <w:marTop w:val="0"/>
                  <w:marBottom w:val="0"/>
                  <w:divBdr>
                    <w:top w:val="none" w:sz="0" w:space="0" w:color="auto"/>
                    <w:left w:val="none" w:sz="0" w:space="0" w:color="auto"/>
                    <w:bottom w:val="none" w:sz="0" w:space="0" w:color="auto"/>
                    <w:right w:val="none" w:sz="0" w:space="0" w:color="auto"/>
                  </w:divBdr>
                  <w:divsChild>
                    <w:div w:id="634530856">
                      <w:marLeft w:val="0"/>
                      <w:marRight w:val="0"/>
                      <w:marTop w:val="0"/>
                      <w:marBottom w:val="0"/>
                      <w:divBdr>
                        <w:top w:val="none" w:sz="0" w:space="0" w:color="auto"/>
                        <w:left w:val="none" w:sz="0" w:space="0" w:color="auto"/>
                        <w:bottom w:val="none" w:sz="0" w:space="0" w:color="auto"/>
                        <w:right w:val="none" w:sz="0" w:space="0" w:color="auto"/>
                      </w:divBdr>
                      <w:divsChild>
                        <w:div w:id="715742385">
                          <w:marLeft w:val="0"/>
                          <w:marRight w:val="0"/>
                          <w:marTop w:val="0"/>
                          <w:marBottom w:val="0"/>
                          <w:divBdr>
                            <w:top w:val="none" w:sz="0" w:space="0" w:color="auto"/>
                            <w:left w:val="none" w:sz="0" w:space="0" w:color="auto"/>
                            <w:bottom w:val="none" w:sz="0" w:space="0" w:color="auto"/>
                            <w:right w:val="none" w:sz="0" w:space="0" w:color="auto"/>
                          </w:divBdr>
                          <w:divsChild>
                            <w:div w:id="11311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504709">
      <w:bodyDiv w:val="1"/>
      <w:marLeft w:val="0"/>
      <w:marRight w:val="0"/>
      <w:marTop w:val="0"/>
      <w:marBottom w:val="0"/>
      <w:divBdr>
        <w:top w:val="none" w:sz="0" w:space="0" w:color="auto"/>
        <w:left w:val="none" w:sz="0" w:space="0" w:color="auto"/>
        <w:bottom w:val="none" w:sz="0" w:space="0" w:color="auto"/>
        <w:right w:val="none" w:sz="0" w:space="0" w:color="auto"/>
      </w:divBdr>
      <w:divsChild>
        <w:div w:id="549417220">
          <w:marLeft w:val="0"/>
          <w:marRight w:val="0"/>
          <w:marTop w:val="0"/>
          <w:marBottom w:val="0"/>
          <w:divBdr>
            <w:top w:val="none" w:sz="0" w:space="0" w:color="auto"/>
            <w:left w:val="none" w:sz="0" w:space="0" w:color="auto"/>
            <w:bottom w:val="single" w:sz="48" w:space="0" w:color="auto"/>
            <w:right w:val="none" w:sz="0" w:space="2" w:color="auto"/>
          </w:divBdr>
          <w:divsChild>
            <w:div w:id="1872495807">
              <w:marLeft w:val="0"/>
              <w:marRight w:val="0"/>
              <w:marTop w:val="0"/>
              <w:marBottom w:val="0"/>
              <w:divBdr>
                <w:top w:val="none" w:sz="0" w:space="0" w:color="auto"/>
                <w:left w:val="none" w:sz="0" w:space="0" w:color="auto"/>
                <w:bottom w:val="none" w:sz="0" w:space="0" w:color="auto"/>
                <w:right w:val="none" w:sz="0" w:space="0" w:color="auto"/>
              </w:divBdr>
              <w:divsChild>
                <w:div w:id="47456278">
                  <w:marLeft w:val="0"/>
                  <w:marRight w:val="0"/>
                  <w:marTop w:val="0"/>
                  <w:marBottom w:val="0"/>
                  <w:divBdr>
                    <w:top w:val="none" w:sz="0" w:space="0" w:color="auto"/>
                    <w:left w:val="none" w:sz="0" w:space="0" w:color="auto"/>
                    <w:bottom w:val="none" w:sz="0" w:space="0" w:color="auto"/>
                    <w:right w:val="none" w:sz="0" w:space="0" w:color="auto"/>
                  </w:divBdr>
                  <w:divsChild>
                    <w:div w:id="4473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475822">
      <w:bodyDiv w:val="1"/>
      <w:marLeft w:val="0"/>
      <w:marRight w:val="0"/>
      <w:marTop w:val="0"/>
      <w:marBottom w:val="0"/>
      <w:divBdr>
        <w:top w:val="none" w:sz="0" w:space="0" w:color="auto"/>
        <w:left w:val="none" w:sz="0" w:space="0" w:color="auto"/>
        <w:bottom w:val="none" w:sz="0" w:space="0" w:color="auto"/>
        <w:right w:val="none" w:sz="0" w:space="0" w:color="auto"/>
      </w:divBdr>
    </w:div>
    <w:div w:id="1415472947">
      <w:bodyDiv w:val="1"/>
      <w:marLeft w:val="0"/>
      <w:marRight w:val="0"/>
      <w:marTop w:val="0"/>
      <w:marBottom w:val="0"/>
      <w:divBdr>
        <w:top w:val="none" w:sz="0" w:space="0" w:color="auto"/>
        <w:left w:val="none" w:sz="0" w:space="0" w:color="auto"/>
        <w:bottom w:val="none" w:sz="0" w:space="0" w:color="auto"/>
        <w:right w:val="none" w:sz="0" w:space="0" w:color="auto"/>
      </w:divBdr>
      <w:divsChild>
        <w:div w:id="395012122">
          <w:marLeft w:val="0"/>
          <w:marRight w:val="0"/>
          <w:marTop w:val="0"/>
          <w:marBottom w:val="0"/>
          <w:divBdr>
            <w:top w:val="none" w:sz="0" w:space="0" w:color="auto"/>
            <w:left w:val="none" w:sz="0" w:space="0" w:color="auto"/>
            <w:bottom w:val="none" w:sz="0" w:space="0" w:color="auto"/>
            <w:right w:val="none" w:sz="0" w:space="0" w:color="auto"/>
          </w:divBdr>
          <w:divsChild>
            <w:div w:id="1768959500">
              <w:marLeft w:val="0"/>
              <w:marRight w:val="0"/>
              <w:marTop w:val="0"/>
              <w:marBottom w:val="0"/>
              <w:divBdr>
                <w:top w:val="none" w:sz="0" w:space="0" w:color="auto"/>
                <w:left w:val="none" w:sz="0" w:space="0" w:color="auto"/>
                <w:bottom w:val="none" w:sz="0" w:space="0" w:color="auto"/>
                <w:right w:val="none" w:sz="0" w:space="0" w:color="auto"/>
              </w:divBdr>
            </w:div>
          </w:divsChild>
        </w:div>
        <w:div w:id="926885659">
          <w:marLeft w:val="0"/>
          <w:marRight w:val="0"/>
          <w:marTop w:val="0"/>
          <w:marBottom w:val="0"/>
          <w:divBdr>
            <w:top w:val="none" w:sz="0" w:space="0" w:color="auto"/>
            <w:left w:val="none" w:sz="0" w:space="0" w:color="auto"/>
            <w:bottom w:val="none" w:sz="0" w:space="0" w:color="auto"/>
            <w:right w:val="none" w:sz="0" w:space="0" w:color="auto"/>
          </w:divBdr>
          <w:divsChild>
            <w:div w:id="1895967571">
              <w:marLeft w:val="0"/>
              <w:marRight w:val="0"/>
              <w:marTop w:val="0"/>
              <w:marBottom w:val="0"/>
              <w:divBdr>
                <w:top w:val="none" w:sz="0" w:space="0" w:color="auto"/>
                <w:left w:val="none" w:sz="0" w:space="0" w:color="auto"/>
                <w:bottom w:val="none" w:sz="0" w:space="0" w:color="auto"/>
                <w:right w:val="none" w:sz="0" w:space="0" w:color="auto"/>
              </w:divBdr>
            </w:div>
            <w:div w:id="80944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61029">
      <w:bodyDiv w:val="1"/>
      <w:marLeft w:val="0"/>
      <w:marRight w:val="0"/>
      <w:marTop w:val="0"/>
      <w:marBottom w:val="0"/>
      <w:divBdr>
        <w:top w:val="none" w:sz="0" w:space="0" w:color="auto"/>
        <w:left w:val="none" w:sz="0" w:space="0" w:color="auto"/>
        <w:bottom w:val="none" w:sz="0" w:space="0" w:color="auto"/>
        <w:right w:val="none" w:sz="0" w:space="0" w:color="auto"/>
      </w:divBdr>
      <w:divsChild>
        <w:div w:id="361055593">
          <w:marLeft w:val="0"/>
          <w:marRight w:val="0"/>
          <w:marTop w:val="0"/>
          <w:marBottom w:val="0"/>
          <w:divBdr>
            <w:top w:val="none" w:sz="0" w:space="0" w:color="auto"/>
            <w:left w:val="none" w:sz="0" w:space="0" w:color="auto"/>
            <w:bottom w:val="single" w:sz="48" w:space="0" w:color="auto"/>
            <w:right w:val="none" w:sz="0" w:space="2" w:color="auto"/>
          </w:divBdr>
          <w:divsChild>
            <w:div w:id="808474761">
              <w:marLeft w:val="0"/>
              <w:marRight w:val="0"/>
              <w:marTop w:val="0"/>
              <w:marBottom w:val="0"/>
              <w:divBdr>
                <w:top w:val="none" w:sz="0" w:space="0" w:color="auto"/>
                <w:left w:val="none" w:sz="0" w:space="0" w:color="auto"/>
                <w:bottom w:val="none" w:sz="0" w:space="0" w:color="auto"/>
                <w:right w:val="none" w:sz="0" w:space="0" w:color="auto"/>
              </w:divBdr>
              <w:divsChild>
                <w:div w:id="776174445">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335998">
      <w:bodyDiv w:val="1"/>
      <w:marLeft w:val="0"/>
      <w:marRight w:val="0"/>
      <w:marTop w:val="0"/>
      <w:marBottom w:val="0"/>
      <w:divBdr>
        <w:top w:val="none" w:sz="0" w:space="0" w:color="auto"/>
        <w:left w:val="none" w:sz="0" w:space="0" w:color="auto"/>
        <w:bottom w:val="none" w:sz="0" w:space="0" w:color="auto"/>
        <w:right w:val="none" w:sz="0" w:space="0" w:color="auto"/>
      </w:divBdr>
      <w:divsChild>
        <w:div w:id="1154418451">
          <w:marLeft w:val="0"/>
          <w:marRight w:val="0"/>
          <w:marTop w:val="0"/>
          <w:marBottom w:val="0"/>
          <w:divBdr>
            <w:top w:val="none" w:sz="0" w:space="0" w:color="auto"/>
            <w:left w:val="none" w:sz="0" w:space="0" w:color="auto"/>
            <w:bottom w:val="single" w:sz="48" w:space="0" w:color="auto"/>
            <w:right w:val="none" w:sz="0" w:space="2" w:color="auto"/>
          </w:divBdr>
          <w:divsChild>
            <w:div w:id="470824318">
              <w:marLeft w:val="0"/>
              <w:marRight w:val="0"/>
              <w:marTop w:val="0"/>
              <w:marBottom w:val="0"/>
              <w:divBdr>
                <w:top w:val="none" w:sz="0" w:space="0" w:color="auto"/>
                <w:left w:val="none" w:sz="0" w:space="0" w:color="auto"/>
                <w:bottom w:val="none" w:sz="0" w:space="0" w:color="auto"/>
                <w:right w:val="none" w:sz="0" w:space="0" w:color="auto"/>
              </w:divBdr>
              <w:divsChild>
                <w:div w:id="1149982260">
                  <w:marLeft w:val="0"/>
                  <w:marRight w:val="0"/>
                  <w:marTop w:val="0"/>
                  <w:marBottom w:val="0"/>
                  <w:divBdr>
                    <w:top w:val="none" w:sz="0" w:space="0" w:color="auto"/>
                    <w:left w:val="none" w:sz="0" w:space="0" w:color="auto"/>
                    <w:bottom w:val="none" w:sz="0" w:space="0" w:color="auto"/>
                    <w:right w:val="none" w:sz="0" w:space="0" w:color="auto"/>
                  </w:divBdr>
                  <w:divsChild>
                    <w:div w:id="104398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086444">
      <w:bodyDiv w:val="1"/>
      <w:marLeft w:val="0"/>
      <w:marRight w:val="0"/>
      <w:marTop w:val="0"/>
      <w:marBottom w:val="0"/>
      <w:divBdr>
        <w:top w:val="none" w:sz="0" w:space="0" w:color="auto"/>
        <w:left w:val="none" w:sz="0" w:space="0" w:color="auto"/>
        <w:bottom w:val="none" w:sz="0" w:space="0" w:color="auto"/>
        <w:right w:val="none" w:sz="0" w:space="0" w:color="auto"/>
      </w:divBdr>
      <w:divsChild>
        <w:div w:id="2145614184">
          <w:marLeft w:val="0"/>
          <w:marRight w:val="0"/>
          <w:marTop w:val="0"/>
          <w:marBottom w:val="0"/>
          <w:divBdr>
            <w:top w:val="none" w:sz="0" w:space="0" w:color="auto"/>
            <w:left w:val="none" w:sz="0" w:space="0" w:color="auto"/>
            <w:bottom w:val="none" w:sz="0" w:space="0" w:color="auto"/>
            <w:right w:val="none" w:sz="0" w:space="0" w:color="auto"/>
          </w:divBdr>
        </w:div>
        <w:div w:id="1475566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8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16489270-D613-461D-93A8-1BBF6325A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F679E05D-447E-4BF1-BB72-A3BF76F39792}">
  <ds:schemaRefs>
    <ds:schemaRef ds:uri="http://purl.org/dc/dcmitype/"/>
    <ds:schemaRef ds:uri="http://www.w3.org/XML/1998/namespace"/>
    <ds:schemaRef ds:uri="http://purl.org/dc/terms/"/>
    <ds:schemaRef ds:uri="http://purl.org/dc/elements/1.1/"/>
    <ds:schemaRef ds:uri="http://schemas.microsoft.com/office/2006/documentManagement/types"/>
    <ds:schemaRef ds:uri="581dd383-8c25-4723-9ba2-1e6c8f81b8ee"/>
    <ds:schemaRef ds:uri="http://schemas.microsoft.com/office/2006/metadata/properties"/>
    <ds:schemaRef ds:uri="2a0d0ae4-59f1-4e12-8979-d59c3f1b0507"/>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450</Words>
  <Characters>2571</Characters>
  <Application>Microsoft Office Word</Application>
  <DocSecurity>0</DocSecurity>
  <Lines>21</Lines>
  <Paragraphs>6</Paragraphs>
  <ScaleCrop>false</ScaleCrop>
  <Company>TAMU</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18</cp:revision>
  <cp:lastPrinted>2007-12-04T15:45:00Z</cp:lastPrinted>
  <dcterms:created xsi:type="dcterms:W3CDTF">2024-10-11T15:51:00Z</dcterms:created>
  <dcterms:modified xsi:type="dcterms:W3CDTF">2024-12-02T21:42:00Z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ies>
</file>