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BDA3A" w14:textId="310CDB71" w:rsidR="0048234A" w:rsidRPr="00406557" w:rsidRDefault="003A68D4" w:rsidP="007A16A6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bookmarkStart w:id="0" w:name="_GoBack"/>
      <w:bookmarkEnd w:id="0"/>
      <w:r w:rsidRPr="00406557"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406557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48234A" w:rsidRPr="00406557">
        <w:rPr>
          <w:rFonts w:ascii="Arial" w:eastAsia="Times New Roman" w:hAnsi="Arial" w:cs="Arial"/>
          <w:b/>
          <w:bCs/>
          <w:noProof/>
          <w:sz w:val="28"/>
          <w:szCs w:val="28"/>
        </w:rPr>
        <w:t>Child Care Cook Assistant</w:t>
      </w:r>
      <w:r w:rsidR="00F63B7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77777777" w:rsidR="005F05AF" w:rsidRPr="00406557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406557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5B66845C" w:rsidR="00FF56A9" w:rsidRPr="00042A0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42A01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042A01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042A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bookmarkStart w:id="1" w:name="_Int_qAV16Yqt"/>
      <w:r w:rsidR="0048234A" w:rsidRPr="00042A01">
        <w:rPr>
          <w:rFonts w:ascii="Arial" w:eastAsia="Times New Roman" w:hAnsi="Arial" w:cs="Arial"/>
          <w:sz w:val="24"/>
          <w:szCs w:val="24"/>
        </w:rPr>
        <w:t>Child Care</w:t>
      </w:r>
      <w:bookmarkEnd w:id="1"/>
      <w:r w:rsidR="0048234A" w:rsidRPr="00042A01">
        <w:rPr>
          <w:rFonts w:ascii="Arial" w:eastAsia="Times New Roman" w:hAnsi="Arial" w:cs="Arial"/>
          <w:sz w:val="24"/>
          <w:szCs w:val="24"/>
        </w:rPr>
        <w:t xml:space="preserve"> Cook Assistant</w:t>
      </w:r>
    </w:p>
    <w:p w14:paraId="37C2005C" w14:textId="77777777" w:rsidR="00FF56A9" w:rsidRPr="00042A0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C0695D5" w:rsidR="00FF56A9" w:rsidRPr="00042A0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42A01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042A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8234A" w:rsidRPr="00042A01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042A0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392848DF" w:rsidR="00FF56A9" w:rsidRPr="00042A0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42A01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48234A" w:rsidRPr="00042A01">
        <w:rPr>
          <w:rFonts w:ascii="Arial" w:eastAsia="Times New Roman" w:hAnsi="Arial" w:cs="Arial"/>
          <w:sz w:val="24"/>
          <w:szCs w:val="24"/>
        </w:rPr>
        <w:t>2</w:t>
      </w:r>
    </w:p>
    <w:p w14:paraId="5980565F" w14:textId="77777777" w:rsidR="00406557" w:rsidRPr="00042A01" w:rsidRDefault="00406557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34B3720" w14:textId="399BD1EB" w:rsidR="00EA447A" w:rsidRPr="00042A01" w:rsidRDefault="00406557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42A01">
        <w:rPr>
          <w:rFonts w:ascii="Arial" w:eastAsia="Times New Roman" w:hAnsi="Arial" w:cs="Arial"/>
          <w:b/>
          <w:sz w:val="24"/>
          <w:szCs w:val="24"/>
        </w:rPr>
        <w:t>Minimum Pay:</w:t>
      </w:r>
      <w:r w:rsidR="007A16A6" w:rsidRPr="00042A0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A16A6" w:rsidRPr="00042A01">
        <w:rPr>
          <w:rFonts w:ascii="Arial" w:eastAsia="Times New Roman" w:hAnsi="Arial" w:cs="Arial"/>
          <w:bCs/>
          <w:sz w:val="24"/>
          <w:szCs w:val="24"/>
        </w:rPr>
        <w:t>$15.85</w:t>
      </w:r>
    </w:p>
    <w:p w14:paraId="3E0C7C88" w14:textId="1DA1800E" w:rsidR="00FF56A9" w:rsidRPr="00042A0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11ADD08" w14:textId="1C6E6DFF" w:rsidR="4510CEF4" w:rsidRPr="00042A01" w:rsidRDefault="4510CEF4" w:rsidP="37D20135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42A01">
        <w:rPr>
          <w:rFonts w:ascii="Arial" w:eastAsia="Arial" w:hAnsi="Arial" w:cs="Arial"/>
          <w:b/>
          <w:bCs/>
          <w:sz w:val="24"/>
          <w:szCs w:val="24"/>
        </w:rPr>
        <w:t>Job Description</w:t>
      </w:r>
      <w:r w:rsidR="007A16A6" w:rsidRPr="00042A0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042A01">
        <w:rPr>
          <w:rFonts w:ascii="Arial" w:eastAsia="Arial" w:hAnsi="Arial" w:cs="Arial"/>
          <w:b/>
          <w:bCs/>
          <w:sz w:val="24"/>
          <w:szCs w:val="24"/>
        </w:rPr>
        <w:t>Summary:</w:t>
      </w:r>
    </w:p>
    <w:p w14:paraId="4871FDB4" w14:textId="51E6CC00" w:rsidR="1091BBB4" w:rsidRPr="00042A01" w:rsidRDefault="1091BBB4" w:rsidP="37D20135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42A01">
        <w:rPr>
          <w:rFonts w:ascii="Arial" w:eastAsia="Arial" w:hAnsi="Arial" w:cs="Arial"/>
          <w:sz w:val="24"/>
          <w:szCs w:val="24"/>
        </w:rPr>
        <w:t xml:space="preserve">The </w:t>
      </w:r>
      <w:bookmarkStart w:id="2" w:name="_Int_lSq6XJK6"/>
      <w:r w:rsidRPr="00042A01">
        <w:rPr>
          <w:rFonts w:ascii="Arial" w:eastAsia="Arial" w:hAnsi="Arial" w:cs="Arial"/>
          <w:sz w:val="24"/>
          <w:szCs w:val="24"/>
        </w:rPr>
        <w:t>Child Care</w:t>
      </w:r>
      <w:bookmarkEnd w:id="2"/>
      <w:r w:rsidRPr="00042A01">
        <w:rPr>
          <w:rFonts w:ascii="Arial" w:eastAsia="Arial" w:hAnsi="Arial" w:cs="Arial"/>
          <w:sz w:val="24"/>
          <w:szCs w:val="24"/>
        </w:rPr>
        <w:t xml:space="preserve"> Cook Assistant, under supervision, assists in the preparation and serving of</w:t>
      </w:r>
      <w:r w:rsidR="6CB7FFA7" w:rsidRPr="00042A01">
        <w:rPr>
          <w:rFonts w:ascii="Arial" w:eastAsia="Arial" w:hAnsi="Arial" w:cs="Arial"/>
          <w:sz w:val="24"/>
          <w:szCs w:val="24"/>
        </w:rPr>
        <w:t xml:space="preserve"> well-balanced, nourishing</w:t>
      </w:r>
      <w:r w:rsidRPr="00042A01">
        <w:rPr>
          <w:rFonts w:ascii="Arial" w:eastAsia="Arial" w:hAnsi="Arial" w:cs="Arial"/>
          <w:sz w:val="24"/>
          <w:szCs w:val="24"/>
        </w:rPr>
        <w:t xml:space="preserve"> meals for </w:t>
      </w:r>
      <w:r w:rsidR="386EEF26" w:rsidRPr="00042A01">
        <w:rPr>
          <w:rFonts w:ascii="Arial" w:eastAsia="Arial" w:hAnsi="Arial" w:cs="Arial"/>
          <w:sz w:val="24"/>
          <w:szCs w:val="24"/>
        </w:rPr>
        <w:t xml:space="preserve">snacks, </w:t>
      </w:r>
      <w:r w:rsidR="6697C78F" w:rsidRPr="00042A01">
        <w:rPr>
          <w:rFonts w:ascii="Arial" w:eastAsia="Arial" w:hAnsi="Arial" w:cs="Arial"/>
          <w:sz w:val="24"/>
          <w:szCs w:val="24"/>
        </w:rPr>
        <w:t>breakfast</w:t>
      </w:r>
      <w:r w:rsidR="0030A059" w:rsidRPr="00042A01">
        <w:rPr>
          <w:rFonts w:ascii="Arial" w:eastAsia="Arial" w:hAnsi="Arial" w:cs="Arial"/>
          <w:sz w:val="24"/>
          <w:szCs w:val="24"/>
        </w:rPr>
        <w:t xml:space="preserve">, </w:t>
      </w:r>
      <w:r w:rsidR="6697C78F" w:rsidRPr="00042A01">
        <w:rPr>
          <w:rFonts w:ascii="Arial" w:eastAsia="Arial" w:hAnsi="Arial" w:cs="Arial"/>
          <w:sz w:val="24"/>
          <w:szCs w:val="24"/>
        </w:rPr>
        <w:t xml:space="preserve">and lunch at designated serving times for each age group, </w:t>
      </w:r>
      <w:r w:rsidR="511DC9FA" w:rsidRPr="00042A01">
        <w:rPr>
          <w:rFonts w:ascii="Arial" w:eastAsia="Arial" w:hAnsi="Arial" w:cs="Arial"/>
          <w:sz w:val="24"/>
          <w:szCs w:val="24"/>
        </w:rPr>
        <w:t xml:space="preserve">and </w:t>
      </w:r>
      <w:r w:rsidR="6697C78F" w:rsidRPr="00042A01">
        <w:rPr>
          <w:rFonts w:ascii="Arial" w:eastAsia="Arial" w:hAnsi="Arial" w:cs="Arial"/>
          <w:sz w:val="24"/>
          <w:szCs w:val="24"/>
        </w:rPr>
        <w:t>in maintaining</w:t>
      </w:r>
      <w:r w:rsidR="06FEF6AB" w:rsidRPr="00042A01">
        <w:rPr>
          <w:rFonts w:ascii="Arial" w:eastAsia="Arial" w:hAnsi="Arial" w:cs="Arial"/>
          <w:sz w:val="24"/>
          <w:szCs w:val="24"/>
        </w:rPr>
        <w:t xml:space="preserve"> compliance with United States Department of Agriculture (USDA) and sanitation requirements when preparing meals and planning weekly menus</w:t>
      </w:r>
      <w:r w:rsidR="62AF4196" w:rsidRPr="00042A01">
        <w:rPr>
          <w:rFonts w:ascii="Arial" w:eastAsia="Arial" w:hAnsi="Arial" w:cs="Arial"/>
          <w:sz w:val="24"/>
          <w:szCs w:val="24"/>
        </w:rPr>
        <w:t>. Responsible for assisting in p</w:t>
      </w:r>
      <w:r w:rsidR="7DF063C3" w:rsidRPr="00042A01">
        <w:rPr>
          <w:rFonts w:ascii="Arial" w:eastAsia="Arial" w:hAnsi="Arial" w:cs="Arial"/>
          <w:sz w:val="24"/>
          <w:szCs w:val="24"/>
        </w:rPr>
        <w:t xml:space="preserve">urchasing and maintaining inventory of weekly groceries and supplies from local stores and </w:t>
      </w:r>
      <w:r w:rsidR="4B947938" w:rsidRPr="00042A01">
        <w:rPr>
          <w:rFonts w:ascii="Arial" w:eastAsia="Arial" w:hAnsi="Arial" w:cs="Arial"/>
          <w:sz w:val="24"/>
          <w:szCs w:val="24"/>
        </w:rPr>
        <w:t>suppliers</w:t>
      </w:r>
      <w:r w:rsidR="5C48AB32" w:rsidRPr="00042A01">
        <w:rPr>
          <w:rFonts w:ascii="Arial" w:eastAsia="Arial" w:hAnsi="Arial" w:cs="Arial"/>
          <w:sz w:val="24"/>
          <w:szCs w:val="24"/>
        </w:rPr>
        <w:t xml:space="preserve">, </w:t>
      </w:r>
      <w:r w:rsidR="4B947938" w:rsidRPr="00042A01">
        <w:rPr>
          <w:rFonts w:ascii="Arial" w:eastAsia="Arial" w:hAnsi="Arial" w:cs="Arial"/>
          <w:sz w:val="24"/>
          <w:szCs w:val="24"/>
        </w:rPr>
        <w:t xml:space="preserve">maintaining </w:t>
      </w:r>
      <w:r w:rsidR="452DE2D4" w:rsidRPr="00042A01">
        <w:rPr>
          <w:rFonts w:ascii="Arial" w:eastAsia="Arial" w:hAnsi="Arial" w:cs="Arial"/>
          <w:sz w:val="24"/>
          <w:szCs w:val="24"/>
        </w:rPr>
        <w:t>USDA food program records</w:t>
      </w:r>
      <w:r w:rsidR="2BB9239A" w:rsidRPr="00042A01">
        <w:rPr>
          <w:rFonts w:ascii="Arial" w:eastAsia="Arial" w:hAnsi="Arial" w:cs="Arial"/>
          <w:sz w:val="24"/>
          <w:szCs w:val="24"/>
        </w:rPr>
        <w:t xml:space="preserve">, </w:t>
      </w:r>
      <w:r w:rsidR="452DE2D4" w:rsidRPr="00042A01">
        <w:rPr>
          <w:rFonts w:ascii="Arial" w:eastAsia="Arial" w:hAnsi="Arial" w:cs="Arial"/>
          <w:sz w:val="24"/>
          <w:szCs w:val="24"/>
        </w:rPr>
        <w:t xml:space="preserve">and contributing to the positive </w:t>
      </w:r>
      <w:r w:rsidR="4AA17E6C" w:rsidRPr="00042A01">
        <w:rPr>
          <w:rFonts w:ascii="Arial" w:eastAsia="Arial" w:hAnsi="Arial" w:cs="Arial"/>
          <w:sz w:val="24"/>
          <w:szCs w:val="24"/>
        </w:rPr>
        <w:t xml:space="preserve">care </w:t>
      </w:r>
      <w:r w:rsidR="452DE2D4" w:rsidRPr="00042A01">
        <w:rPr>
          <w:rFonts w:ascii="Arial" w:eastAsia="Arial" w:hAnsi="Arial" w:cs="Arial"/>
          <w:sz w:val="24"/>
          <w:szCs w:val="24"/>
        </w:rPr>
        <w:t>experience for children</w:t>
      </w:r>
      <w:r w:rsidR="4E4AAED5" w:rsidRPr="00042A01">
        <w:rPr>
          <w:rFonts w:ascii="Arial" w:eastAsia="Arial" w:hAnsi="Arial" w:cs="Arial"/>
          <w:sz w:val="24"/>
          <w:szCs w:val="24"/>
        </w:rPr>
        <w:t>.</w:t>
      </w:r>
    </w:p>
    <w:p w14:paraId="04B4ED56" w14:textId="77777777" w:rsidR="007A16A6" w:rsidRPr="00042A01" w:rsidRDefault="007A16A6" w:rsidP="007A16A6">
      <w:pPr>
        <w:pStyle w:val="NoSpacing"/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42A01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C01C0CE" w14:textId="77777777" w:rsidR="007A16A6" w:rsidRPr="00042A01" w:rsidRDefault="007A16A6" w:rsidP="007A16A6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042A01">
        <w:rPr>
          <w:rFonts w:ascii="Arial" w:eastAsia="Arial" w:hAnsi="Arial" w:cs="Arial"/>
          <w:b/>
          <w:bCs/>
          <w:sz w:val="24"/>
          <w:szCs w:val="24"/>
        </w:rPr>
        <w:t>40% Food Preparation</w:t>
      </w:r>
    </w:p>
    <w:p w14:paraId="5A4E5A07" w14:textId="77777777" w:rsidR="007A16A6" w:rsidRPr="00042A01" w:rsidRDefault="007A16A6" w:rsidP="007A16A6">
      <w:pPr>
        <w:pStyle w:val="NoSpacing"/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r w:rsidRPr="00042A01">
        <w:rPr>
          <w:rFonts w:ascii="Arial" w:eastAsia="Arial" w:hAnsi="Arial" w:cs="Arial"/>
          <w:sz w:val="24"/>
          <w:szCs w:val="24"/>
        </w:rPr>
        <w:t>Assists in the preparation of two meals (breakfast and lunch) and one snack in accordance with the correct menu and standardized recipes and portion sizes.</w:t>
      </w:r>
    </w:p>
    <w:p w14:paraId="0AE0AB6B" w14:textId="77777777" w:rsidR="007A16A6" w:rsidRPr="00042A01" w:rsidRDefault="007A16A6" w:rsidP="007A16A6">
      <w:pPr>
        <w:pStyle w:val="NoSpacing"/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r w:rsidRPr="00042A01">
        <w:rPr>
          <w:rFonts w:ascii="Arial" w:eastAsia="Arial" w:hAnsi="Arial" w:cs="Arial"/>
          <w:sz w:val="24"/>
          <w:szCs w:val="24"/>
        </w:rPr>
        <w:t>Assists with wrapping, arranging, and/or packaging items to serve to children.</w:t>
      </w:r>
    </w:p>
    <w:p w14:paraId="681CD86C" w14:textId="77777777" w:rsidR="007A16A6" w:rsidRPr="00042A01" w:rsidRDefault="007A16A6" w:rsidP="007A16A6">
      <w:pPr>
        <w:pStyle w:val="NoSpacing"/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r w:rsidRPr="00042A01">
        <w:rPr>
          <w:rFonts w:ascii="Arial" w:eastAsia="Arial" w:hAnsi="Arial" w:cs="Arial"/>
          <w:sz w:val="24"/>
          <w:szCs w:val="24"/>
        </w:rPr>
        <w:t>Operates standard cooking equipment and appliances, including stoves, ovens, steamers, warmers, and dishwashers.</w:t>
      </w:r>
    </w:p>
    <w:p w14:paraId="35A79C0C" w14:textId="77777777" w:rsidR="007A16A6" w:rsidRPr="00042A01" w:rsidRDefault="007A16A6" w:rsidP="007A16A6">
      <w:pPr>
        <w:pStyle w:val="NoSpacing"/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r w:rsidRPr="00042A01">
        <w:rPr>
          <w:rFonts w:ascii="Arial" w:eastAsia="Arial" w:hAnsi="Arial" w:cs="Arial"/>
          <w:sz w:val="24"/>
          <w:szCs w:val="24"/>
        </w:rPr>
        <w:t>Maintains proper food handling procedures to prevent cross-contamination.</w:t>
      </w:r>
    </w:p>
    <w:p w14:paraId="7A1A5903" w14:textId="77777777" w:rsidR="007A16A6" w:rsidRPr="00042A01" w:rsidRDefault="007A16A6" w:rsidP="007A16A6">
      <w:pPr>
        <w:pStyle w:val="NoSpacing"/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bookmarkStart w:id="3" w:name="_Int_QsVuKNeH"/>
      <w:r w:rsidRPr="00042A01">
        <w:rPr>
          <w:rFonts w:ascii="Arial" w:eastAsia="Arial" w:hAnsi="Arial" w:cs="Arial"/>
          <w:sz w:val="24"/>
          <w:szCs w:val="24"/>
        </w:rPr>
        <w:t>Ensures</w:t>
      </w:r>
      <w:bookmarkEnd w:id="3"/>
      <w:r w:rsidRPr="00042A01">
        <w:rPr>
          <w:rFonts w:ascii="Arial" w:eastAsia="Arial" w:hAnsi="Arial" w:cs="Arial"/>
          <w:sz w:val="24"/>
          <w:szCs w:val="24"/>
        </w:rPr>
        <w:t xml:space="preserve"> food is stored at the correct temperature.</w:t>
      </w:r>
    </w:p>
    <w:p w14:paraId="5FD5D46E" w14:textId="77777777" w:rsidR="007A16A6" w:rsidRPr="00042A01" w:rsidRDefault="007A16A6" w:rsidP="007A16A6">
      <w:pPr>
        <w:pStyle w:val="NoSpacing"/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r w:rsidRPr="00042A01">
        <w:rPr>
          <w:rFonts w:ascii="Arial" w:eastAsia="Arial" w:hAnsi="Arial" w:cs="Arial"/>
          <w:sz w:val="24"/>
          <w:szCs w:val="24"/>
        </w:rPr>
        <w:t>Collects and serves all meals in a timely manner.</w:t>
      </w:r>
    </w:p>
    <w:p w14:paraId="2943620B" w14:textId="77777777" w:rsidR="007A16A6" w:rsidRPr="00042A01" w:rsidRDefault="007A16A6" w:rsidP="007A16A6">
      <w:pPr>
        <w:pStyle w:val="NoSpacing"/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r w:rsidRPr="00042A01">
        <w:rPr>
          <w:rFonts w:ascii="Arial" w:eastAsia="Arial" w:hAnsi="Arial" w:cs="Arial"/>
          <w:sz w:val="24"/>
          <w:szCs w:val="24"/>
        </w:rPr>
        <w:t>Assists in following and enforcing USDA and sanitation requirements.</w:t>
      </w:r>
    </w:p>
    <w:p w14:paraId="191510EC" w14:textId="77777777" w:rsidR="007A16A6" w:rsidRPr="00042A01" w:rsidRDefault="007A16A6" w:rsidP="007A16A6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5836E7CD" w14:textId="77777777" w:rsidR="007A16A6" w:rsidRPr="00042A01" w:rsidRDefault="007A16A6" w:rsidP="007A16A6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042A01">
        <w:rPr>
          <w:rFonts w:ascii="Arial" w:eastAsia="Arial" w:hAnsi="Arial" w:cs="Arial"/>
          <w:b/>
          <w:bCs/>
          <w:sz w:val="24"/>
          <w:szCs w:val="24"/>
        </w:rPr>
        <w:t>25% Administrative Duties</w:t>
      </w:r>
    </w:p>
    <w:p w14:paraId="4D679AE8" w14:textId="77777777" w:rsidR="007A16A6" w:rsidRPr="00042A01" w:rsidRDefault="007A16A6" w:rsidP="007A16A6">
      <w:pPr>
        <w:pStyle w:val="NoSpacing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042A01">
        <w:rPr>
          <w:rFonts w:ascii="Arial" w:eastAsia="Arial" w:hAnsi="Arial" w:cs="Arial"/>
          <w:sz w:val="24"/>
          <w:szCs w:val="24"/>
        </w:rPr>
        <w:t>Assists in the development of monthly menus in a timely manner.</w:t>
      </w:r>
    </w:p>
    <w:p w14:paraId="1AAEA4A7" w14:textId="77777777" w:rsidR="007A16A6" w:rsidRPr="00042A01" w:rsidRDefault="007A16A6" w:rsidP="007A16A6">
      <w:pPr>
        <w:pStyle w:val="NoSpacing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042A01">
        <w:rPr>
          <w:rFonts w:ascii="Arial" w:eastAsia="Arial" w:hAnsi="Arial" w:cs="Arial"/>
          <w:sz w:val="24"/>
          <w:szCs w:val="24"/>
        </w:rPr>
        <w:t>Assists in the forecasting of food requirements and the formulation of recipes based on this information.</w:t>
      </w:r>
    </w:p>
    <w:p w14:paraId="38EF6380" w14:textId="77777777" w:rsidR="007A16A6" w:rsidRPr="00042A01" w:rsidRDefault="007A16A6" w:rsidP="007A16A6">
      <w:pPr>
        <w:pStyle w:val="NoSpacing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042A01">
        <w:rPr>
          <w:rFonts w:ascii="Arial" w:eastAsia="Arial" w:hAnsi="Arial" w:cs="Arial"/>
          <w:sz w:val="24"/>
          <w:szCs w:val="24"/>
        </w:rPr>
        <w:t>Maintains the USDA food program record.</w:t>
      </w:r>
    </w:p>
    <w:p w14:paraId="52C8EE41" w14:textId="679C8435" w:rsidR="00042A01" w:rsidRDefault="007A16A6" w:rsidP="007A16A6">
      <w:pPr>
        <w:pStyle w:val="NoSpacing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042A01">
        <w:rPr>
          <w:rFonts w:ascii="Arial" w:eastAsia="Arial" w:hAnsi="Arial" w:cs="Arial"/>
          <w:sz w:val="24"/>
          <w:szCs w:val="24"/>
        </w:rPr>
        <w:t xml:space="preserve">Assists in managing and maintaining inventory of groceries and facility supplies/equipment. </w:t>
      </w:r>
    </w:p>
    <w:p w14:paraId="01691BC5" w14:textId="717CD12E" w:rsidR="007A16A6" w:rsidRPr="00042A01" w:rsidRDefault="00042A01" w:rsidP="00042A0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385AF41D" w14:textId="77777777" w:rsidR="007A16A6" w:rsidRPr="00042A01" w:rsidRDefault="007A16A6" w:rsidP="007A16A6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042A01">
        <w:rPr>
          <w:rFonts w:ascii="Arial" w:eastAsia="Arial" w:hAnsi="Arial" w:cs="Arial"/>
          <w:b/>
          <w:bCs/>
          <w:sz w:val="24"/>
          <w:szCs w:val="24"/>
        </w:rPr>
        <w:lastRenderedPageBreak/>
        <w:t>15% Maintain Sanitation Standards</w:t>
      </w:r>
    </w:p>
    <w:p w14:paraId="1453C213" w14:textId="77777777" w:rsidR="007A16A6" w:rsidRPr="00042A01" w:rsidRDefault="007A16A6" w:rsidP="007A16A6">
      <w:pPr>
        <w:pStyle w:val="NoSpacing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042A01">
        <w:rPr>
          <w:rFonts w:ascii="Arial" w:eastAsia="Arial" w:hAnsi="Arial" w:cs="Arial"/>
          <w:sz w:val="24"/>
          <w:szCs w:val="24"/>
        </w:rPr>
        <w:t>Maintains sanitation standards within the kitchen, storerooms, refrigerators, and all other rooms in their facility. Including assistance in routine inspections and clean-ups.</w:t>
      </w:r>
    </w:p>
    <w:p w14:paraId="6C49010E" w14:textId="77777777" w:rsidR="007A16A6" w:rsidRPr="00042A01" w:rsidRDefault="007A16A6" w:rsidP="007A16A6">
      <w:pPr>
        <w:pStyle w:val="NoSpacing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042A01">
        <w:rPr>
          <w:rFonts w:ascii="Arial" w:eastAsia="Arial" w:hAnsi="Arial" w:cs="Arial"/>
          <w:sz w:val="24"/>
          <w:szCs w:val="24"/>
        </w:rPr>
        <w:t>Removes waste and recyclable materials.</w:t>
      </w:r>
    </w:p>
    <w:p w14:paraId="47BA7218" w14:textId="7211D612" w:rsidR="007A16A6" w:rsidRPr="00042A01" w:rsidRDefault="007A16A6" w:rsidP="007A16A6">
      <w:pPr>
        <w:pStyle w:val="NoSpacing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042A01">
        <w:rPr>
          <w:rFonts w:ascii="Arial" w:eastAsia="Arial" w:hAnsi="Arial" w:cs="Arial"/>
          <w:sz w:val="24"/>
          <w:szCs w:val="24"/>
        </w:rPr>
        <w:t>Assists in scheduling regular cleanings in the facility.</w:t>
      </w:r>
    </w:p>
    <w:p w14:paraId="56B7CDDF" w14:textId="77777777" w:rsidR="007A16A6" w:rsidRPr="00042A01" w:rsidRDefault="007A16A6" w:rsidP="007A16A6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6461C4F8" w14:textId="77777777" w:rsidR="007A16A6" w:rsidRPr="00042A01" w:rsidRDefault="007A16A6" w:rsidP="007A16A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42A01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7CA2982D" w14:textId="64C10E00" w:rsidR="007A16A6" w:rsidRPr="00042A01" w:rsidRDefault="007A16A6" w:rsidP="007A16A6">
      <w:pPr>
        <w:pStyle w:val="ListParagraph"/>
        <w:numPr>
          <w:ilvl w:val="0"/>
          <w:numId w:val="1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42A01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D430A96" w14:textId="77777777" w:rsidR="007A16A6" w:rsidRPr="00042A01" w:rsidRDefault="007A16A6" w:rsidP="007A16A6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65BFEE7" w14:textId="409F46BF" w:rsidR="4510CEF4" w:rsidRPr="00042A01" w:rsidRDefault="4510CEF4" w:rsidP="37D20135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42A01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0313B574" w14:textId="0EF161C9" w:rsidR="5745B4B6" w:rsidRPr="00042A01" w:rsidRDefault="4AFF147F" w:rsidP="37D20135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2A01">
        <w:rPr>
          <w:rFonts w:ascii="Arial" w:eastAsia="Arial" w:hAnsi="Arial" w:cs="Arial"/>
          <w:sz w:val="24"/>
          <w:szCs w:val="24"/>
        </w:rPr>
        <w:t>High school diploma or equivalent combination of education and experience.</w:t>
      </w:r>
    </w:p>
    <w:p w14:paraId="6760EEC9" w14:textId="1E1B728B" w:rsidR="7786D3E2" w:rsidRPr="00042A01" w:rsidRDefault="7786D3E2" w:rsidP="37D20135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2A01">
        <w:rPr>
          <w:rFonts w:ascii="Arial" w:eastAsia="Arial" w:hAnsi="Arial" w:cs="Arial"/>
          <w:sz w:val="24"/>
          <w:szCs w:val="24"/>
        </w:rPr>
        <w:t>No prior experience required.</w:t>
      </w:r>
    </w:p>
    <w:p w14:paraId="7CB8A1DC" w14:textId="7EF271FB" w:rsidR="37D20135" w:rsidRPr="00042A01" w:rsidRDefault="37D20135" w:rsidP="37D2013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31E30DD" w14:textId="4F4A1921" w:rsidR="4510CEF4" w:rsidRPr="00042A01" w:rsidRDefault="4510CEF4" w:rsidP="37D20135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42A01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</w:t>
      </w:r>
    </w:p>
    <w:p w14:paraId="5B50FE15" w14:textId="3D83202C" w:rsidR="78484A69" w:rsidRPr="00042A01" w:rsidRDefault="78484A69" w:rsidP="37D20135">
      <w:pPr>
        <w:pStyle w:val="ListParagraph"/>
        <w:numPr>
          <w:ilvl w:val="0"/>
          <w:numId w:val="11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042A01">
        <w:rPr>
          <w:rFonts w:ascii="Arial" w:eastAsia="Arial" w:hAnsi="Arial" w:cs="Arial"/>
          <w:sz w:val="24"/>
          <w:szCs w:val="24"/>
        </w:rPr>
        <w:t>Required to obtain a Food Handler’s certification within 30 days from date of hire as a condition of employment.</w:t>
      </w:r>
      <w:r w:rsidR="5B0619F3" w:rsidRPr="00042A01">
        <w:rPr>
          <w:rFonts w:ascii="Arial" w:eastAsia="Arial" w:hAnsi="Arial" w:cs="Arial"/>
          <w:sz w:val="24"/>
          <w:szCs w:val="24"/>
        </w:rPr>
        <w:t xml:space="preserve"> Ability to obtain Food Service Manager Certification after six months of employment.</w:t>
      </w:r>
    </w:p>
    <w:p w14:paraId="27B0A527" w14:textId="6B547A6B" w:rsidR="4510CEF4" w:rsidRPr="00042A01" w:rsidRDefault="4510CEF4" w:rsidP="37D20135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42A01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5CD06F11" w14:textId="6CB8F50F" w:rsidR="46C3E9BF" w:rsidRPr="00042A01" w:rsidRDefault="46C3E9BF" w:rsidP="37D20135">
      <w:pPr>
        <w:pStyle w:val="ListParagraph"/>
        <w:numPr>
          <w:ilvl w:val="0"/>
          <w:numId w:val="9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42A01">
        <w:rPr>
          <w:rFonts w:ascii="Arial" w:eastAsia="Arial" w:hAnsi="Arial" w:cs="Arial"/>
          <w:sz w:val="24"/>
          <w:szCs w:val="24"/>
        </w:rPr>
        <w:t xml:space="preserve">Ability to </w:t>
      </w:r>
      <w:r w:rsidR="15225FAF" w:rsidRPr="00042A01">
        <w:rPr>
          <w:rFonts w:ascii="Arial" w:eastAsia="Arial" w:hAnsi="Arial" w:cs="Arial"/>
          <w:sz w:val="24"/>
          <w:szCs w:val="24"/>
        </w:rPr>
        <w:t>handle multiple tasks at a time.</w:t>
      </w:r>
    </w:p>
    <w:p w14:paraId="2DD04DFA" w14:textId="3EA11AE1" w:rsidR="3CDFD758" w:rsidRPr="00042A01" w:rsidRDefault="3CDFD758" w:rsidP="37D20135">
      <w:pPr>
        <w:pStyle w:val="ListParagraph"/>
        <w:numPr>
          <w:ilvl w:val="0"/>
          <w:numId w:val="9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42A01">
        <w:rPr>
          <w:rFonts w:ascii="Arial" w:eastAsia="Arial" w:hAnsi="Arial" w:cs="Arial"/>
          <w:sz w:val="24"/>
          <w:szCs w:val="24"/>
        </w:rPr>
        <w:t xml:space="preserve">Ability to follow sanitation guidelines </w:t>
      </w:r>
      <w:r w:rsidR="367940F4" w:rsidRPr="00042A01">
        <w:rPr>
          <w:rFonts w:ascii="Arial" w:eastAsia="Arial" w:hAnsi="Arial" w:cs="Arial"/>
          <w:sz w:val="24"/>
          <w:szCs w:val="24"/>
        </w:rPr>
        <w:t>regarding food, facilities, and equipment.</w:t>
      </w:r>
    </w:p>
    <w:p w14:paraId="1A6D8EAA" w14:textId="1630CE3A" w:rsidR="6A6E8853" w:rsidRPr="00042A01" w:rsidRDefault="6A6E8853" w:rsidP="37D20135">
      <w:pPr>
        <w:pStyle w:val="ListParagraph"/>
        <w:numPr>
          <w:ilvl w:val="0"/>
          <w:numId w:val="9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42A01">
        <w:rPr>
          <w:rFonts w:ascii="Arial" w:eastAsia="Arial" w:hAnsi="Arial" w:cs="Arial"/>
          <w:sz w:val="24"/>
          <w:szCs w:val="24"/>
        </w:rPr>
        <w:t>Ability to work cooperatively with other</w:t>
      </w:r>
      <w:r w:rsidR="48A368CD" w:rsidRPr="00042A01">
        <w:rPr>
          <w:rFonts w:ascii="Arial" w:eastAsia="Arial" w:hAnsi="Arial" w:cs="Arial"/>
          <w:sz w:val="24"/>
          <w:szCs w:val="24"/>
        </w:rPr>
        <w:t>s</w:t>
      </w:r>
      <w:r w:rsidRPr="00042A01">
        <w:rPr>
          <w:rFonts w:ascii="Arial" w:eastAsia="Arial" w:hAnsi="Arial" w:cs="Arial"/>
          <w:sz w:val="24"/>
          <w:szCs w:val="24"/>
        </w:rPr>
        <w:t xml:space="preserve"> in a </w:t>
      </w:r>
      <w:r w:rsidR="6407F1EF" w:rsidRPr="00042A01">
        <w:rPr>
          <w:rFonts w:ascii="Arial" w:eastAsia="Arial" w:hAnsi="Arial" w:cs="Arial"/>
          <w:sz w:val="24"/>
          <w:szCs w:val="24"/>
        </w:rPr>
        <w:t>fast-paced environment.</w:t>
      </w:r>
    </w:p>
    <w:p w14:paraId="447C3110" w14:textId="707513A7" w:rsidR="367940F4" w:rsidRPr="00042A01" w:rsidRDefault="367940F4" w:rsidP="37D20135">
      <w:pPr>
        <w:pStyle w:val="ListParagraph"/>
        <w:numPr>
          <w:ilvl w:val="0"/>
          <w:numId w:val="9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42A01">
        <w:rPr>
          <w:rFonts w:ascii="Arial" w:eastAsia="Arial" w:hAnsi="Arial" w:cs="Arial"/>
          <w:sz w:val="24"/>
          <w:szCs w:val="24"/>
        </w:rPr>
        <w:t>Strong interpersonal and c</w:t>
      </w:r>
      <w:r w:rsidR="346E072D" w:rsidRPr="00042A01">
        <w:rPr>
          <w:rFonts w:ascii="Arial" w:eastAsia="Arial" w:hAnsi="Arial" w:cs="Arial"/>
          <w:sz w:val="24"/>
          <w:szCs w:val="24"/>
        </w:rPr>
        <w:t>ollaboration</w:t>
      </w:r>
      <w:r w:rsidRPr="00042A01">
        <w:rPr>
          <w:rFonts w:ascii="Arial" w:eastAsia="Arial" w:hAnsi="Arial" w:cs="Arial"/>
          <w:sz w:val="24"/>
          <w:szCs w:val="24"/>
        </w:rPr>
        <w:t xml:space="preserve"> skills.</w:t>
      </w:r>
    </w:p>
    <w:p w14:paraId="5BA51A06" w14:textId="2672EF88" w:rsidR="4E183B74" w:rsidRPr="00042A01" w:rsidRDefault="4E183B74" w:rsidP="37D20135">
      <w:pPr>
        <w:pStyle w:val="ListParagraph"/>
        <w:numPr>
          <w:ilvl w:val="0"/>
          <w:numId w:val="9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42A01">
        <w:rPr>
          <w:rFonts w:ascii="Arial" w:eastAsia="Arial" w:hAnsi="Arial" w:cs="Arial"/>
          <w:sz w:val="24"/>
          <w:szCs w:val="24"/>
        </w:rPr>
        <w:t>Fine motor skills and coordination for preparing food and utilizing equipment.</w:t>
      </w:r>
    </w:p>
    <w:p w14:paraId="7881C273" w14:textId="649F49E9" w:rsidR="4510CEF4" w:rsidRPr="00042A01" w:rsidRDefault="4510CEF4" w:rsidP="37D20135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42A01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56F3D059" w14:textId="10CEFBD0" w:rsidR="1F746195" w:rsidRPr="00042A01" w:rsidRDefault="1F746195" w:rsidP="37D20135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42A01">
        <w:rPr>
          <w:rFonts w:ascii="Arial" w:eastAsia="Arial" w:hAnsi="Arial" w:cs="Arial"/>
          <w:sz w:val="24"/>
          <w:szCs w:val="24"/>
        </w:rPr>
        <w:t>Standard Kitchen Appliances</w:t>
      </w:r>
      <w:r w:rsidR="1C58A55E" w:rsidRPr="00042A01">
        <w:rPr>
          <w:rFonts w:ascii="Arial" w:eastAsia="Arial" w:hAnsi="Arial" w:cs="Arial"/>
          <w:sz w:val="24"/>
          <w:szCs w:val="24"/>
        </w:rPr>
        <w:t>/Equipment</w:t>
      </w:r>
      <w:r w:rsidRPr="00042A01">
        <w:rPr>
          <w:rFonts w:ascii="Arial" w:eastAsia="Arial" w:hAnsi="Arial" w:cs="Arial"/>
          <w:sz w:val="24"/>
          <w:szCs w:val="24"/>
        </w:rPr>
        <w:t>: Stove, Oven, Steamer, Warmer, Dishwasher</w:t>
      </w:r>
      <w:r w:rsidR="4EA41D7B" w:rsidRPr="00042A01">
        <w:rPr>
          <w:rFonts w:ascii="Arial" w:eastAsia="Arial" w:hAnsi="Arial" w:cs="Arial"/>
          <w:sz w:val="24"/>
          <w:szCs w:val="24"/>
        </w:rPr>
        <w:t>,</w:t>
      </w:r>
      <w:r w:rsidR="7491B8CD" w:rsidRPr="00042A01">
        <w:rPr>
          <w:rFonts w:ascii="Arial" w:eastAsia="Arial" w:hAnsi="Arial" w:cs="Arial"/>
          <w:sz w:val="24"/>
          <w:szCs w:val="24"/>
        </w:rPr>
        <w:t xml:space="preserve"> Cutlery,</w:t>
      </w:r>
      <w:r w:rsidR="4EA41D7B" w:rsidRPr="00042A01">
        <w:rPr>
          <w:rFonts w:ascii="Arial" w:eastAsia="Arial" w:hAnsi="Arial" w:cs="Arial"/>
          <w:sz w:val="24"/>
          <w:szCs w:val="24"/>
        </w:rPr>
        <w:t xml:space="preserve"> etc.</w:t>
      </w:r>
      <w:r w:rsidRPr="00042A01">
        <w:rPr>
          <w:rFonts w:ascii="Arial" w:eastAsia="Arial" w:hAnsi="Arial" w:cs="Arial"/>
          <w:sz w:val="24"/>
          <w:szCs w:val="24"/>
        </w:rPr>
        <w:t xml:space="preserve"> – 35 hours</w:t>
      </w:r>
    </w:p>
    <w:p w14:paraId="0A8CD1C0" w14:textId="08543ECD" w:rsidR="1F746195" w:rsidRPr="00042A01" w:rsidRDefault="1F746195" w:rsidP="00406557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42A01">
        <w:rPr>
          <w:rFonts w:ascii="Arial" w:eastAsia="Arial" w:hAnsi="Arial" w:cs="Arial"/>
          <w:sz w:val="24"/>
          <w:szCs w:val="24"/>
        </w:rPr>
        <w:t>Computer</w:t>
      </w:r>
      <w:r w:rsidR="6308B03C" w:rsidRPr="00042A01">
        <w:rPr>
          <w:rFonts w:ascii="Arial" w:eastAsia="Arial" w:hAnsi="Arial" w:cs="Arial"/>
          <w:sz w:val="24"/>
          <w:szCs w:val="24"/>
        </w:rPr>
        <w:t xml:space="preserve"> – 5 hours</w:t>
      </w:r>
    </w:p>
    <w:p w14:paraId="41471377" w14:textId="7CF61D17" w:rsidR="4510CEF4" w:rsidRPr="00042A01" w:rsidRDefault="4510CEF4" w:rsidP="004065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42A01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6319E84E" w14:textId="2E3593A5" w:rsidR="5745B4B6" w:rsidRPr="00042A01" w:rsidRDefault="78491DBB" w:rsidP="37D20135">
      <w:pPr>
        <w:pStyle w:val="ListParagraph"/>
        <w:numPr>
          <w:ilvl w:val="0"/>
          <w:numId w:val="8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42A01">
        <w:rPr>
          <w:rFonts w:ascii="Arial" w:eastAsia="Arial" w:hAnsi="Arial" w:cs="Arial"/>
          <w:sz w:val="24"/>
          <w:szCs w:val="24"/>
        </w:rPr>
        <w:t>Requires ability to lift</w:t>
      </w:r>
      <w:r w:rsidR="6CB7EE49" w:rsidRPr="00042A01">
        <w:rPr>
          <w:rFonts w:ascii="Arial" w:eastAsia="Arial" w:hAnsi="Arial" w:cs="Arial"/>
          <w:sz w:val="24"/>
          <w:szCs w:val="24"/>
        </w:rPr>
        <w:t xml:space="preserve"> or </w:t>
      </w:r>
      <w:r w:rsidRPr="00042A01">
        <w:rPr>
          <w:rFonts w:ascii="Arial" w:eastAsia="Arial" w:hAnsi="Arial" w:cs="Arial"/>
          <w:sz w:val="24"/>
          <w:szCs w:val="24"/>
        </w:rPr>
        <w:t xml:space="preserve">move </w:t>
      </w:r>
      <w:r w:rsidR="008871F6" w:rsidRPr="00042A01">
        <w:rPr>
          <w:rFonts w:ascii="Arial" w:eastAsia="Arial" w:hAnsi="Arial" w:cs="Arial"/>
          <w:sz w:val="24"/>
          <w:szCs w:val="24"/>
        </w:rPr>
        <w:t>medium to heavy weight objects</w:t>
      </w:r>
      <w:r w:rsidR="4EB27026" w:rsidRPr="00042A01">
        <w:rPr>
          <w:rFonts w:ascii="Arial" w:eastAsia="Arial" w:hAnsi="Arial" w:cs="Arial"/>
          <w:sz w:val="24"/>
          <w:szCs w:val="24"/>
        </w:rPr>
        <w:t xml:space="preserve">. </w:t>
      </w:r>
    </w:p>
    <w:p w14:paraId="7A497231" w14:textId="082BD5CA" w:rsidR="5745B4B6" w:rsidRPr="00042A01" w:rsidRDefault="255F60BE" w:rsidP="37D20135">
      <w:pPr>
        <w:pStyle w:val="ListParagraph"/>
        <w:numPr>
          <w:ilvl w:val="0"/>
          <w:numId w:val="8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42A01">
        <w:rPr>
          <w:rFonts w:ascii="Arial" w:eastAsia="Arial" w:hAnsi="Arial" w:cs="Arial"/>
          <w:sz w:val="24"/>
          <w:szCs w:val="24"/>
        </w:rPr>
        <w:t>Requires ability to use hands in preparation of food and utilizing hand-held equipment like cutlery.</w:t>
      </w:r>
    </w:p>
    <w:p w14:paraId="4CA1395A" w14:textId="5E41FF86" w:rsidR="00042A01" w:rsidRDefault="78491DBB" w:rsidP="37D20135">
      <w:pPr>
        <w:pStyle w:val="ListParagraph"/>
        <w:numPr>
          <w:ilvl w:val="0"/>
          <w:numId w:val="8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42A01">
        <w:rPr>
          <w:rFonts w:ascii="Arial" w:eastAsia="Arial" w:hAnsi="Arial" w:cs="Arial"/>
          <w:sz w:val="24"/>
          <w:szCs w:val="24"/>
        </w:rPr>
        <w:t xml:space="preserve">This position may be required to handle uncooked foods and </w:t>
      </w:r>
      <w:r w:rsidR="49279AEF" w:rsidRPr="00042A01">
        <w:rPr>
          <w:rFonts w:ascii="Arial" w:eastAsia="Arial" w:hAnsi="Arial" w:cs="Arial"/>
          <w:sz w:val="24"/>
          <w:szCs w:val="24"/>
        </w:rPr>
        <w:t xml:space="preserve">raw </w:t>
      </w:r>
      <w:r w:rsidRPr="00042A01">
        <w:rPr>
          <w:rFonts w:ascii="Arial" w:eastAsia="Arial" w:hAnsi="Arial" w:cs="Arial"/>
          <w:sz w:val="24"/>
          <w:szCs w:val="24"/>
        </w:rPr>
        <w:t xml:space="preserve">materials that could </w:t>
      </w:r>
      <w:r w:rsidR="0DAEE463" w:rsidRPr="00042A01">
        <w:rPr>
          <w:rFonts w:ascii="Arial" w:eastAsia="Arial" w:hAnsi="Arial" w:cs="Arial"/>
          <w:sz w:val="24"/>
          <w:szCs w:val="24"/>
        </w:rPr>
        <w:t>involve exposure to bacteria</w:t>
      </w:r>
      <w:r w:rsidR="63C3DE96" w:rsidRPr="00042A01">
        <w:rPr>
          <w:rFonts w:ascii="Arial" w:eastAsia="Arial" w:hAnsi="Arial" w:cs="Arial"/>
          <w:sz w:val="24"/>
          <w:szCs w:val="24"/>
        </w:rPr>
        <w:t xml:space="preserve"> and require specific sanitation actions.</w:t>
      </w:r>
    </w:p>
    <w:p w14:paraId="13166C36" w14:textId="18E8C513" w:rsidR="5745B4B6" w:rsidRPr="00042A01" w:rsidRDefault="00042A01" w:rsidP="00042A0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0593FB86" w14:textId="71E69697" w:rsidR="4510CEF4" w:rsidRPr="00042A01" w:rsidRDefault="4510CEF4" w:rsidP="00406557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42A01">
        <w:rPr>
          <w:rFonts w:ascii="Arial" w:eastAsia="Arial" w:hAnsi="Arial" w:cs="Arial"/>
          <w:b/>
          <w:bCs/>
          <w:sz w:val="24"/>
          <w:szCs w:val="24"/>
        </w:rPr>
        <w:lastRenderedPageBreak/>
        <w:t>Other Requirements and Factors:</w:t>
      </w:r>
    </w:p>
    <w:p w14:paraId="50BD4304" w14:textId="4A1F262E" w:rsidR="1E53501D" w:rsidRPr="00042A01" w:rsidRDefault="1E53501D" w:rsidP="37D20135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42A01">
        <w:rPr>
          <w:rFonts w:ascii="Arial" w:eastAsia="Arial" w:hAnsi="Arial" w:cs="Arial"/>
          <w:sz w:val="24"/>
          <w:szCs w:val="24"/>
        </w:rPr>
        <w:t>This position is security sensitive.</w:t>
      </w:r>
    </w:p>
    <w:p w14:paraId="251A815D" w14:textId="3A6C00EC" w:rsidR="37D20135" w:rsidRPr="00042A01" w:rsidRDefault="1E53501D" w:rsidP="37D20135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42A01">
        <w:rPr>
          <w:rFonts w:ascii="Arial" w:eastAsia="Arial" w:hAnsi="Arial" w:cs="Arial"/>
          <w:sz w:val="24"/>
          <w:szCs w:val="24"/>
        </w:rPr>
        <w:t>This position requires compliance with state and federal laws/codes and Texas A&amp;M University System/TAMU regulations and procedures.</w:t>
      </w:r>
    </w:p>
    <w:p w14:paraId="5678EF56" w14:textId="7F2BB4B2" w:rsidR="3B2E75D1" w:rsidRPr="00042A01" w:rsidRDefault="3B2E75D1" w:rsidP="007A16A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42A01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042A01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042A01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</w:t>
      </w:r>
      <w:bookmarkStart w:id="4" w:name="_Int_Lq9GojTJ"/>
      <w:r w:rsidRPr="00042A01">
        <w:rPr>
          <w:rFonts w:ascii="Arial" w:eastAsia="Times New Roman" w:hAnsi="Arial" w:cs="Arial"/>
          <w:b/>
          <w:bCs/>
          <w:sz w:val="24"/>
          <w:szCs w:val="24"/>
        </w:rPr>
        <w:t>on</w:t>
      </w:r>
      <w:bookmarkEnd w:id="4"/>
      <w:r w:rsidRPr="00042A01">
        <w:rPr>
          <w:rFonts w:ascii="Arial" w:eastAsia="Times New Roman" w:hAnsi="Arial" w:cs="Arial"/>
          <w:b/>
          <w:bCs/>
          <w:sz w:val="24"/>
          <w:szCs w:val="24"/>
        </w:rPr>
        <w:t xml:space="preserve"> the </w:t>
      </w:r>
      <w:hyperlink r:id="rId12">
        <w:r w:rsidRPr="00042A01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042A01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042A01" w:rsidRDefault="003C00CB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042A0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042A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042A01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4376BBDD" w14:textId="30D70448" w:rsidR="007A16A6" w:rsidRPr="00042A01" w:rsidRDefault="003C00CB" w:rsidP="00FE75E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3FC178FD" w:rsidRPr="00042A0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C59AF" w:rsidRPr="00042A01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p w14:paraId="72DF682A" w14:textId="77777777" w:rsidR="007A16A6" w:rsidRPr="00042A01" w:rsidRDefault="007A16A6" w:rsidP="00FE75E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51FBC9D" w14:textId="406E6E3A" w:rsidR="00EA447A" w:rsidRPr="00042A01" w:rsidRDefault="00EC59AF" w:rsidP="37D2013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42A01">
        <w:rPr>
          <w:rFonts w:ascii="Arial" w:eastAsia="Times New Roman" w:hAnsi="Arial" w:cs="Arial"/>
          <w:b/>
          <w:bCs/>
          <w:sz w:val="24"/>
          <w:szCs w:val="24"/>
        </w:rPr>
        <w:t xml:space="preserve">Does this classification </w:t>
      </w:r>
      <w:bookmarkStart w:id="5" w:name="_Int_evbPFQux"/>
      <w:proofErr w:type="gramStart"/>
      <w:r w:rsidRPr="00042A01">
        <w:rPr>
          <w:rFonts w:ascii="Arial" w:eastAsia="Times New Roman" w:hAnsi="Arial" w:cs="Arial"/>
          <w:b/>
          <w:bCs/>
          <w:sz w:val="24"/>
          <w:szCs w:val="24"/>
        </w:rPr>
        <w:t>have the a</w:t>
      </w:r>
      <w:r w:rsidR="00EA447A" w:rsidRPr="00042A01">
        <w:rPr>
          <w:rFonts w:ascii="Arial" w:eastAsia="Times New Roman" w:hAnsi="Arial" w:cs="Arial"/>
          <w:b/>
          <w:bCs/>
          <w:sz w:val="24"/>
          <w:szCs w:val="24"/>
        </w:rPr>
        <w:t>bility to</w:t>
      </w:r>
      <w:bookmarkEnd w:id="5"/>
      <w:proofErr w:type="gramEnd"/>
      <w:r w:rsidR="00EA447A" w:rsidRPr="00042A01">
        <w:rPr>
          <w:rFonts w:ascii="Arial" w:eastAsia="Times New Roman" w:hAnsi="Arial" w:cs="Arial"/>
          <w:b/>
          <w:bCs/>
          <w:sz w:val="24"/>
          <w:szCs w:val="24"/>
        </w:rPr>
        <w:t xml:space="preserve"> work from an </w:t>
      </w:r>
      <w:r w:rsidRPr="00042A01">
        <w:rPr>
          <w:rFonts w:ascii="Arial" w:eastAsia="Times New Roman" w:hAnsi="Arial" w:cs="Arial"/>
          <w:b/>
          <w:bCs/>
          <w:sz w:val="24"/>
          <w:szCs w:val="24"/>
        </w:rPr>
        <w:t>alternative work location?</w:t>
      </w:r>
    </w:p>
    <w:p w14:paraId="1C3E5CFC" w14:textId="6131304C" w:rsidR="00EA447A" w:rsidRPr="00042A01" w:rsidRDefault="003C00C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042A01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042A01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71538445" w:rsidR="00EC59AF" w:rsidRPr="00042A01" w:rsidRDefault="003C00CB" w:rsidP="2069D3D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379A0A79" w:rsidRPr="00042A0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EA447A" w:rsidRPr="00042A01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sectPr w:rsidR="00EC59AF" w:rsidRPr="00042A01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5E30F" w14:textId="77777777" w:rsidR="003C00CB" w:rsidRDefault="003C00CB" w:rsidP="005C7886">
      <w:pPr>
        <w:spacing w:after="0" w:line="240" w:lineRule="auto"/>
      </w:pPr>
      <w:r>
        <w:separator/>
      </w:r>
    </w:p>
  </w:endnote>
  <w:endnote w:type="continuationSeparator" w:id="0">
    <w:p w14:paraId="35E1C466" w14:textId="77777777" w:rsidR="003C00CB" w:rsidRDefault="003C00CB" w:rsidP="005C7886">
      <w:pPr>
        <w:spacing w:after="0" w:line="240" w:lineRule="auto"/>
      </w:pPr>
      <w:r>
        <w:continuationSeparator/>
      </w:r>
    </w:p>
  </w:endnote>
  <w:endnote w:type="continuationNotice" w:id="1">
    <w:p w14:paraId="55FDA84E" w14:textId="77777777" w:rsidR="003C00CB" w:rsidRDefault="003C00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40AA54AD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79371D">
      <w:rPr>
        <w:rFonts w:ascii="Arial" w:hAnsi="Arial" w:cs="Arial"/>
        <w:b w:val="0"/>
        <w:sz w:val="16"/>
        <w:szCs w:val="16"/>
      </w:rPr>
      <w:t xml:space="preserve">Child Care Cook Assistant </w:t>
    </w:r>
    <w:r w:rsidR="00A05AF3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="00A05A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 09/</w:t>
    </w:r>
    <w:r w:rsidR="00A05AF3">
      <w:rPr>
        <w:rFonts w:ascii="Arial" w:hAnsi="Arial" w:cs="Arial"/>
        <w:b w:val="0"/>
        <w:sz w:val="16"/>
        <w:szCs w:val="16"/>
      </w:rPr>
      <w:t>19</w:t>
    </w:r>
    <w:r>
      <w:rPr>
        <w:rFonts w:ascii="Arial" w:hAnsi="Arial" w:cs="Arial"/>
        <w:b w:val="0"/>
        <w:sz w:val="16"/>
        <w:szCs w:val="16"/>
      </w:rPr>
      <w:t>/202</w:t>
    </w:r>
    <w:r w:rsidR="00A05AF3"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BF963" w14:textId="77777777" w:rsidR="003C00CB" w:rsidRDefault="003C00CB" w:rsidP="005C7886">
      <w:pPr>
        <w:spacing w:after="0" w:line="240" w:lineRule="auto"/>
      </w:pPr>
      <w:r>
        <w:separator/>
      </w:r>
    </w:p>
  </w:footnote>
  <w:footnote w:type="continuationSeparator" w:id="0">
    <w:p w14:paraId="3E648230" w14:textId="77777777" w:rsidR="003C00CB" w:rsidRDefault="003C00CB" w:rsidP="005C7886">
      <w:pPr>
        <w:spacing w:after="0" w:line="240" w:lineRule="auto"/>
      </w:pPr>
      <w:r>
        <w:continuationSeparator/>
      </w:r>
    </w:p>
  </w:footnote>
  <w:footnote w:type="continuationNotice" w:id="1">
    <w:p w14:paraId="1A2D633C" w14:textId="77777777" w:rsidR="003C00CB" w:rsidRDefault="003C00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intelligence2.xml><?xml version="1.0" encoding="utf-8"?>
<int2:intelligence xmlns:int2="http://schemas.microsoft.com/office/intelligence/2020/intelligence">
  <int2:observations>
    <int2:bookmark int2:bookmarkName="_Int_evbPFQux" int2:invalidationBookmarkName="" int2:hashCode="gGjVY9pZaSGLMg" int2:id="aNrWmxAJ">
      <int2:state int2:type="AugLoop_Text_Critique" int2:value="Rejected"/>
    </int2:bookmark>
    <int2:bookmark int2:bookmarkName="_Int_qAV16Yqt" int2:invalidationBookmarkName="" int2:hashCode="yqk99dtz9fdIT9" int2:id="de45BqMy">
      <int2:state int2:type="AugLoop_Text_Critique" int2:value="Rejected"/>
    </int2:bookmark>
    <int2:bookmark int2:bookmarkName="_Int_lSq6XJK6" int2:invalidationBookmarkName="" int2:hashCode="yqk99dtz9fdIT9" int2:id="TH1BlZ16">
      <int2:state int2:type="AugLoop_Text_Critique" int2:value="Rejected"/>
    </int2:bookmark>
    <int2:bookmark int2:bookmarkName="_Int_Lq9GojTJ" int2:invalidationBookmarkName="" int2:hashCode="2z1AWxBnWZjAMC" int2:id="ywhx1j0u">
      <int2:state int2:type="AugLoop_Text_Critique" int2:value="Rejected"/>
    </int2:bookmark>
    <int2:bookmark int2:bookmarkName="_Int_QsVuKNeH" int2:invalidationBookmarkName="" int2:hashCode="K2RPTC37czIoL+" int2:id="DyhTELj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8976D"/>
    <w:multiLevelType w:val="hybridMultilevel"/>
    <w:tmpl w:val="60C26B58"/>
    <w:lvl w:ilvl="0" w:tplc="98068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602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368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EF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2A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1A0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0D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03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21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1FAA1"/>
    <w:multiLevelType w:val="hybridMultilevel"/>
    <w:tmpl w:val="E7847988"/>
    <w:lvl w:ilvl="0" w:tplc="C00C2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6D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7C7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4C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CA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36F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A4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0CA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CC7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68274"/>
    <w:multiLevelType w:val="hybridMultilevel"/>
    <w:tmpl w:val="F5DC7A9E"/>
    <w:lvl w:ilvl="0" w:tplc="62FCD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46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F25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2C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27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34C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2D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CD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A9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22BF6"/>
    <w:multiLevelType w:val="hybridMultilevel"/>
    <w:tmpl w:val="9E2C7CE0"/>
    <w:lvl w:ilvl="0" w:tplc="443C0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E8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9E0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AC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6C9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3CE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C6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8A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22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1AC7F"/>
    <w:multiLevelType w:val="hybridMultilevel"/>
    <w:tmpl w:val="2BB64B78"/>
    <w:lvl w:ilvl="0" w:tplc="8A16E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AB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7E0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24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AA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6AC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AB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C0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440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73335"/>
    <w:multiLevelType w:val="hybridMultilevel"/>
    <w:tmpl w:val="B93488AE"/>
    <w:lvl w:ilvl="0" w:tplc="7E502E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3D8474"/>
    <w:multiLevelType w:val="hybridMultilevel"/>
    <w:tmpl w:val="7BDE7AB6"/>
    <w:lvl w:ilvl="0" w:tplc="12663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8AA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546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505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00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3A9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EC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0F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AC9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7345F"/>
    <w:multiLevelType w:val="hybridMultilevel"/>
    <w:tmpl w:val="A03E038C"/>
    <w:lvl w:ilvl="0" w:tplc="65666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0A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8E8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AF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20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325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82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20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07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0A917"/>
    <w:multiLevelType w:val="hybridMultilevel"/>
    <w:tmpl w:val="7996CEF0"/>
    <w:lvl w:ilvl="0" w:tplc="52808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622F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3E0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A7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D0E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B07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622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4E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C8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B0CE8"/>
    <w:multiLevelType w:val="hybridMultilevel"/>
    <w:tmpl w:val="896A107A"/>
    <w:lvl w:ilvl="0" w:tplc="67DAA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6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164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44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06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88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20C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8F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100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B16BF"/>
    <w:multiLevelType w:val="hybridMultilevel"/>
    <w:tmpl w:val="5A861C44"/>
    <w:lvl w:ilvl="0" w:tplc="B6C2A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27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5CD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A3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E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583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6B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E5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941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F2284"/>
    <w:multiLevelType w:val="hybridMultilevel"/>
    <w:tmpl w:val="6BE21CFC"/>
    <w:lvl w:ilvl="0" w:tplc="635AF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2A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6A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E3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E0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FA9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89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8C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C2A7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0C7BB"/>
    <w:multiLevelType w:val="hybridMultilevel"/>
    <w:tmpl w:val="E7B474EA"/>
    <w:lvl w:ilvl="0" w:tplc="A328D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21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D85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29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6F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47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87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87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C1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6B4C7"/>
    <w:multiLevelType w:val="hybridMultilevel"/>
    <w:tmpl w:val="4E22F69A"/>
    <w:lvl w:ilvl="0" w:tplc="16CC1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2D1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A8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09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8E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728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68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E0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CD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6"/>
  </w:num>
  <w:num w:numId="3">
    <w:abstractNumId w:val="17"/>
  </w:num>
  <w:num w:numId="4">
    <w:abstractNumId w:val="23"/>
  </w:num>
  <w:num w:numId="5">
    <w:abstractNumId w:val="26"/>
  </w:num>
  <w:num w:numId="6">
    <w:abstractNumId w:val="18"/>
  </w:num>
  <w:num w:numId="7">
    <w:abstractNumId w:val="8"/>
  </w:num>
  <w:num w:numId="8">
    <w:abstractNumId w:val="29"/>
  </w:num>
  <w:num w:numId="9">
    <w:abstractNumId w:val="33"/>
  </w:num>
  <w:num w:numId="10">
    <w:abstractNumId w:val="22"/>
  </w:num>
  <w:num w:numId="11">
    <w:abstractNumId w:val="2"/>
  </w:num>
  <w:num w:numId="12">
    <w:abstractNumId w:val="5"/>
  </w:num>
  <w:num w:numId="13">
    <w:abstractNumId w:val="35"/>
  </w:num>
  <w:num w:numId="14">
    <w:abstractNumId w:val="0"/>
  </w:num>
  <w:num w:numId="15">
    <w:abstractNumId w:val="20"/>
  </w:num>
  <w:num w:numId="16">
    <w:abstractNumId w:val="27"/>
  </w:num>
  <w:num w:numId="17">
    <w:abstractNumId w:val="4"/>
  </w:num>
  <w:num w:numId="18">
    <w:abstractNumId w:val="7"/>
  </w:num>
  <w:num w:numId="19">
    <w:abstractNumId w:val="34"/>
  </w:num>
  <w:num w:numId="20">
    <w:abstractNumId w:val="1"/>
  </w:num>
  <w:num w:numId="21">
    <w:abstractNumId w:val="16"/>
  </w:num>
  <w:num w:numId="22">
    <w:abstractNumId w:val="6"/>
  </w:num>
  <w:num w:numId="23">
    <w:abstractNumId w:val="3"/>
  </w:num>
  <w:num w:numId="24">
    <w:abstractNumId w:val="25"/>
  </w:num>
  <w:num w:numId="25">
    <w:abstractNumId w:val="31"/>
  </w:num>
  <w:num w:numId="26">
    <w:abstractNumId w:val="28"/>
  </w:num>
  <w:num w:numId="27">
    <w:abstractNumId w:val="30"/>
  </w:num>
  <w:num w:numId="28">
    <w:abstractNumId w:val="11"/>
  </w:num>
  <w:num w:numId="29">
    <w:abstractNumId w:val="9"/>
  </w:num>
  <w:num w:numId="30">
    <w:abstractNumId w:val="13"/>
  </w:num>
  <w:num w:numId="31">
    <w:abstractNumId w:val="14"/>
  </w:num>
  <w:num w:numId="32">
    <w:abstractNumId w:val="12"/>
  </w:num>
  <w:num w:numId="33">
    <w:abstractNumId w:val="15"/>
  </w:num>
  <w:num w:numId="34">
    <w:abstractNumId w:val="21"/>
  </w:num>
  <w:num w:numId="35">
    <w:abstractNumId w:val="10"/>
  </w:num>
  <w:num w:numId="36">
    <w:abstractNumId w:val="3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42A01"/>
    <w:rsid w:val="000513EC"/>
    <w:rsid w:val="00067F3F"/>
    <w:rsid w:val="00071FAB"/>
    <w:rsid w:val="000725C7"/>
    <w:rsid w:val="000A185C"/>
    <w:rsid w:val="000C2DA6"/>
    <w:rsid w:val="000F79EC"/>
    <w:rsid w:val="00117442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91EB3"/>
    <w:rsid w:val="002D7797"/>
    <w:rsid w:val="002E6C18"/>
    <w:rsid w:val="002F0881"/>
    <w:rsid w:val="0030A059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C00CB"/>
    <w:rsid w:val="003E7000"/>
    <w:rsid w:val="003F2994"/>
    <w:rsid w:val="00406557"/>
    <w:rsid w:val="004113C4"/>
    <w:rsid w:val="00413875"/>
    <w:rsid w:val="0043668D"/>
    <w:rsid w:val="0044454B"/>
    <w:rsid w:val="004564F6"/>
    <w:rsid w:val="00480494"/>
    <w:rsid w:val="004818B3"/>
    <w:rsid w:val="0048234A"/>
    <w:rsid w:val="0049155D"/>
    <w:rsid w:val="00495DD3"/>
    <w:rsid w:val="004A4F02"/>
    <w:rsid w:val="004D5CAF"/>
    <w:rsid w:val="004FD3B5"/>
    <w:rsid w:val="00517F46"/>
    <w:rsid w:val="00526B86"/>
    <w:rsid w:val="00550048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31E8E"/>
    <w:rsid w:val="00741B6F"/>
    <w:rsid w:val="00743AE8"/>
    <w:rsid w:val="00775DA8"/>
    <w:rsid w:val="007931B1"/>
    <w:rsid w:val="0079371D"/>
    <w:rsid w:val="00793858"/>
    <w:rsid w:val="007A16A6"/>
    <w:rsid w:val="007B55FB"/>
    <w:rsid w:val="007D508E"/>
    <w:rsid w:val="007F5BFF"/>
    <w:rsid w:val="00820A1D"/>
    <w:rsid w:val="00833686"/>
    <w:rsid w:val="0084237C"/>
    <w:rsid w:val="00847AA1"/>
    <w:rsid w:val="008871F6"/>
    <w:rsid w:val="008957BC"/>
    <w:rsid w:val="008C2324"/>
    <w:rsid w:val="008C3FC2"/>
    <w:rsid w:val="008E594F"/>
    <w:rsid w:val="00901EFF"/>
    <w:rsid w:val="009119DE"/>
    <w:rsid w:val="00912BBF"/>
    <w:rsid w:val="0091522A"/>
    <w:rsid w:val="00944EE6"/>
    <w:rsid w:val="0095284D"/>
    <w:rsid w:val="009B1462"/>
    <w:rsid w:val="009D4093"/>
    <w:rsid w:val="009F5AF5"/>
    <w:rsid w:val="00A05AF3"/>
    <w:rsid w:val="00A437FF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D176F"/>
    <w:rsid w:val="00C064AA"/>
    <w:rsid w:val="00C43629"/>
    <w:rsid w:val="00C45BA8"/>
    <w:rsid w:val="00C6068A"/>
    <w:rsid w:val="00C803B6"/>
    <w:rsid w:val="00CA39BB"/>
    <w:rsid w:val="00CE0AAA"/>
    <w:rsid w:val="00CF3A17"/>
    <w:rsid w:val="00D20C27"/>
    <w:rsid w:val="00D2393D"/>
    <w:rsid w:val="00D246A4"/>
    <w:rsid w:val="00D67AC7"/>
    <w:rsid w:val="00D769AB"/>
    <w:rsid w:val="00DE650E"/>
    <w:rsid w:val="00DF0D68"/>
    <w:rsid w:val="00E1678B"/>
    <w:rsid w:val="00E20543"/>
    <w:rsid w:val="00E56812"/>
    <w:rsid w:val="00E651E8"/>
    <w:rsid w:val="00E86BD1"/>
    <w:rsid w:val="00EA447A"/>
    <w:rsid w:val="00EC59AF"/>
    <w:rsid w:val="00ED08FB"/>
    <w:rsid w:val="00EE46BA"/>
    <w:rsid w:val="00F018C5"/>
    <w:rsid w:val="00F24BE0"/>
    <w:rsid w:val="00F25BCF"/>
    <w:rsid w:val="00F63B73"/>
    <w:rsid w:val="00F77F89"/>
    <w:rsid w:val="00FA5A27"/>
    <w:rsid w:val="00FB352B"/>
    <w:rsid w:val="00FC0FBC"/>
    <w:rsid w:val="00FC2E48"/>
    <w:rsid w:val="00FE75EB"/>
    <w:rsid w:val="00FF56A9"/>
    <w:rsid w:val="013BA922"/>
    <w:rsid w:val="017440C2"/>
    <w:rsid w:val="01EBA416"/>
    <w:rsid w:val="02F7E862"/>
    <w:rsid w:val="04B3CF0A"/>
    <w:rsid w:val="04E37A39"/>
    <w:rsid w:val="057F219B"/>
    <w:rsid w:val="0648B997"/>
    <w:rsid w:val="065DB0A9"/>
    <w:rsid w:val="06D35000"/>
    <w:rsid w:val="06FEF6AB"/>
    <w:rsid w:val="0A6BBF20"/>
    <w:rsid w:val="0AEAF3C0"/>
    <w:rsid w:val="0C095FCD"/>
    <w:rsid w:val="0C0EE5FB"/>
    <w:rsid w:val="0C2020D2"/>
    <w:rsid w:val="0C9A8416"/>
    <w:rsid w:val="0D21F4BD"/>
    <w:rsid w:val="0DAEE463"/>
    <w:rsid w:val="0DBBF133"/>
    <w:rsid w:val="0DCEDC47"/>
    <w:rsid w:val="0F6AACA8"/>
    <w:rsid w:val="10651A00"/>
    <w:rsid w:val="1091BBB4"/>
    <w:rsid w:val="10D11C47"/>
    <w:rsid w:val="11B5C3DF"/>
    <w:rsid w:val="12F09D3D"/>
    <w:rsid w:val="14C793D0"/>
    <w:rsid w:val="15225FAF"/>
    <w:rsid w:val="16140338"/>
    <w:rsid w:val="162DDE64"/>
    <w:rsid w:val="1660B4F0"/>
    <w:rsid w:val="16839E43"/>
    <w:rsid w:val="170C4589"/>
    <w:rsid w:val="17AFD399"/>
    <w:rsid w:val="18E23487"/>
    <w:rsid w:val="19EB1A05"/>
    <w:rsid w:val="1A863E8C"/>
    <w:rsid w:val="1BE33E21"/>
    <w:rsid w:val="1C00ACEC"/>
    <w:rsid w:val="1C2509C5"/>
    <w:rsid w:val="1C511D36"/>
    <w:rsid w:val="1C58A55E"/>
    <w:rsid w:val="1D7CDC5F"/>
    <w:rsid w:val="1D9676F2"/>
    <w:rsid w:val="1E53501D"/>
    <w:rsid w:val="1EE0F88B"/>
    <w:rsid w:val="1F746195"/>
    <w:rsid w:val="1F751333"/>
    <w:rsid w:val="1F88BDF8"/>
    <w:rsid w:val="1FCAD9D7"/>
    <w:rsid w:val="2069D3DD"/>
    <w:rsid w:val="20CE17B4"/>
    <w:rsid w:val="225EB399"/>
    <w:rsid w:val="23B6BE94"/>
    <w:rsid w:val="243CBD1B"/>
    <w:rsid w:val="248A7041"/>
    <w:rsid w:val="24F40869"/>
    <w:rsid w:val="250CD57E"/>
    <w:rsid w:val="251BE4F4"/>
    <w:rsid w:val="255F60BE"/>
    <w:rsid w:val="268FD8CA"/>
    <w:rsid w:val="26A10073"/>
    <w:rsid w:val="2735FEB9"/>
    <w:rsid w:val="2817B760"/>
    <w:rsid w:val="282BA92B"/>
    <w:rsid w:val="29183473"/>
    <w:rsid w:val="294D666F"/>
    <w:rsid w:val="296FBFC2"/>
    <w:rsid w:val="29C7798C"/>
    <w:rsid w:val="2A1F215D"/>
    <w:rsid w:val="2A3E16D5"/>
    <w:rsid w:val="2A69C57E"/>
    <w:rsid w:val="2B618F18"/>
    <w:rsid w:val="2B79F7C4"/>
    <w:rsid w:val="2BB9239A"/>
    <w:rsid w:val="2BE3CB89"/>
    <w:rsid w:val="2E46D960"/>
    <w:rsid w:val="2E5A6AA1"/>
    <w:rsid w:val="2F27E841"/>
    <w:rsid w:val="2F466847"/>
    <w:rsid w:val="2F57D417"/>
    <w:rsid w:val="2FF63B02"/>
    <w:rsid w:val="320636C5"/>
    <w:rsid w:val="332026CE"/>
    <w:rsid w:val="333CB6F5"/>
    <w:rsid w:val="3360ACD0"/>
    <w:rsid w:val="346E072D"/>
    <w:rsid w:val="34C2B1FE"/>
    <w:rsid w:val="35604153"/>
    <w:rsid w:val="357C29F3"/>
    <w:rsid w:val="35AC7825"/>
    <w:rsid w:val="35B7755F"/>
    <w:rsid w:val="367940F4"/>
    <w:rsid w:val="36920AC9"/>
    <w:rsid w:val="36BCAA6B"/>
    <w:rsid w:val="376CA55F"/>
    <w:rsid w:val="379A0A79"/>
    <w:rsid w:val="37D20135"/>
    <w:rsid w:val="38473FF5"/>
    <w:rsid w:val="38587ACC"/>
    <w:rsid w:val="386EEF26"/>
    <w:rsid w:val="3897E215"/>
    <w:rsid w:val="391748E4"/>
    <w:rsid w:val="39CFEE54"/>
    <w:rsid w:val="3A627A7D"/>
    <w:rsid w:val="3ACFA574"/>
    <w:rsid w:val="3B2E75D1"/>
    <w:rsid w:val="3BCF82D7"/>
    <w:rsid w:val="3C9D96E4"/>
    <w:rsid w:val="3CDFD758"/>
    <w:rsid w:val="3D21C906"/>
    <w:rsid w:val="3D2BEBEF"/>
    <w:rsid w:val="3D9F44BB"/>
    <w:rsid w:val="3DFDB597"/>
    <w:rsid w:val="3E074636"/>
    <w:rsid w:val="3E650D95"/>
    <w:rsid w:val="3EB68179"/>
    <w:rsid w:val="3ECFA9D6"/>
    <w:rsid w:val="3F416402"/>
    <w:rsid w:val="3F75BF06"/>
    <w:rsid w:val="3FC178FD"/>
    <w:rsid w:val="40638CB1"/>
    <w:rsid w:val="40E88DC5"/>
    <w:rsid w:val="41F09CC1"/>
    <w:rsid w:val="41F60FC1"/>
    <w:rsid w:val="42124826"/>
    <w:rsid w:val="42299908"/>
    <w:rsid w:val="4378B7C5"/>
    <w:rsid w:val="437A2650"/>
    <w:rsid w:val="439B2D73"/>
    <w:rsid w:val="445F1A32"/>
    <w:rsid w:val="44644BFB"/>
    <w:rsid w:val="45016624"/>
    <w:rsid w:val="4510CEF4"/>
    <w:rsid w:val="452DE2D4"/>
    <w:rsid w:val="458D953C"/>
    <w:rsid w:val="460607C4"/>
    <w:rsid w:val="46B65EE2"/>
    <w:rsid w:val="46C1935E"/>
    <w:rsid w:val="46C3E9BF"/>
    <w:rsid w:val="46DABBBB"/>
    <w:rsid w:val="48A368CD"/>
    <w:rsid w:val="48B5F365"/>
    <w:rsid w:val="48EAC598"/>
    <w:rsid w:val="49279AEF"/>
    <w:rsid w:val="4AA17E6C"/>
    <w:rsid w:val="4AFF147F"/>
    <w:rsid w:val="4B1E8030"/>
    <w:rsid w:val="4B70A7A8"/>
    <w:rsid w:val="4B89D005"/>
    <w:rsid w:val="4B947938"/>
    <w:rsid w:val="4D0C7809"/>
    <w:rsid w:val="4D160EFA"/>
    <w:rsid w:val="4D30D4E2"/>
    <w:rsid w:val="4E183B74"/>
    <w:rsid w:val="4E4AAED5"/>
    <w:rsid w:val="4EA41D7B"/>
    <w:rsid w:val="4EB27026"/>
    <w:rsid w:val="4FBAE208"/>
    <w:rsid w:val="50573ACD"/>
    <w:rsid w:val="5070632A"/>
    <w:rsid w:val="50819E01"/>
    <w:rsid w:val="50948915"/>
    <w:rsid w:val="511DC9FA"/>
    <w:rsid w:val="51F9598A"/>
    <w:rsid w:val="52305976"/>
    <w:rsid w:val="53B93EC3"/>
    <w:rsid w:val="53F8A60C"/>
    <w:rsid w:val="552AABF0"/>
    <w:rsid w:val="5530B24B"/>
    <w:rsid w:val="5594766D"/>
    <w:rsid w:val="5616815D"/>
    <w:rsid w:val="56BB47D5"/>
    <w:rsid w:val="56CC82AC"/>
    <w:rsid w:val="5745B4B6"/>
    <w:rsid w:val="57B3116F"/>
    <w:rsid w:val="57EFA006"/>
    <w:rsid w:val="594E221F"/>
    <w:rsid w:val="5A1EF5A6"/>
    <w:rsid w:val="5AE9F280"/>
    <w:rsid w:val="5B0619F3"/>
    <w:rsid w:val="5C48AB32"/>
    <w:rsid w:val="5C56E44C"/>
    <w:rsid w:val="5C803CB3"/>
    <w:rsid w:val="5D1160FC"/>
    <w:rsid w:val="5D158DC1"/>
    <w:rsid w:val="5D2A8959"/>
    <w:rsid w:val="5E10586B"/>
    <w:rsid w:val="5EF5B421"/>
    <w:rsid w:val="5F3F7A9F"/>
    <w:rsid w:val="5F7F5E1B"/>
    <w:rsid w:val="5F82B569"/>
    <w:rsid w:val="6090D064"/>
    <w:rsid w:val="6147F92D"/>
    <w:rsid w:val="61725C61"/>
    <w:rsid w:val="61E77722"/>
    <w:rsid w:val="626BA944"/>
    <w:rsid w:val="6280E725"/>
    <w:rsid w:val="62AF4196"/>
    <w:rsid w:val="6308B03C"/>
    <w:rsid w:val="636C67B9"/>
    <w:rsid w:val="63C3DE96"/>
    <w:rsid w:val="6407F1EF"/>
    <w:rsid w:val="64472B87"/>
    <w:rsid w:val="64E9646C"/>
    <w:rsid w:val="6521DEE1"/>
    <w:rsid w:val="65359B3E"/>
    <w:rsid w:val="65B6BF60"/>
    <w:rsid w:val="662170AB"/>
    <w:rsid w:val="6697C78F"/>
    <w:rsid w:val="67C87588"/>
    <w:rsid w:val="67D0630E"/>
    <w:rsid w:val="6959116D"/>
    <w:rsid w:val="69DC5C0C"/>
    <w:rsid w:val="6A6E8853"/>
    <w:rsid w:val="6A928685"/>
    <w:rsid w:val="6AEEDB73"/>
    <w:rsid w:val="6AFD1B72"/>
    <w:rsid w:val="6B044323"/>
    <w:rsid w:val="6B58A5F0"/>
    <w:rsid w:val="6B782C6D"/>
    <w:rsid w:val="6C90B22F"/>
    <w:rsid w:val="6C91A7DE"/>
    <w:rsid w:val="6CB7EE49"/>
    <w:rsid w:val="6CB7FFA7"/>
    <w:rsid w:val="6F2A9CF2"/>
    <w:rsid w:val="6FBAF217"/>
    <w:rsid w:val="71774554"/>
    <w:rsid w:val="72975826"/>
    <w:rsid w:val="73373BA0"/>
    <w:rsid w:val="734A8F78"/>
    <w:rsid w:val="74210F24"/>
    <w:rsid w:val="7491B8CD"/>
    <w:rsid w:val="749DAB3F"/>
    <w:rsid w:val="7536B37D"/>
    <w:rsid w:val="7786D3E2"/>
    <w:rsid w:val="77C229FF"/>
    <w:rsid w:val="78484A69"/>
    <w:rsid w:val="78491DBB"/>
    <w:rsid w:val="78CA3429"/>
    <w:rsid w:val="7944D203"/>
    <w:rsid w:val="79F9BA8D"/>
    <w:rsid w:val="7A7263B2"/>
    <w:rsid w:val="7B958AEE"/>
    <w:rsid w:val="7BE9A03E"/>
    <w:rsid w:val="7D2BC359"/>
    <w:rsid w:val="7DF063C3"/>
    <w:rsid w:val="7E4ADBE1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8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20/10/relationships/intelligence" Target="intelligence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D3CFC"/>
    <w:rsid w:val="00684326"/>
    <w:rsid w:val="0068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  <SharedWithUsers xmlns="2a0d0ae4-59f1-4e12-8979-d59c3f1b0507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339555DD-E4CA-484F-8E0A-6244F9512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McDonald, Casey M</cp:lastModifiedBy>
  <cp:revision>24</cp:revision>
  <cp:lastPrinted>2007-12-04T15:45:00Z</cp:lastPrinted>
  <dcterms:created xsi:type="dcterms:W3CDTF">2023-10-31T15:09:00Z</dcterms:created>
  <dcterms:modified xsi:type="dcterms:W3CDTF">2024-12-17T21:44:00Z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Order">
    <vt:r8>115300</vt:r8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MediaServiceImageTags">
    <vt:lpwstr/>
  </property>
</Properties>
</file>