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61E5C5B"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F03DB">
        <w:rPr>
          <w:rFonts w:ascii="Arial" w:eastAsia="Times New Roman" w:hAnsi="Arial" w:cs="Arial"/>
          <w:b/>
          <w:bCs/>
          <w:noProof/>
          <w:sz w:val="28"/>
          <w:szCs w:val="28"/>
        </w:rPr>
        <w:t xml:space="preserve"> Environmental Health and Safety Specialist IV</w:t>
      </w:r>
      <w:r w:rsidR="00927BA4">
        <w:rPr>
          <w:rFonts w:ascii="Arial" w:eastAsia="Times New Roman" w:hAnsi="Arial" w:cs="Arial"/>
          <w:b/>
          <w:bCs/>
          <w:noProof/>
          <w:sz w:val="28"/>
          <w:szCs w:val="28"/>
        </w:rPr>
        <w:t xml:space="preserve"> Standard</w:t>
      </w:r>
      <w:r w:rsidR="00AF03DB">
        <w:rPr>
          <w:rFonts w:ascii="Arial" w:eastAsia="Times New Roman" w:hAnsi="Arial" w:cs="Arial"/>
          <w:b/>
          <w:bCs/>
          <w:noProof/>
          <w:sz w:val="28"/>
          <w:szCs w:val="28"/>
        </w:rPr>
        <w:t xml:space="preserve">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74D16D8D" w:rsidR="00CB4972" w:rsidRPr="00813B18" w:rsidRDefault="00FF56A9" w:rsidP="5745B4B6">
      <w:pPr>
        <w:shd w:val="clear" w:color="auto" w:fill="FFFFFF" w:themeFill="background1"/>
        <w:spacing w:after="0" w:line="240" w:lineRule="auto"/>
        <w:rPr>
          <w:rFonts w:ascii="Arial" w:eastAsia="Times New Roman" w:hAnsi="Arial" w:cs="Arial"/>
          <w:color w:val="000000" w:themeColor="text1"/>
        </w:rPr>
      </w:pPr>
      <w:r w:rsidRPr="5EDD3EB1">
        <w:rPr>
          <w:rFonts w:ascii="Arial" w:eastAsia="Times New Roman" w:hAnsi="Arial" w:cs="Arial"/>
          <w:b/>
          <w:bCs/>
          <w:color w:val="000000" w:themeColor="text1"/>
        </w:rPr>
        <w:t>Classification Title</w:t>
      </w:r>
      <w:r w:rsidR="00621CE2" w:rsidRPr="5EDD3EB1">
        <w:rPr>
          <w:rFonts w:ascii="Arial" w:eastAsia="Times New Roman" w:hAnsi="Arial" w:cs="Arial"/>
          <w:b/>
          <w:bCs/>
          <w:color w:val="000000" w:themeColor="text1"/>
        </w:rPr>
        <w:t>:</w:t>
      </w:r>
      <w:r w:rsidR="00813B18">
        <w:rPr>
          <w:rFonts w:ascii="Arial" w:eastAsia="Times New Roman" w:hAnsi="Arial" w:cs="Arial"/>
          <w:b/>
          <w:bCs/>
          <w:color w:val="000000" w:themeColor="text1"/>
        </w:rPr>
        <w:t xml:space="preserve"> </w:t>
      </w:r>
      <w:r w:rsidR="00813B18" w:rsidRPr="00813B18">
        <w:rPr>
          <w:rFonts w:ascii="Arial" w:eastAsia="Times New Roman" w:hAnsi="Arial" w:cs="Arial"/>
          <w:color w:val="000000" w:themeColor="text1"/>
        </w:rPr>
        <w:t>Environmental Health and Safety Specialist I</w:t>
      </w:r>
      <w:r w:rsidR="00E17F0C">
        <w:rPr>
          <w:rFonts w:ascii="Arial" w:eastAsia="Times New Roman" w:hAnsi="Arial" w:cs="Arial"/>
          <w:color w:val="000000" w:themeColor="text1"/>
        </w:rPr>
        <w:t>V</w:t>
      </w:r>
    </w:p>
    <w:p w14:paraId="37C2005C" w14:textId="77777777" w:rsidR="00FF56A9" w:rsidRPr="004138A5" w:rsidRDefault="00FF56A9" w:rsidP="00FF56A9">
      <w:pPr>
        <w:shd w:val="clear" w:color="auto" w:fill="FFFFFF"/>
        <w:spacing w:after="0" w:line="240" w:lineRule="auto"/>
        <w:rPr>
          <w:rFonts w:ascii="Arial" w:eastAsia="Times New Roman" w:hAnsi="Arial" w:cs="Arial"/>
          <w:color w:val="000000"/>
        </w:rPr>
      </w:pPr>
    </w:p>
    <w:p w14:paraId="28948D4F" w14:textId="0FAF510D" w:rsidR="00FF56A9" w:rsidRPr="004138A5" w:rsidRDefault="00FF56A9" w:rsidP="5745B4B6">
      <w:pPr>
        <w:shd w:val="clear" w:color="auto" w:fill="FFFFFF" w:themeFill="background1"/>
        <w:spacing w:after="0" w:line="240" w:lineRule="auto"/>
        <w:rPr>
          <w:rFonts w:ascii="Arial" w:eastAsia="Times New Roman" w:hAnsi="Arial" w:cs="Arial"/>
          <w:b/>
          <w:bCs/>
        </w:rPr>
      </w:pPr>
      <w:r w:rsidRPr="5EDD3EB1">
        <w:rPr>
          <w:rFonts w:ascii="Arial" w:eastAsia="Times New Roman" w:hAnsi="Arial" w:cs="Arial"/>
          <w:b/>
          <w:bCs/>
        </w:rPr>
        <w:t>FLSA Exemption Status:</w:t>
      </w:r>
      <w:r w:rsidR="000B2FFA" w:rsidRPr="5EDD3EB1">
        <w:rPr>
          <w:rFonts w:ascii="Arial" w:eastAsia="Times New Roman" w:hAnsi="Arial" w:cs="Arial"/>
          <w:b/>
          <w:bCs/>
        </w:rPr>
        <w:t xml:space="preserve"> </w:t>
      </w:r>
      <w:r w:rsidR="00927BA4">
        <w:rPr>
          <w:rFonts w:ascii="Arial" w:eastAsia="Times New Roman" w:hAnsi="Arial" w:cs="Arial"/>
        </w:rPr>
        <w:t>E</w:t>
      </w:r>
      <w:r w:rsidR="00632F0B">
        <w:rPr>
          <w:rFonts w:ascii="Arial" w:eastAsia="Times New Roman" w:hAnsi="Arial" w:cs="Arial"/>
        </w:rPr>
        <w:t>xempt</w:t>
      </w:r>
    </w:p>
    <w:p w14:paraId="65FDD8E7" w14:textId="77777777" w:rsidR="00FF56A9" w:rsidRPr="004138A5" w:rsidRDefault="00FF56A9" w:rsidP="00FF56A9">
      <w:pPr>
        <w:shd w:val="clear" w:color="auto" w:fill="FFFFFF"/>
        <w:spacing w:after="0" w:line="240" w:lineRule="auto"/>
        <w:rPr>
          <w:rFonts w:ascii="Arial" w:eastAsia="Times New Roman" w:hAnsi="Arial" w:cs="Arial"/>
        </w:rPr>
      </w:pPr>
    </w:p>
    <w:p w14:paraId="034B3720" w14:textId="75C9D530" w:rsidR="00EA447A" w:rsidRDefault="00FF56A9" w:rsidP="5EDD3EB1">
      <w:pPr>
        <w:shd w:val="clear" w:color="auto" w:fill="FFFFFF" w:themeFill="background1"/>
        <w:spacing w:after="0" w:line="240" w:lineRule="auto"/>
        <w:rPr>
          <w:rFonts w:ascii="Arial" w:eastAsia="Times New Roman" w:hAnsi="Arial" w:cs="Arial"/>
        </w:rPr>
      </w:pPr>
      <w:r w:rsidRPr="5EDD3EB1">
        <w:rPr>
          <w:rFonts w:ascii="Arial" w:eastAsia="Times New Roman" w:hAnsi="Arial" w:cs="Arial"/>
          <w:b/>
          <w:bCs/>
        </w:rPr>
        <w:t>Pay Grade:</w:t>
      </w:r>
      <w:r w:rsidR="00582802">
        <w:rPr>
          <w:rFonts w:ascii="Arial" w:eastAsia="Times New Roman" w:hAnsi="Arial" w:cs="Arial"/>
          <w:b/>
          <w:bCs/>
        </w:rPr>
        <w:t xml:space="preserve"> </w:t>
      </w:r>
      <w:r w:rsidR="009A556D">
        <w:rPr>
          <w:rFonts w:ascii="Arial" w:eastAsia="Times New Roman" w:hAnsi="Arial" w:cs="Arial"/>
        </w:rPr>
        <w:t>11</w:t>
      </w:r>
    </w:p>
    <w:p w14:paraId="5B04933D" w14:textId="59916E4A" w:rsidR="00927BA4" w:rsidRDefault="00927BA4" w:rsidP="5EDD3EB1">
      <w:pPr>
        <w:shd w:val="clear" w:color="auto" w:fill="FFFFFF" w:themeFill="background1"/>
        <w:spacing w:after="0" w:line="240" w:lineRule="auto"/>
        <w:rPr>
          <w:rFonts w:ascii="Arial" w:eastAsia="Times New Roman" w:hAnsi="Arial" w:cs="Arial"/>
        </w:rPr>
      </w:pPr>
    </w:p>
    <w:p w14:paraId="3B40F2A3" w14:textId="01D026A6" w:rsidR="00927BA4" w:rsidRPr="00927BA4" w:rsidRDefault="00927BA4" w:rsidP="5EDD3EB1">
      <w:pPr>
        <w:shd w:val="clear" w:color="auto" w:fill="FFFFFF" w:themeFill="background1"/>
        <w:spacing w:after="0" w:line="240" w:lineRule="auto"/>
        <w:rPr>
          <w:rFonts w:ascii="Arial" w:eastAsia="Times New Roman" w:hAnsi="Arial" w:cs="Arial"/>
        </w:rPr>
      </w:pPr>
      <w:r>
        <w:rPr>
          <w:rFonts w:ascii="Arial" w:eastAsia="Times New Roman" w:hAnsi="Arial" w:cs="Arial"/>
          <w:b/>
          <w:bCs/>
        </w:rPr>
        <w:t xml:space="preserve">Minimum Pay: </w:t>
      </w:r>
      <w:r>
        <w:rPr>
          <w:rFonts w:ascii="Arial" w:eastAsia="Times New Roman" w:hAnsi="Arial" w:cs="Arial"/>
        </w:rPr>
        <w:t>$68,742.40</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4DA16EA9" w14:textId="547EBA1A" w:rsidR="00FE697F" w:rsidRPr="00FE697F" w:rsidRDefault="4510CEF4" w:rsidP="00FE697F">
      <w:pPr>
        <w:spacing w:after="0" w:line="259" w:lineRule="auto"/>
        <w:rPr>
          <w:rFonts w:ascii="Arial" w:eastAsia="Arial" w:hAnsi="Arial" w:cs="Arial"/>
          <w:color w:val="000000" w:themeColor="text1"/>
          <w:sz w:val="28"/>
          <w:szCs w:val="28"/>
        </w:rPr>
      </w:pPr>
      <w:r w:rsidRPr="00BC4DE2">
        <w:rPr>
          <w:rFonts w:ascii="Arial" w:eastAsia="Arial" w:hAnsi="Arial" w:cs="Arial"/>
          <w:b/>
          <w:bCs/>
          <w:color w:val="000000" w:themeColor="text1"/>
          <w:sz w:val="28"/>
          <w:szCs w:val="28"/>
        </w:rPr>
        <w:t xml:space="preserve">Job Description Summary:  </w:t>
      </w:r>
    </w:p>
    <w:p w14:paraId="6836AA74" w14:textId="77777777" w:rsidR="00FC1F2B" w:rsidRDefault="00FC1F2B" w:rsidP="00E840AF">
      <w:pPr>
        <w:pStyle w:val="wk0f"/>
        <w:shd w:val="clear" w:color="auto" w:fill="FFFFFF"/>
        <w:spacing w:before="0" w:beforeAutospacing="0" w:after="0" w:afterAutospacing="0"/>
        <w:textAlignment w:val="baseline"/>
        <w:rPr>
          <w:rFonts w:ascii="Arial" w:hAnsi="Arial" w:cs="Arial"/>
          <w:sz w:val="22"/>
          <w:szCs w:val="22"/>
        </w:rPr>
      </w:pPr>
    </w:p>
    <w:p w14:paraId="2772216A" w14:textId="5BAF1E9F" w:rsidR="00E840AF" w:rsidRDefault="00E840AF" w:rsidP="00E840AF">
      <w:pPr>
        <w:pStyle w:val="wk0f"/>
        <w:shd w:val="clear" w:color="auto" w:fill="FFFFFF"/>
        <w:spacing w:before="0" w:beforeAutospacing="0" w:after="0" w:afterAutospacing="0"/>
        <w:textAlignment w:val="baseline"/>
        <w:rPr>
          <w:rFonts w:ascii="Arial" w:hAnsi="Arial" w:cs="Arial"/>
          <w:sz w:val="22"/>
          <w:szCs w:val="22"/>
        </w:rPr>
      </w:pPr>
      <w:r w:rsidRPr="00E840AF">
        <w:rPr>
          <w:rFonts w:ascii="Arial" w:hAnsi="Arial" w:cs="Arial"/>
          <w:sz w:val="22"/>
          <w:szCs w:val="22"/>
        </w:rPr>
        <w:t>The Environmental Health and Safety Specialist IV, under general supervision, provides highly advanced specialized knowledge in the operation and support of assigned area within an environmental health and safety program. Exercises discretion and judgement to apply advanced knowledge and expertise in the design and implementation of programs, imparting specialized training to other personnel, delivering expert technical guidance</w:t>
      </w:r>
      <w:r w:rsidR="00E40F8E">
        <w:rPr>
          <w:rFonts w:ascii="Arial" w:hAnsi="Arial" w:cs="Arial"/>
          <w:sz w:val="22"/>
          <w:szCs w:val="22"/>
        </w:rPr>
        <w:t>,</w:t>
      </w:r>
      <w:r w:rsidRPr="00E840AF">
        <w:rPr>
          <w:rFonts w:ascii="Arial" w:hAnsi="Arial" w:cs="Arial"/>
          <w:sz w:val="22"/>
          <w:szCs w:val="22"/>
        </w:rPr>
        <w:t xml:space="preserve"> and assessing the effectiveness of safety programs.</w:t>
      </w:r>
    </w:p>
    <w:p w14:paraId="497DC148" w14:textId="77777777" w:rsidR="001A6C34" w:rsidRDefault="001A6C34" w:rsidP="00E840AF">
      <w:pPr>
        <w:pStyle w:val="wk0f"/>
        <w:shd w:val="clear" w:color="auto" w:fill="FFFFFF"/>
        <w:spacing w:before="0" w:beforeAutospacing="0" w:after="0" w:afterAutospacing="0"/>
        <w:textAlignment w:val="baseline"/>
        <w:rPr>
          <w:rFonts w:ascii="Arial" w:hAnsi="Arial" w:cs="Arial"/>
          <w:sz w:val="22"/>
          <w:szCs w:val="22"/>
        </w:rPr>
      </w:pPr>
    </w:p>
    <w:p w14:paraId="01AE372F" w14:textId="77777777" w:rsidR="001A6C34" w:rsidRDefault="001A6C34" w:rsidP="001A6C34">
      <w:pPr>
        <w:spacing w:after="0" w:line="240" w:lineRule="auto"/>
        <w:rPr>
          <w:rFonts w:ascii="Arial" w:eastAsia="Arial" w:hAnsi="Arial" w:cs="Arial"/>
          <w:b/>
          <w:bCs/>
          <w:color w:val="000000" w:themeColor="text1"/>
          <w:sz w:val="28"/>
          <w:szCs w:val="28"/>
        </w:rPr>
      </w:pPr>
      <w:r w:rsidRPr="0071666B">
        <w:rPr>
          <w:rFonts w:ascii="Arial" w:eastAsia="Arial" w:hAnsi="Arial" w:cs="Arial"/>
          <w:b/>
          <w:bCs/>
          <w:color w:val="000000" w:themeColor="text1"/>
          <w:sz w:val="28"/>
          <w:szCs w:val="28"/>
        </w:rPr>
        <w:t>Essential Duties and Tasks:</w:t>
      </w:r>
    </w:p>
    <w:p w14:paraId="1387AFE3" w14:textId="77777777" w:rsidR="001A6C34" w:rsidRPr="00362F79" w:rsidRDefault="001A6C34" w:rsidP="001A6C34">
      <w:pPr>
        <w:spacing w:after="0" w:line="240" w:lineRule="auto"/>
        <w:rPr>
          <w:rFonts w:ascii="Arial" w:hAnsi="Arial" w:cs="Arial"/>
          <w:shd w:val="clear" w:color="auto" w:fill="FFFFFF"/>
        </w:rPr>
      </w:pPr>
    </w:p>
    <w:p w14:paraId="57735894" w14:textId="77777777" w:rsidR="001A6C34" w:rsidRPr="002D185A" w:rsidRDefault="001A6C34" w:rsidP="001A6C34">
      <w:pPr>
        <w:spacing w:after="0" w:line="240" w:lineRule="auto"/>
        <w:rPr>
          <w:rFonts w:ascii="Arial" w:eastAsia="Times New Roman" w:hAnsi="Arial" w:cs="Arial"/>
          <w:sz w:val="26"/>
          <w:szCs w:val="26"/>
        </w:rPr>
      </w:pPr>
      <w:r w:rsidRPr="002D185A">
        <w:rPr>
          <w:rFonts w:ascii="Arial" w:eastAsia="Times New Roman" w:hAnsi="Arial" w:cs="Arial"/>
          <w:b/>
          <w:bCs/>
          <w:sz w:val="26"/>
          <w:szCs w:val="26"/>
        </w:rPr>
        <w:t>55%: Advanced EHS Operations &amp; Expertise</w:t>
      </w:r>
    </w:p>
    <w:p w14:paraId="7F1A10AF"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Develops comprehensive standard operating procedures for environmental health and safety activities covering a wide spectrum. </w:t>
      </w:r>
    </w:p>
    <w:p w14:paraId="25FF117F"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Expertly evaluates the effectiveness of the safety programs and equipment and provides subject-matter insight level recommendations to management and leadership. </w:t>
      </w:r>
    </w:p>
    <w:p w14:paraId="454EFBCB"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Conducts advanced inspections and in-depth investigations into matters concerning environmental health and safety, addressing intricacies and potential hazards. </w:t>
      </w:r>
    </w:p>
    <w:p w14:paraId="021E7F9B"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Performs advanced inspections and investigations of environmental health and safety-related matters, providing advanced hazard identification and risk assessments. </w:t>
      </w:r>
    </w:p>
    <w:p w14:paraId="6711FD27"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Offers expert-level technical advice and guidance to other personnel, giving advanced insight, including technical corrective action. </w:t>
      </w:r>
    </w:p>
    <w:p w14:paraId="3829A294"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Performs investigation of injury incidents that occur to employees and visitors and administers preventive remedies to mitigate recurrence. </w:t>
      </w:r>
    </w:p>
    <w:p w14:paraId="304ED757"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Performs advanced safety equipment calibration, inspections, and maintenance. </w:t>
      </w:r>
    </w:p>
    <w:p w14:paraId="5BA7FAB2" w14:textId="77777777" w:rsidR="001A6C34" w:rsidRPr="002D185A"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 xml:space="preserve">May require the use of a University vehicle to complete duties. </w:t>
      </w:r>
    </w:p>
    <w:p w14:paraId="5649738D" w14:textId="77777777" w:rsidR="001A6C34" w:rsidRDefault="001A6C34" w:rsidP="001A6C34">
      <w:pPr>
        <w:spacing w:after="0" w:line="240" w:lineRule="auto"/>
        <w:rPr>
          <w:rFonts w:ascii="Arial" w:eastAsia="Times New Roman" w:hAnsi="Arial" w:cs="Arial"/>
          <w:sz w:val="20"/>
          <w:szCs w:val="20"/>
        </w:rPr>
      </w:pPr>
      <w:r>
        <w:rPr>
          <w:rFonts w:ascii="Arial" w:eastAsia="Times New Roman" w:hAnsi="Arial" w:cs="Arial"/>
          <w:sz w:val="20"/>
          <w:szCs w:val="20"/>
        </w:rPr>
        <w:t> </w:t>
      </w:r>
    </w:p>
    <w:p w14:paraId="5AE2CFD9" w14:textId="77777777" w:rsidR="001A6C34" w:rsidRPr="002D185A" w:rsidRDefault="001A6C34" w:rsidP="001A6C34">
      <w:pPr>
        <w:spacing w:after="0" w:line="240" w:lineRule="auto"/>
        <w:rPr>
          <w:rFonts w:ascii="Arial" w:eastAsia="Times New Roman" w:hAnsi="Arial" w:cs="Arial"/>
          <w:sz w:val="26"/>
          <w:szCs w:val="26"/>
        </w:rPr>
      </w:pPr>
      <w:r w:rsidRPr="002D185A">
        <w:rPr>
          <w:rFonts w:ascii="Arial" w:eastAsia="Times New Roman" w:hAnsi="Arial" w:cs="Arial"/>
          <w:b/>
          <w:bCs/>
          <w:sz w:val="26"/>
          <w:szCs w:val="26"/>
        </w:rPr>
        <w:t>10%: Advanced Record Keeping and Reporting</w:t>
      </w:r>
    </w:p>
    <w:p w14:paraId="4A4C99B0" w14:textId="77777777" w:rsidR="001A6C34" w:rsidRPr="001E7BCD" w:rsidRDefault="001A6C34" w:rsidP="001A6C34">
      <w:pPr>
        <w:pStyle w:val="ListParagraph"/>
        <w:numPr>
          <w:ilvl w:val="0"/>
          <w:numId w:val="22"/>
        </w:numPr>
        <w:spacing w:after="0" w:line="240" w:lineRule="auto"/>
        <w:rPr>
          <w:rFonts w:ascii="Arial" w:eastAsia="Times New Roman" w:hAnsi="Arial" w:cs="Arial"/>
        </w:rPr>
      </w:pPr>
      <w:r w:rsidRPr="001E7BCD">
        <w:rPr>
          <w:rFonts w:ascii="Arial" w:eastAsia="Times New Roman" w:hAnsi="Arial" w:cs="Arial"/>
        </w:rPr>
        <w:t>Prepares and maintains records and reports of the most advanced nature.</w:t>
      </w:r>
    </w:p>
    <w:p w14:paraId="77B0D751" w14:textId="77777777" w:rsidR="001A6C34" w:rsidRPr="002D185A"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Ensures the reports are of the highest quality, suited for distribution outside of the department and adhering to high professional standards.</w:t>
      </w:r>
    </w:p>
    <w:p w14:paraId="56412B38" w14:textId="77777777" w:rsidR="001A6C34" w:rsidRDefault="001A6C34" w:rsidP="001A6C34">
      <w:pPr>
        <w:spacing w:after="0" w:line="240" w:lineRule="auto"/>
        <w:rPr>
          <w:rFonts w:ascii="Arial" w:eastAsia="Times New Roman" w:hAnsi="Arial" w:cs="Arial"/>
          <w:sz w:val="20"/>
          <w:szCs w:val="20"/>
        </w:rPr>
      </w:pPr>
      <w:r>
        <w:rPr>
          <w:rFonts w:ascii="Arial" w:eastAsia="Times New Roman" w:hAnsi="Arial" w:cs="Arial"/>
          <w:b/>
          <w:bCs/>
          <w:sz w:val="20"/>
          <w:szCs w:val="20"/>
        </w:rPr>
        <w:t> </w:t>
      </w:r>
    </w:p>
    <w:p w14:paraId="1D23F9A8" w14:textId="77777777" w:rsidR="001A6C34" w:rsidRPr="002D185A" w:rsidRDefault="001A6C34" w:rsidP="001A6C34">
      <w:pPr>
        <w:spacing w:after="0" w:line="240" w:lineRule="auto"/>
        <w:rPr>
          <w:rFonts w:ascii="Arial" w:eastAsia="Times New Roman" w:hAnsi="Arial" w:cs="Arial"/>
          <w:sz w:val="26"/>
          <w:szCs w:val="26"/>
        </w:rPr>
      </w:pPr>
      <w:r w:rsidRPr="002D185A">
        <w:rPr>
          <w:rFonts w:ascii="Arial" w:eastAsia="Times New Roman" w:hAnsi="Arial" w:cs="Arial"/>
          <w:b/>
          <w:bCs/>
          <w:sz w:val="26"/>
          <w:szCs w:val="26"/>
        </w:rPr>
        <w:t>10%: Advanced Safety Training and Awareness</w:t>
      </w:r>
    </w:p>
    <w:p w14:paraId="082D749B" w14:textId="77777777" w:rsidR="001A6C34" w:rsidRPr="002D185A"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Develops comprehensive safety training and awareness programs and implements the most advanced safety training and awareness programs.</w:t>
      </w:r>
    </w:p>
    <w:p w14:paraId="52DF183A" w14:textId="77777777" w:rsidR="001A6C34" w:rsidRDefault="001A6C34" w:rsidP="001A6C34">
      <w:pPr>
        <w:spacing w:after="0" w:line="240" w:lineRule="auto"/>
        <w:rPr>
          <w:rFonts w:ascii="Arial" w:eastAsia="Times New Roman" w:hAnsi="Arial" w:cs="Arial"/>
          <w:sz w:val="20"/>
          <w:szCs w:val="20"/>
        </w:rPr>
      </w:pPr>
      <w:r>
        <w:rPr>
          <w:rFonts w:ascii="Arial" w:eastAsia="Times New Roman" w:hAnsi="Arial" w:cs="Arial"/>
          <w:sz w:val="20"/>
          <w:szCs w:val="20"/>
        </w:rPr>
        <w:t> </w:t>
      </w:r>
    </w:p>
    <w:p w14:paraId="53B15292" w14:textId="77777777" w:rsidR="001A6C34" w:rsidRPr="002D185A" w:rsidRDefault="001A6C34" w:rsidP="001A6C34">
      <w:pPr>
        <w:spacing w:after="0" w:line="240" w:lineRule="auto"/>
        <w:rPr>
          <w:rFonts w:ascii="Arial" w:eastAsia="Times New Roman" w:hAnsi="Arial" w:cs="Arial"/>
          <w:sz w:val="26"/>
          <w:szCs w:val="26"/>
        </w:rPr>
      </w:pPr>
      <w:r w:rsidRPr="002D185A">
        <w:rPr>
          <w:rFonts w:ascii="Arial" w:eastAsia="Times New Roman" w:hAnsi="Arial" w:cs="Arial"/>
          <w:b/>
          <w:bCs/>
          <w:sz w:val="26"/>
          <w:szCs w:val="26"/>
        </w:rPr>
        <w:lastRenderedPageBreak/>
        <w:t>5%: Emergency Response</w:t>
      </w:r>
    </w:p>
    <w:p w14:paraId="54B97B49" w14:textId="77777777" w:rsidR="001A6C34" w:rsidRDefault="001A6C34" w:rsidP="001A6C34">
      <w:pPr>
        <w:pStyle w:val="ListParagraph"/>
        <w:numPr>
          <w:ilvl w:val="0"/>
          <w:numId w:val="4"/>
        </w:numPr>
        <w:spacing w:after="0" w:line="240" w:lineRule="auto"/>
        <w:rPr>
          <w:rFonts w:ascii="Arial" w:eastAsia="Times New Roman" w:hAnsi="Arial" w:cs="Arial"/>
        </w:rPr>
      </w:pPr>
      <w:r w:rsidRPr="002D185A">
        <w:rPr>
          <w:rFonts w:ascii="Arial" w:eastAsia="Times New Roman" w:hAnsi="Arial" w:cs="Arial"/>
        </w:rPr>
        <w:t>Responds with other EHS personnel to emergencies and assists emergency responders.</w:t>
      </w:r>
    </w:p>
    <w:p w14:paraId="6ABB8DF6" w14:textId="77777777" w:rsidR="001A6C34" w:rsidRPr="002D185A" w:rsidRDefault="001A6C34" w:rsidP="001A6C34">
      <w:pPr>
        <w:pStyle w:val="ListParagraph"/>
        <w:spacing w:after="0" w:line="240" w:lineRule="auto"/>
        <w:rPr>
          <w:rFonts w:ascii="Arial" w:eastAsia="Times New Roman" w:hAnsi="Arial" w:cs="Arial"/>
        </w:rPr>
      </w:pPr>
    </w:p>
    <w:p w14:paraId="38420C88" w14:textId="77777777" w:rsidR="001A6C34" w:rsidRPr="000A0A93" w:rsidRDefault="001A6C34" w:rsidP="001A6C34">
      <w:pPr>
        <w:spacing w:after="0" w:line="259" w:lineRule="auto"/>
        <w:rPr>
          <w:rFonts w:ascii="Arial" w:eastAsia="Arial" w:hAnsi="Arial" w:cs="Arial"/>
          <w:b/>
          <w:bCs/>
          <w:color w:val="000000" w:themeColor="text1"/>
          <w:sz w:val="26"/>
          <w:szCs w:val="26"/>
        </w:rPr>
      </w:pPr>
      <w:r w:rsidRPr="000A0A93">
        <w:rPr>
          <w:rFonts w:ascii="Arial" w:eastAsia="Arial" w:hAnsi="Arial" w:cs="Arial"/>
          <w:b/>
          <w:bCs/>
          <w:color w:val="000000" w:themeColor="text1"/>
          <w:sz w:val="26"/>
          <w:szCs w:val="26"/>
        </w:rPr>
        <w:t>20% Duty Title (for the department's use)</w:t>
      </w:r>
    </w:p>
    <w:p w14:paraId="05329C98" w14:textId="74C9779D" w:rsidR="001A6C34" w:rsidRPr="001A6C34" w:rsidRDefault="001A6C34" w:rsidP="001A6C34">
      <w:pPr>
        <w:pStyle w:val="ListParagraph"/>
        <w:numPr>
          <w:ilvl w:val="0"/>
          <w:numId w:val="1"/>
        </w:numPr>
        <w:spacing w:after="0" w:line="259" w:lineRule="auto"/>
        <w:rPr>
          <w:rFonts w:ascii="Arial" w:eastAsia="Arial" w:hAnsi="Arial" w:cs="Arial"/>
          <w:color w:val="000000" w:themeColor="text1"/>
        </w:rPr>
      </w:pPr>
      <w:r w:rsidRPr="00AF0607">
        <w:rPr>
          <w:rFonts w:ascii="Arial" w:eastAsia="Arial" w:hAnsi="Arial" w:cs="Arial"/>
          <w:color w:val="000000" w:themeColor="text1"/>
        </w:rPr>
        <w:t>Remaining Percentage Can Be Determined by Department to Meet Business Needs or Can Be Incorporated into Percentages Above.</w:t>
      </w:r>
    </w:p>
    <w:p w14:paraId="709A56CE" w14:textId="77777777" w:rsidR="00E26B65" w:rsidRPr="00582802" w:rsidRDefault="00E26B65" w:rsidP="5745B4B6">
      <w:pPr>
        <w:spacing w:after="0" w:line="240" w:lineRule="auto"/>
        <w:rPr>
          <w:rFonts w:ascii="Arial" w:eastAsia="Arial" w:hAnsi="Arial" w:cs="Arial"/>
        </w:rPr>
      </w:pPr>
    </w:p>
    <w:p w14:paraId="43066C41" w14:textId="30FC4D0E" w:rsidR="4510CEF4" w:rsidRDefault="4510CEF4" w:rsidP="008E5D8B">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Education and Experience: </w:t>
      </w:r>
    </w:p>
    <w:p w14:paraId="12804072" w14:textId="70C129E2" w:rsidR="00075F99" w:rsidRDefault="007D64CE" w:rsidP="00B54C36">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Associate degree or equivalent combination of education and experience.</w:t>
      </w:r>
      <w:r w:rsidR="00E864D8" w:rsidRPr="00B54C36">
        <w:rPr>
          <w:rFonts w:ascii="Arial" w:eastAsia="Arial" w:hAnsi="Arial" w:cs="Arial"/>
          <w:color w:val="000000" w:themeColor="text1"/>
        </w:rPr>
        <w:t xml:space="preserve"> </w:t>
      </w:r>
    </w:p>
    <w:p w14:paraId="25C80336" w14:textId="20C70523" w:rsidR="008D6CAD" w:rsidRPr="00B54C36" w:rsidRDefault="00F22774" w:rsidP="00B54C36">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Eight</w:t>
      </w:r>
      <w:r w:rsidR="007D64CE">
        <w:rPr>
          <w:rFonts w:ascii="Arial" w:eastAsia="Arial" w:hAnsi="Arial" w:cs="Arial"/>
          <w:color w:val="000000" w:themeColor="text1"/>
        </w:rPr>
        <w:t xml:space="preserve"> years of experience in an environmental health and </w:t>
      </w:r>
      <w:r w:rsidR="00993054">
        <w:rPr>
          <w:rFonts w:ascii="Arial" w:eastAsia="Arial" w:hAnsi="Arial" w:cs="Arial"/>
          <w:color w:val="000000" w:themeColor="text1"/>
        </w:rPr>
        <w:t>safety or related field.</w:t>
      </w:r>
    </w:p>
    <w:p w14:paraId="4A58E23F" w14:textId="24D22EC7"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Licenses and Certifications:  </w:t>
      </w:r>
    </w:p>
    <w:p w14:paraId="2E593E9E" w14:textId="0CEFB257" w:rsidR="008A0850" w:rsidRPr="00D36084" w:rsidRDefault="001A2A5A" w:rsidP="00F42920">
      <w:pPr>
        <w:pStyle w:val="ListParagraph"/>
        <w:numPr>
          <w:ilvl w:val="0"/>
          <w:numId w:val="3"/>
        </w:numPr>
        <w:spacing w:after="160" w:line="259" w:lineRule="auto"/>
        <w:rPr>
          <w:rFonts w:ascii="Arial" w:eastAsia="Arial" w:hAnsi="Arial" w:cs="Arial"/>
        </w:rPr>
      </w:pPr>
      <w:r>
        <w:rPr>
          <w:rFonts w:ascii="Arial" w:eastAsia="Arial" w:hAnsi="Arial" w:cs="Arial"/>
        </w:rPr>
        <w:t>None</w:t>
      </w:r>
    </w:p>
    <w:p w14:paraId="24C3BAA1" w14:textId="5892909C"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Required Knowledge, Skills, and Abilities:</w:t>
      </w:r>
    </w:p>
    <w:p w14:paraId="19D99251" w14:textId="77777777" w:rsidR="001C3FC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1C3FCD">
        <w:rPr>
          <w:rFonts w:ascii="Arial" w:hAnsi="Arial" w:cs="Arial"/>
          <w:sz w:val="22"/>
          <w:szCs w:val="22"/>
        </w:rPr>
        <w:t xml:space="preserve">Working knowledge of environmental, safety, and health rules, regulations, and standards. </w:t>
      </w:r>
    </w:p>
    <w:p w14:paraId="7CC7D8E6" w14:textId="1F7DBF2B" w:rsidR="001C3FC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1C3FCD">
        <w:rPr>
          <w:rFonts w:ascii="Arial" w:hAnsi="Arial" w:cs="Arial"/>
          <w:sz w:val="22"/>
          <w:szCs w:val="22"/>
        </w:rPr>
        <w:t>Knowledge of word</w:t>
      </w:r>
      <w:r>
        <w:rPr>
          <w:rFonts w:ascii="Arial" w:hAnsi="Arial" w:cs="Arial"/>
          <w:sz w:val="22"/>
          <w:szCs w:val="22"/>
        </w:rPr>
        <w:t>-</w:t>
      </w:r>
      <w:r w:rsidRPr="001C3FCD">
        <w:rPr>
          <w:rFonts w:ascii="Arial" w:hAnsi="Arial" w:cs="Arial"/>
          <w:sz w:val="22"/>
          <w:szCs w:val="22"/>
        </w:rPr>
        <w:t xml:space="preserve">processing and spreadsheet applications. </w:t>
      </w:r>
    </w:p>
    <w:p w14:paraId="30DA8997" w14:textId="77777777" w:rsidR="001C3FC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1C3FCD">
        <w:rPr>
          <w:rFonts w:ascii="Arial" w:hAnsi="Arial" w:cs="Arial"/>
          <w:sz w:val="22"/>
          <w:szCs w:val="22"/>
        </w:rPr>
        <w:t xml:space="preserve">Excellent verbal and written communication skills. </w:t>
      </w:r>
    </w:p>
    <w:p w14:paraId="2191677D" w14:textId="77777777" w:rsidR="001C3FC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1C3FCD">
        <w:rPr>
          <w:rFonts w:ascii="Arial" w:hAnsi="Arial" w:cs="Arial"/>
          <w:sz w:val="22"/>
          <w:szCs w:val="22"/>
        </w:rPr>
        <w:t xml:space="preserve">Ability to work independently. </w:t>
      </w:r>
    </w:p>
    <w:p w14:paraId="2958BA4B" w14:textId="1445AC42" w:rsidR="001C3FC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1C3FCD">
        <w:rPr>
          <w:rFonts w:ascii="Arial" w:hAnsi="Arial" w:cs="Arial"/>
          <w:sz w:val="22"/>
          <w:szCs w:val="22"/>
        </w:rPr>
        <w:t>Ability to multitask and work cooperatively with others. </w:t>
      </w:r>
    </w:p>
    <w:p w14:paraId="4FEE2E5A" w14:textId="2715A4AD" w:rsidR="002026DD" w:rsidRDefault="002026DD"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Strong public speaking skills</w:t>
      </w:r>
      <w:r w:rsidR="002C226A">
        <w:rPr>
          <w:rFonts w:ascii="Arial" w:hAnsi="Arial" w:cs="Arial"/>
          <w:sz w:val="22"/>
          <w:szCs w:val="22"/>
        </w:rPr>
        <w:t>.</w:t>
      </w:r>
    </w:p>
    <w:p w14:paraId="045B4663" w14:textId="6F3D8498" w:rsidR="002C226A" w:rsidRPr="00EC544B" w:rsidRDefault="002C226A" w:rsidP="00F42920">
      <w:pPr>
        <w:pStyle w:val="NormalWeb"/>
        <w:numPr>
          <w:ilvl w:val="0"/>
          <w:numId w:val="3"/>
        </w:numPr>
        <w:shd w:val="clear" w:color="auto" w:fill="FFFFFF"/>
        <w:spacing w:before="0" w:beforeAutospacing="0" w:after="0" w:afterAutospacing="0"/>
        <w:textAlignment w:val="baseline"/>
        <w:rPr>
          <w:rFonts w:ascii="Arial" w:hAnsi="Arial" w:cs="Arial"/>
          <w:sz w:val="22"/>
          <w:szCs w:val="22"/>
        </w:rPr>
      </w:pPr>
      <w:r w:rsidRPr="00EC544B">
        <w:rPr>
          <w:rFonts w:ascii="Arial" w:hAnsi="Arial" w:cs="Arial"/>
          <w:sz w:val="22"/>
          <w:szCs w:val="22"/>
          <w:shd w:val="clear" w:color="auto" w:fill="FFFFFF"/>
        </w:rPr>
        <w:t>Knowledge of OSHA, EPA, TNRCC and TDH regulations.</w:t>
      </w:r>
    </w:p>
    <w:p w14:paraId="2D578A5F" w14:textId="77777777" w:rsidR="00A02DE4" w:rsidRPr="00414E95" w:rsidRDefault="00A02DE4" w:rsidP="00A02DE4">
      <w:pPr>
        <w:pStyle w:val="ListParagraph"/>
        <w:shd w:val="clear" w:color="auto" w:fill="FFFFFF"/>
        <w:spacing w:after="0" w:line="240" w:lineRule="auto"/>
        <w:textAlignment w:val="baseline"/>
        <w:rPr>
          <w:rFonts w:ascii="Arial" w:eastAsia="Times New Roman" w:hAnsi="Arial" w:cs="Arial"/>
        </w:rPr>
      </w:pPr>
    </w:p>
    <w:p w14:paraId="0BEBB870" w14:textId="0A6C30B8" w:rsidR="5745B4B6" w:rsidRDefault="4510CEF4" w:rsidP="003E120D">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Machines and Equipment: </w:t>
      </w:r>
    </w:p>
    <w:p w14:paraId="6618882F" w14:textId="099548CE" w:rsidR="00854229" w:rsidRDefault="00854229" w:rsidP="00F42920">
      <w:pPr>
        <w:pStyle w:val="ListParagraph"/>
        <w:numPr>
          <w:ilvl w:val="0"/>
          <w:numId w:val="5"/>
        </w:numPr>
        <w:spacing w:after="0" w:line="256" w:lineRule="auto"/>
        <w:rPr>
          <w:rFonts w:ascii="Arial" w:eastAsia="Arial" w:hAnsi="Arial" w:cs="Arial"/>
          <w:color w:val="000000" w:themeColor="text1"/>
        </w:rPr>
      </w:pPr>
      <w:r>
        <w:rPr>
          <w:rFonts w:ascii="Arial" w:eastAsia="Arial" w:hAnsi="Arial" w:cs="Arial"/>
          <w:color w:val="000000" w:themeColor="text1"/>
        </w:rPr>
        <w:t xml:space="preserve">Computer: </w:t>
      </w:r>
      <w:r w:rsidR="00BB5195">
        <w:rPr>
          <w:rFonts w:ascii="Arial" w:eastAsia="Arial" w:hAnsi="Arial" w:cs="Arial"/>
          <w:color w:val="000000" w:themeColor="text1"/>
        </w:rPr>
        <w:t>15</w:t>
      </w:r>
      <w:r>
        <w:rPr>
          <w:rFonts w:ascii="Arial" w:eastAsia="Arial" w:hAnsi="Arial" w:cs="Arial"/>
          <w:color w:val="000000" w:themeColor="text1"/>
        </w:rPr>
        <w:t xml:space="preserve"> hours</w:t>
      </w:r>
    </w:p>
    <w:p w14:paraId="562D5F92" w14:textId="3F16C76D" w:rsidR="00854229" w:rsidRDefault="00854229" w:rsidP="00F42920">
      <w:pPr>
        <w:pStyle w:val="ListParagraph"/>
        <w:numPr>
          <w:ilvl w:val="0"/>
          <w:numId w:val="5"/>
        </w:numPr>
        <w:spacing w:after="160" w:line="256" w:lineRule="auto"/>
        <w:rPr>
          <w:rFonts w:ascii="Arial" w:eastAsia="Arial" w:hAnsi="Arial" w:cs="Arial"/>
          <w:color w:val="000000" w:themeColor="text1"/>
        </w:rPr>
      </w:pPr>
      <w:r>
        <w:rPr>
          <w:rFonts w:ascii="Arial" w:eastAsia="Arial" w:hAnsi="Arial" w:cs="Arial"/>
          <w:color w:val="000000" w:themeColor="text1"/>
        </w:rPr>
        <w:t>Phone: 5 hours</w:t>
      </w:r>
    </w:p>
    <w:p w14:paraId="67ED6A1A" w14:textId="14515ABD" w:rsidR="00BB5195" w:rsidRDefault="00C66B0E" w:rsidP="00F42920">
      <w:pPr>
        <w:pStyle w:val="ListParagraph"/>
        <w:numPr>
          <w:ilvl w:val="0"/>
          <w:numId w:val="5"/>
        </w:numPr>
        <w:spacing w:after="160" w:line="256" w:lineRule="auto"/>
        <w:rPr>
          <w:rFonts w:ascii="Arial" w:eastAsia="Arial" w:hAnsi="Arial" w:cs="Arial"/>
          <w:color w:val="000000" w:themeColor="text1"/>
        </w:rPr>
      </w:pPr>
      <w:r>
        <w:rPr>
          <w:rFonts w:ascii="Arial" w:eastAsia="Arial" w:hAnsi="Arial" w:cs="Arial"/>
          <w:color w:val="000000" w:themeColor="text1"/>
        </w:rPr>
        <w:t>Anemometer: 2 hours</w:t>
      </w:r>
    </w:p>
    <w:p w14:paraId="7839F9C9" w14:textId="50286160" w:rsidR="5745B4B6" w:rsidRDefault="4510CEF4" w:rsidP="008D7B15">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Physical Requirements: </w:t>
      </w:r>
    </w:p>
    <w:p w14:paraId="40378381" w14:textId="6E47DB6D" w:rsidR="00AF03DB" w:rsidRDefault="00A23F8F" w:rsidP="00A23F8F">
      <w:pPr>
        <w:pStyle w:val="ListParagraph"/>
        <w:numPr>
          <w:ilvl w:val="0"/>
          <w:numId w:val="16"/>
        </w:numPr>
        <w:shd w:val="clear" w:color="auto" w:fill="FFFFFF"/>
        <w:spacing w:after="0" w:line="240" w:lineRule="auto"/>
        <w:textAlignment w:val="baseline"/>
        <w:rPr>
          <w:rFonts w:ascii="Arial" w:eastAsia="Times New Roman" w:hAnsi="Arial" w:cs="Arial"/>
        </w:rPr>
      </w:pPr>
      <w:r w:rsidRPr="00A23F8F">
        <w:rPr>
          <w:rFonts w:ascii="Arial" w:eastAsia="Times New Roman" w:hAnsi="Arial" w:cs="Arial"/>
        </w:rPr>
        <w:t>Ability to tolerate moderate exposure to extreme temperature, dust, dirt, fumes, smoke, loud noises</w:t>
      </w:r>
      <w:r w:rsidR="000112AC">
        <w:rPr>
          <w:rFonts w:ascii="Arial" w:eastAsia="Times New Roman" w:hAnsi="Arial" w:cs="Arial"/>
        </w:rPr>
        <w:t>,</w:t>
      </w:r>
      <w:r w:rsidRPr="00A23F8F">
        <w:rPr>
          <w:rFonts w:ascii="Arial" w:eastAsia="Times New Roman" w:hAnsi="Arial" w:cs="Arial"/>
        </w:rPr>
        <w:t xml:space="preserve"> and chemical substances.</w:t>
      </w:r>
    </w:p>
    <w:p w14:paraId="7B529264" w14:textId="77777777" w:rsidR="001A6C34" w:rsidRDefault="001A6C34" w:rsidP="001A6C34">
      <w:pPr>
        <w:spacing w:after="0" w:line="240" w:lineRule="auto"/>
        <w:rPr>
          <w:rFonts w:ascii="Arial" w:eastAsia="Times New Roman" w:hAnsi="Arial" w:cs="Arial"/>
        </w:rPr>
      </w:pPr>
    </w:p>
    <w:p w14:paraId="7F0D4A12" w14:textId="6B9CD98B" w:rsidR="00FB0357" w:rsidRPr="001A6C34" w:rsidRDefault="4510CEF4" w:rsidP="001A6C34">
      <w:pPr>
        <w:spacing w:after="0" w:line="240" w:lineRule="auto"/>
        <w:rPr>
          <w:rFonts w:ascii="Arial" w:eastAsia="Times New Roman" w:hAnsi="Arial" w:cs="Arial"/>
        </w:rPr>
      </w:pPr>
      <w:r w:rsidRPr="00BC4DE2">
        <w:rPr>
          <w:rFonts w:ascii="Arial" w:eastAsia="Arial" w:hAnsi="Arial" w:cs="Arial"/>
          <w:b/>
          <w:bCs/>
          <w:color w:val="000000" w:themeColor="text1"/>
          <w:sz w:val="28"/>
          <w:szCs w:val="28"/>
        </w:rPr>
        <w:t>Oth</w:t>
      </w:r>
      <w:r w:rsidR="00AF0607">
        <w:rPr>
          <w:rFonts w:ascii="Arial" w:eastAsia="Arial" w:hAnsi="Arial" w:cs="Arial"/>
          <w:b/>
          <w:bCs/>
          <w:color w:val="000000" w:themeColor="text1"/>
          <w:sz w:val="28"/>
          <w:szCs w:val="28"/>
        </w:rPr>
        <w:t>e</w:t>
      </w:r>
      <w:r w:rsidRPr="00BC4DE2">
        <w:rPr>
          <w:rFonts w:ascii="Arial" w:eastAsia="Arial" w:hAnsi="Arial" w:cs="Arial"/>
          <w:b/>
          <w:bCs/>
          <w:color w:val="000000" w:themeColor="text1"/>
          <w:sz w:val="28"/>
          <w:szCs w:val="28"/>
        </w:rPr>
        <w:t>r Requirements and Factors:</w:t>
      </w:r>
    </w:p>
    <w:p w14:paraId="0EBB40A6" w14:textId="32AC8C4E" w:rsidR="00C66B0E" w:rsidRDefault="00C66B0E" w:rsidP="00F42920">
      <w:pPr>
        <w:pStyle w:val="ListParagraph"/>
        <w:numPr>
          <w:ilvl w:val="0"/>
          <w:numId w:val="4"/>
        </w:numPr>
        <w:spacing w:after="0" w:line="240" w:lineRule="auto"/>
        <w:rPr>
          <w:rFonts w:ascii="Arial" w:hAnsi="Arial" w:cs="Arial"/>
          <w:shd w:val="clear" w:color="auto" w:fill="FFFFFF"/>
        </w:rPr>
      </w:pPr>
      <w:r>
        <w:rPr>
          <w:rFonts w:ascii="Arial" w:hAnsi="Arial" w:cs="Arial"/>
          <w:shd w:val="clear" w:color="auto" w:fill="FFFFFF"/>
        </w:rPr>
        <w:t>None</w:t>
      </w:r>
    </w:p>
    <w:p w14:paraId="2704E319" w14:textId="7D951B55" w:rsidR="00344FB4" w:rsidRDefault="00344FB4" w:rsidP="170C4589">
      <w:pPr>
        <w:spacing w:after="0" w:line="240" w:lineRule="auto"/>
        <w:rPr>
          <w:rFonts w:ascii="Arial" w:eastAsia="Arial" w:hAnsi="Arial" w:cs="Arial"/>
          <w:color w:val="000000" w:themeColor="text1"/>
        </w:rPr>
      </w:pPr>
    </w:p>
    <w:p w14:paraId="5678EF56" w14:textId="2B639982" w:rsidR="3B2E75D1" w:rsidRPr="00344FB4" w:rsidRDefault="3B2E75D1" w:rsidP="170C4589">
      <w:pPr>
        <w:spacing w:after="0" w:line="240" w:lineRule="auto"/>
        <w:rPr>
          <w:rFonts w:ascii="Arial" w:eastAsia="Arial" w:hAnsi="Arial" w:cs="Arial"/>
          <w:color w:val="000000" w:themeColor="text1"/>
        </w:rPr>
      </w:pPr>
      <w:r w:rsidRPr="5745B4B6">
        <w:rPr>
          <w:rFonts w:ascii="Arial" w:eastAsia="Times New Roman" w:hAnsi="Arial" w:cs="Arial"/>
          <w:b/>
          <w:bCs/>
        </w:rPr>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05A674AA" w:rsidR="00EC59AF" w:rsidRDefault="00570E04"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0"/>
            <w14:checkedState w14:val="2612" w14:font="MS Gothic"/>
            <w14:uncheckedState w14:val="2610" w14:font="MS Gothic"/>
          </w14:checkbox>
        </w:sdtPr>
        <w:sdtEndPr/>
        <w:sdtContent>
          <w:r w:rsidR="00EC59AF" w:rsidRPr="5745B4B6">
            <w:rPr>
              <w:rFonts w:ascii="MS Gothic" w:eastAsia="MS Gothic" w:hAnsi="MS Gothic" w:cs="Arial"/>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1B82E3A8" w14:textId="271A15C2" w:rsidR="00137572" w:rsidRDefault="00570E04" w:rsidP="00EF17A0">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C59AF">
        <w:rPr>
          <w:rFonts w:ascii="Arial" w:eastAsia="Times New Roman" w:hAnsi="Arial" w:cs="Arial"/>
          <w:b/>
        </w:rPr>
        <w:t xml:space="preserve"> No</w:t>
      </w:r>
    </w:p>
    <w:p w14:paraId="2EC18227" w14:textId="77777777" w:rsidR="00EF17A0" w:rsidRDefault="00EF17A0" w:rsidP="00EF17A0">
      <w:pPr>
        <w:shd w:val="clear" w:color="auto" w:fill="FFFFFF"/>
        <w:spacing w:after="0" w:line="240" w:lineRule="auto"/>
        <w:rPr>
          <w:rFonts w:ascii="Arial" w:eastAsia="Times New Roman" w:hAnsi="Arial" w:cs="Arial"/>
          <w:b/>
        </w:rPr>
      </w:pPr>
    </w:p>
    <w:p w14:paraId="751FBC9D" w14:textId="79EE73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Does this classification have the a</w:t>
      </w:r>
      <w:r w:rsidR="00EA447A">
        <w:rPr>
          <w:rFonts w:ascii="Arial" w:eastAsia="Times New Roman" w:hAnsi="Arial" w:cs="Arial"/>
          <w:b/>
        </w:rPr>
        <w:t xml:space="preserve">bility to work from an </w:t>
      </w:r>
      <w:r>
        <w:rPr>
          <w:rFonts w:ascii="Arial" w:eastAsia="Times New Roman" w:hAnsi="Arial" w:cs="Arial"/>
          <w:b/>
        </w:rPr>
        <w:t>alternative work location?</w:t>
      </w:r>
    </w:p>
    <w:p w14:paraId="1C3E5CFC" w14:textId="6131304C" w:rsidR="00EA447A" w:rsidRDefault="00570E04"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7E8C3D24" w14:textId="76585AB2" w:rsidR="00EA447A" w:rsidRDefault="00570E04"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C74F83">
            <w:rPr>
              <w:rFonts w:ascii="MS Gothic" w:eastAsia="MS Gothic" w:hAnsi="MS Gothic" w:cs="Arial" w:hint="eastAsia"/>
              <w:b/>
            </w:rPr>
            <w:t>☒</w:t>
          </w:r>
        </w:sdtContent>
      </w:sdt>
      <w:r w:rsidR="00EA447A">
        <w:rPr>
          <w:rFonts w:ascii="Arial" w:eastAsia="Times New Roman" w:hAnsi="Arial" w:cs="Arial"/>
          <w:b/>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sectPr w:rsidR="320636C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18DE" w14:textId="77777777" w:rsidR="00065F06" w:rsidRDefault="00065F06" w:rsidP="005C7886">
      <w:pPr>
        <w:spacing w:after="0" w:line="240" w:lineRule="auto"/>
      </w:pPr>
      <w:r>
        <w:separator/>
      </w:r>
    </w:p>
  </w:endnote>
  <w:endnote w:type="continuationSeparator" w:id="0">
    <w:p w14:paraId="0CEE4C1F" w14:textId="77777777" w:rsidR="00065F06" w:rsidRDefault="00065F06" w:rsidP="005C7886">
      <w:pPr>
        <w:spacing w:after="0" w:line="240" w:lineRule="auto"/>
      </w:pPr>
      <w:r>
        <w:continuationSeparator/>
      </w:r>
    </w:p>
  </w:endnote>
  <w:endnote w:type="continuationNotice" w:id="1">
    <w:p w14:paraId="4BDB926B" w14:textId="77777777" w:rsidR="00065F06" w:rsidRDefault="00065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2270598" w14:textId="2BD36F6F" w:rsidR="00927BA4" w:rsidRPr="001B1329" w:rsidRDefault="00927BA4" w:rsidP="00927BA4">
    <w:pPr>
      <w:pStyle w:val="Heading1"/>
      <w:ind w:left="-630" w:right="-360"/>
      <w:jc w:val="left"/>
      <w:rPr>
        <w:rFonts w:ascii="Arial" w:hAnsi="Arial" w:cs="Arial"/>
        <w:b w:val="0"/>
        <w:sz w:val="16"/>
        <w:szCs w:val="16"/>
      </w:rPr>
    </w:pPr>
    <w:r>
      <w:rPr>
        <w:rFonts w:ascii="Arial" w:hAnsi="Arial" w:cs="Arial"/>
        <w:b w:val="0"/>
        <w:sz w:val="16"/>
        <w:szCs w:val="16"/>
      </w:rPr>
      <w:t>Texas A&amp;M University Environmental Health and Safety Specialist IV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84AD" w14:textId="77777777" w:rsidR="00065F06" w:rsidRDefault="00065F06" w:rsidP="005C7886">
      <w:pPr>
        <w:spacing w:after="0" w:line="240" w:lineRule="auto"/>
      </w:pPr>
      <w:r>
        <w:separator/>
      </w:r>
    </w:p>
  </w:footnote>
  <w:footnote w:type="continuationSeparator" w:id="0">
    <w:p w14:paraId="3878834C" w14:textId="77777777" w:rsidR="00065F06" w:rsidRDefault="00065F06" w:rsidP="005C7886">
      <w:pPr>
        <w:spacing w:after="0" w:line="240" w:lineRule="auto"/>
      </w:pPr>
      <w:r>
        <w:continuationSeparator/>
      </w:r>
    </w:p>
  </w:footnote>
  <w:footnote w:type="continuationNotice" w:id="1">
    <w:p w14:paraId="14539F5D" w14:textId="77777777" w:rsidR="00065F06" w:rsidRDefault="00065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14D3E"/>
    <w:multiLevelType w:val="multilevel"/>
    <w:tmpl w:val="2E0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12397"/>
    <w:multiLevelType w:val="multilevel"/>
    <w:tmpl w:val="125A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0288F"/>
    <w:multiLevelType w:val="multilevel"/>
    <w:tmpl w:val="523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471C8"/>
    <w:multiLevelType w:val="multilevel"/>
    <w:tmpl w:val="D0F6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1BBF"/>
    <w:multiLevelType w:val="hybridMultilevel"/>
    <w:tmpl w:val="5D3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560B9"/>
    <w:multiLevelType w:val="multilevel"/>
    <w:tmpl w:val="AC0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B2747"/>
    <w:multiLevelType w:val="multilevel"/>
    <w:tmpl w:val="EC6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4034C"/>
    <w:multiLevelType w:val="hybridMultilevel"/>
    <w:tmpl w:val="77CC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12425"/>
    <w:multiLevelType w:val="multilevel"/>
    <w:tmpl w:val="A6E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143F3"/>
    <w:multiLevelType w:val="multilevel"/>
    <w:tmpl w:val="EBF6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82A3F"/>
    <w:multiLevelType w:val="multilevel"/>
    <w:tmpl w:val="F79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3912E7"/>
    <w:multiLevelType w:val="multilevel"/>
    <w:tmpl w:val="AFC6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47182"/>
    <w:multiLevelType w:val="multilevel"/>
    <w:tmpl w:val="B49A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0"/>
  </w:num>
  <w:num w:numId="4">
    <w:abstractNumId w:val="7"/>
  </w:num>
  <w:num w:numId="5">
    <w:abstractNumId w:val="10"/>
  </w:num>
  <w:num w:numId="6">
    <w:abstractNumId w:val="6"/>
  </w:num>
  <w:num w:numId="7">
    <w:abstractNumId w:val="1"/>
  </w:num>
  <w:num w:numId="8">
    <w:abstractNumId w:val="17"/>
  </w:num>
  <w:num w:numId="9">
    <w:abstractNumId w:val="16"/>
  </w:num>
  <w:num w:numId="10">
    <w:abstractNumId w:val="18"/>
  </w:num>
  <w:num w:numId="11">
    <w:abstractNumId w:val="3"/>
  </w:num>
  <w:num w:numId="12">
    <w:abstractNumId w:val="5"/>
  </w:num>
  <w:num w:numId="13">
    <w:abstractNumId w:val="13"/>
  </w:num>
  <w:num w:numId="14">
    <w:abstractNumId w:val="19"/>
  </w:num>
  <w:num w:numId="15">
    <w:abstractNumId w:val="8"/>
  </w:num>
  <w:num w:numId="16">
    <w:abstractNumId w:val="0"/>
  </w:num>
  <w:num w:numId="17">
    <w:abstractNumId w:val="4"/>
  </w:num>
  <w:num w:numId="18">
    <w:abstractNumId w:val="14"/>
  </w:num>
  <w:num w:numId="19">
    <w:abstractNumId w:val="12"/>
  </w:num>
  <w:num w:numId="20">
    <w:abstractNumId w:val="2"/>
  </w:num>
  <w:num w:numId="21">
    <w:abstractNumId w:val="9"/>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12AC"/>
    <w:rsid w:val="00012D2A"/>
    <w:rsid w:val="00014C7E"/>
    <w:rsid w:val="000232AE"/>
    <w:rsid w:val="0002681B"/>
    <w:rsid w:val="00031CCA"/>
    <w:rsid w:val="00036331"/>
    <w:rsid w:val="00041A61"/>
    <w:rsid w:val="000513EC"/>
    <w:rsid w:val="00065005"/>
    <w:rsid w:val="00065F06"/>
    <w:rsid w:val="00070056"/>
    <w:rsid w:val="000714D0"/>
    <w:rsid w:val="00071FAB"/>
    <w:rsid w:val="000725C7"/>
    <w:rsid w:val="00072B33"/>
    <w:rsid w:val="00075F99"/>
    <w:rsid w:val="000868C2"/>
    <w:rsid w:val="0009001A"/>
    <w:rsid w:val="00093931"/>
    <w:rsid w:val="0009465B"/>
    <w:rsid w:val="000A0A93"/>
    <w:rsid w:val="000A185C"/>
    <w:rsid w:val="000A515D"/>
    <w:rsid w:val="000B2FFA"/>
    <w:rsid w:val="000C2DA6"/>
    <w:rsid w:val="000D2C61"/>
    <w:rsid w:val="000D6108"/>
    <w:rsid w:val="000F313A"/>
    <w:rsid w:val="000F3D4D"/>
    <w:rsid w:val="000F633C"/>
    <w:rsid w:val="00100E89"/>
    <w:rsid w:val="0012021E"/>
    <w:rsid w:val="00123CEB"/>
    <w:rsid w:val="00135ECF"/>
    <w:rsid w:val="001363DA"/>
    <w:rsid w:val="00137572"/>
    <w:rsid w:val="0014271C"/>
    <w:rsid w:val="00143938"/>
    <w:rsid w:val="00152C31"/>
    <w:rsid w:val="00162792"/>
    <w:rsid w:val="00162EEE"/>
    <w:rsid w:val="001657D9"/>
    <w:rsid w:val="0016706B"/>
    <w:rsid w:val="00173184"/>
    <w:rsid w:val="001761E4"/>
    <w:rsid w:val="00182582"/>
    <w:rsid w:val="00184645"/>
    <w:rsid w:val="00184AC5"/>
    <w:rsid w:val="00190419"/>
    <w:rsid w:val="001979F7"/>
    <w:rsid w:val="001A1AB1"/>
    <w:rsid w:val="001A2A5A"/>
    <w:rsid w:val="001A6C34"/>
    <w:rsid w:val="001A7305"/>
    <w:rsid w:val="001B1329"/>
    <w:rsid w:val="001B1335"/>
    <w:rsid w:val="001B40CA"/>
    <w:rsid w:val="001C3942"/>
    <w:rsid w:val="001C3FCD"/>
    <w:rsid w:val="001C6641"/>
    <w:rsid w:val="001D10C3"/>
    <w:rsid w:val="001D22CA"/>
    <w:rsid w:val="001E5BF6"/>
    <w:rsid w:val="001E7BCD"/>
    <w:rsid w:val="00200C8F"/>
    <w:rsid w:val="00201A9D"/>
    <w:rsid w:val="002026DD"/>
    <w:rsid w:val="00215DD4"/>
    <w:rsid w:val="00225EFC"/>
    <w:rsid w:val="00227B75"/>
    <w:rsid w:val="00241836"/>
    <w:rsid w:val="00250D81"/>
    <w:rsid w:val="002525D0"/>
    <w:rsid w:val="002575EB"/>
    <w:rsid w:val="00263C54"/>
    <w:rsid w:val="00272B26"/>
    <w:rsid w:val="00291EB3"/>
    <w:rsid w:val="002A25A5"/>
    <w:rsid w:val="002A62E7"/>
    <w:rsid w:val="002A6AB4"/>
    <w:rsid w:val="002B294A"/>
    <w:rsid w:val="002C226A"/>
    <w:rsid w:val="002C6BD8"/>
    <w:rsid w:val="002D185A"/>
    <w:rsid w:val="002D7797"/>
    <w:rsid w:val="002E6C18"/>
    <w:rsid w:val="002F0881"/>
    <w:rsid w:val="00300EEF"/>
    <w:rsid w:val="003016BF"/>
    <w:rsid w:val="0031288D"/>
    <w:rsid w:val="00315A06"/>
    <w:rsid w:val="00316512"/>
    <w:rsid w:val="00320028"/>
    <w:rsid w:val="003239D6"/>
    <w:rsid w:val="003260E0"/>
    <w:rsid w:val="00332EB1"/>
    <w:rsid w:val="003432B7"/>
    <w:rsid w:val="00343528"/>
    <w:rsid w:val="00344FB4"/>
    <w:rsid w:val="0034549E"/>
    <w:rsid w:val="00350F63"/>
    <w:rsid w:val="00352833"/>
    <w:rsid w:val="00353C7D"/>
    <w:rsid w:val="0036057B"/>
    <w:rsid w:val="00362F79"/>
    <w:rsid w:val="00366227"/>
    <w:rsid w:val="003678C9"/>
    <w:rsid w:val="00376F31"/>
    <w:rsid w:val="00382036"/>
    <w:rsid w:val="00393A27"/>
    <w:rsid w:val="0039426C"/>
    <w:rsid w:val="0039F167"/>
    <w:rsid w:val="003A68D4"/>
    <w:rsid w:val="003A7109"/>
    <w:rsid w:val="003A7C75"/>
    <w:rsid w:val="003B13A7"/>
    <w:rsid w:val="003B7424"/>
    <w:rsid w:val="003D2F31"/>
    <w:rsid w:val="003D6367"/>
    <w:rsid w:val="003E120D"/>
    <w:rsid w:val="003E7000"/>
    <w:rsid w:val="003F2994"/>
    <w:rsid w:val="003F5719"/>
    <w:rsid w:val="00400574"/>
    <w:rsid w:val="004014E0"/>
    <w:rsid w:val="0040318B"/>
    <w:rsid w:val="00410542"/>
    <w:rsid w:val="00410F59"/>
    <w:rsid w:val="00413875"/>
    <w:rsid w:val="004138A5"/>
    <w:rsid w:val="00414E95"/>
    <w:rsid w:val="0042000E"/>
    <w:rsid w:val="0042259B"/>
    <w:rsid w:val="00432CE8"/>
    <w:rsid w:val="0043342D"/>
    <w:rsid w:val="0043668D"/>
    <w:rsid w:val="0044454B"/>
    <w:rsid w:val="00446D72"/>
    <w:rsid w:val="004564F6"/>
    <w:rsid w:val="004643BE"/>
    <w:rsid w:val="004745FC"/>
    <w:rsid w:val="00480494"/>
    <w:rsid w:val="004818B3"/>
    <w:rsid w:val="00487EF5"/>
    <w:rsid w:val="0049155D"/>
    <w:rsid w:val="00494487"/>
    <w:rsid w:val="00495DD3"/>
    <w:rsid w:val="00495ED1"/>
    <w:rsid w:val="004A4F02"/>
    <w:rsid w:val="004A7D99"/>
    <w:rsid w:val="004B1BF1"/>
    <w:rsid w:val="004B30B3"/>
    <w:rsid w:val="004C69CF"/>
    <w:rsid w:val="004D5CAF"/>
    <w:rsid w:val="004E48E2"/>
    <w:rsid w:val="004E4C7D"/>
    <w:rsid w:val="005100C7"/>
    <w:rsid w:val="00514DAC"/>
    <w:rsid w:val="00517F46"/>
    <w:rsid w:val="00523A16"/>
    <w:rsid w:val="0053770C"/>
    <w:rsid w:val="00541428"/>
    <w:rsid w:val="00541D23"/>
    <w:rsid w:val="00550048"/>
    <w:rsid w:val="00570E04"/>
    <w:rsid w:val="00582802"/>
    <w:rsid w:val="0058301F"/>
    <w:rsid w:val="00587D57"/>
    <w:rsid w:val="00596D7A"/>
    <w:rsid w:val="00597D29"/>
    <w:rsid w:val="005A3088"/>
    <w:rsid w:val="005A32B3"/>
    <w:rsid w:val="005A7918"/>
    <w:rsid w:val="005B7506"/>
    <w:rsid w:val="005C60FF"/>
    <w:rsid w:val="005C7500"/>
    <w:rsid w:val="005C7886"/>
    <w:rsid w:val="005D0BFA"/>
    <w:rsid w:val="005D29D1"/>
    <w:rsid w:val="005E75BC"/>
    <w:rsid w:val="005F05AF"/>
    <w:rsid w:val="005F1FA5"/>
    <w:rsid w:val="005F3931"/>
    <w:rsid w:val="00601ABB"/>
    <w:rsid w:val="00602427"/>
    <w:rsid w:val="0061550E"/>
    <w:rsid w:val="00621CE2"/>
    <w:rsid w:val="006221FF"/>
    <w:rsid w:val="00622277"/>
    <w:rsid w:val="006243F7"/>
    <w:rsid w:val="00625B88"/>
    <w:rsid w:val="00632F0B"/>
    <w:rsid w:val="00636489"/>
    <w:rsid w:val="00642F62"/>
    <w:rsid w:val="00643531"/>
    <w:rsid w:val="00646AD5"/>
    <w:rsid w:val="006510F4"/>
    <w:rsid w:val="00657F88"/>
    <w:rsid w:val="006617E4"/>
    <w:rsid w:val="00663D8B"/>
    <w:rsid w:val="00667359"/>
    <w:rsid w:val="00672E4A"/>
    <w:rsid w:val="00673F0B"/>
    <w:rsid w:val="00676D45"/>
    <w:rsid w:val="00681082"/>
    <w:rsid w:val="00693BE0"/>
    <w:rsid w:val="00693E5F"/>
    <w:rsid w:val="006A5934"/>
    <w:rsid w:val="006A5A9C"/>
    <w:rsid w:val="006B224A"/>
    <w:rsid w:val="006B529A"/>
    <w:rsid w:val="006C7C0F"/>
    <w:rsid w:val="006D0D88"/>
    <w:rsid w:val="006D53DC"/>
    <w:rsid w:val="006D5E63"/>
    <w:rsid w:val="006E56BB"/>
    <w:rsid w:val="006E691E"/>
    <w:rsid w:val="006F1514"/>
    <w:rsid w:val="006F45B9"/>
    <w:rsid w:val="00701B76"/>
    <w:rsid w:val="007025AA"/>
    <w:rsid w:val="007136BD"/>
    <w:rsid w:val="00714EC0"/>
    <w:rsid w:val="0071666B"/>
    <w:rsid w:val="007175E4"/>
    <w:rsid w:val="00720626"/>
    <w:rsid w:val="0072144D"/>
    <w:rsid w:val="00722A5E"/>
    <w:rsid w:val="00725E56"/>
    <w:rsid w:val="00731E8E"/>
    <w:rsid w:val="00740890"/>
    <w:rsid w:val="007414E7"/>
    <w:rsid w:val="00741B6F"/>
    <w:rsid w:val="00743AE8"/>
    <w:rsid w:val="00745B57"/>
    <w:rsid w:val="00761328"/>
    <w:rsid w:val="00775DA8"/>
    <w:rsid w:val="00786187"/>
    <w:rsid w:val="007A04A6"/>
    <w:rsid w:val="007A6175"/>
    <w:rsid w:val="007B55FB"/>
    <w:rsid w:val="007C19C3"/>
    <w:rsid w:val="007D1B9E"/>
    <w:rsid w:val="007D508E"/>
    <w:rsid w:val="007D64CE"/>
    <w:rsid w:val="007D7A66"/>
    <w:rsid w:val="007F4144"/>
    <w:rsid w:val="007F6627"/>
    <w:rsid w:val="0080372F"/>
    <w:rsid w:val="008123D7"/>
    <w:rsid w:val="00813B18"/>
    <w:rsid w:val="00820A1D"/>
    <w:rsid w:val="00833686"/>
    <w:rsid w:val="0084237C"/>
    <w:rsid w:val="00847959"/>
    <w:rsid w:val="00847AA1"/>
    <w:rsid w:val="008511EA"/>
    <w:rsid w:val="00854229"/>
    <w:rsid w:val="008549A3"/>
    <w:rsid w:val="00863579"/>
    <w:rsid w:val="008768C4"/>
    <w:rsid w:val="008839BA"/>
    <w:rsid w:val="00887F92"/>
    <w:rsid w:val="00892209"/>
    <w:rsid w:val="008957BC"/>
    <w:rsid w:val="008A0850"/>
    <w:rsid w:val="008A7087"/>
    <w:rsid w:val="008B43BC"/>
    <w:rsid w:val="008B4E13"/>
    <w:rsid w:val="008B57D1"/>
    <w:rsid w:val="008C2324"/>
    <w:rsid w:val="008C3FC2"/>
    <w:rsid w:val="008C527C"/>
    <w:rsid w:val="008C66A0"/>
    <w:rsid w:val="008D0EE2"/>
    <w:rsid w:val="008D6CAD"/>
    <w:rsid w:val="008D7B15"/>
    <w:rsid w:val="008E594F"/>
    <w:rsid w:val="008E5D8B"/>
    <w:rsid w:val="008E6F64"/>
    <w:rsid w:val="008E79AE"/>
    <w:rsid w:val="00901EFF"/>
    <w:rsid w:val="00905543"/>
    <w:rsid w:val="009119DE"/>
    <w:rsid w:val="00911F72"/>
    <w:rsid w:val="00912BBF"/>
    <w:rsid w:val="0091522A"/>
    <w:rsid w:val="00927BA4"/>
    <w:rsid w:val="0094183E"/>
    <w:rsid w:val="00944EE6"/>
    <w:rsid w:val="009502F5"/>
    <w:rsid w:val="00963865"/>
    <w:rsid w:val="00965A45"/>
    <w:rsid w:val="00970A14"/>
    <w:rsid w:val="0098366E"/>
    <w:rsid w:val="00993054"/>
    <w:rsid w:val="00993762"/>
    <w:rsid w:val="009A2C42"/>
    <w:rsid w:val="009A555F"/>
    <w:rsid w:val="009A556D"/>
    <w:rsid w:val="009B1462"/>
    <w:rsid w:val="009B64C3"/>
    <w:rsid w:val="009D4093"/>
    <w:rsid w:val="009D6B8A"/>
    <w:rsid w:val="009E146B"/>
    <w:rsid w:val="009E63C4"/>
    <w:rsid w:val="009F5AF5"/>
    <w:rsid w:val="009F712A"/>
    <w:rsid w:val="00A02B68"/>
    <w:rsid w:val="00A02DE4"/>
    <w:rsid w:val="00A107EE"/>
    <w:rsid w:val="00A23F8F"/>
    <w:rsid w:val="00A250F0"/>
    <w:rsid w:val="00A419D0"/>
    <w:rsid w:val="00A437FF"/>
    <w:rsid w:val="00A45004"/>
    <w:rsid w:val="00A55821"/>
    <w:rsid w:val="00A5582D"/>
    <w:rsid w:val="00A67164"/>
    <w:rsid w:val="00A7142F"/>
    <w:rsid w:val="00A7586A"/>
    <w:rsid w:val="00A76F1A"/>
    <w:rsid w:val="00A923ED"/>
    <w:rsid w:val="00AA76FA"/>
    <w:rsid w:val="00AB1361"/>
    <w:rsid w:val="00AB17CC"/>
    <w:rsid w:val="00AC28A6"/>
    <w:rsid w:val="00AC3FFB"/>
    <w:rsid w:val="00AC6520"/>
    <w:rsid w:val="00AC7284"/>
    <w:rsid w:val="00AD15C3"/>
    <w:rsid w:val="00AD2E56"/>
    <w:rsid w:val="00AF03DB"/>
    <w:rsid w:val="00AF0607"/>
    <w:rsid w:val="00AF7DF8"/>
    <w:rsid w:val="00AF7EE7"/>
    <w:rsid w:val="00B01588"/>
    <w:rsid w:val="00B01D12"/>
    <w:rsid w:val="00B03516"/>
    <w:rsid w:val="00B045ED"/>
    <w:rsid w:val="00B07A37"/>
    <w:rsid w:val="00B10BF1"/>
    <w:rsid w:val="00B17441"/>
    <w:rsid w:val="00B2040C"/>
    <w:rsid w:val="00B21D13"/>
    <w:rsid w:val="00B252EE"/>
    <w:rsid w:val="00B35D5D"/>
    <w:rsid w:val="00B36252"/>
    <w:rsid w:val="00B46A88"/>
    <w:rsid w:val="00B54C36"/>
    <w:rsid w:val="00B56C82"/>
    <w:rsid w:val="00B74530"/>
    <w:rsid w:val="00B77515"/>
    <w:rsid w:val="00B80933"/>
    <w:rsid w:val="00B90CE0"/>
    <w:rsid w:val="00B965D5"/>
    <w:rsid w:val="00B97E6E"/>
    <w:rsid w:val="00BA0ACA"/>
    <w:rsid w:val="00BA1880"/>
    <w:rsid w:val="00BB2C06"/>
    <w:rsid w:val="00BB5195"/>
    <w:rsid w:val="00BC1806"/>
    <w:rsid w:val="00BC3D9D"/>
    <w:rsid w:val="00BC4DE2"/>
    <w:rsid w:val="00BC5CE6"/>
    <w:rsid w:val="00BD176F"/>
    <w:rsid w:val="00BD3D3E"/>
    <w:rsid w:val="00BD4A2D"/>
    <w:rsid w:val="00BE3067"/>
    <w:rsid w:val="00BE429C"/>
    <w:rsid w:val="00BE6681"/>
    <w:rsid w:val="00BF2FD1"/>
    <w:rsid w:val="00C03FF6"/>
    <w:rsid w:val="00C064AA"/>
    <w:rsid w:val="00C22623"/>
    <w:rsid w:val="00C35B0A"/>
    <w:rsid w:val="00C360BA"/>
    <w:rsid w:val="00C43629"/>
    <w:rsid w:val="00C45BA8"/>
    <w:rsid w:val="00C6068A"/>
    <w:rsid w:val="00C62844"/>
    <w:rsid w:val="00C63205"/>
    <w:rsid w:val="00C66B0E"/>
    <w:rsid w:val="00C674D7"/>
    <w:rsid w:val="00C74F83"/>
    <w:rsid w:val="00C803B6"/>
    <w:rsid w:val="00C869D2"/>
    <w:rsid w:val="00C921CF"/>
    <w:rsid w:val="00C953ED"/>
    <w:rsid w:val="00CA2046"/>
    <w:rsid w:val="00CA39BB"/>
    <w:rsid w:val="00CB4972"/>
    <w:rsid w:val="00CC3836"/>
    <w:rsid w:val="00CD090F"/>
    <w:rsid w:val="00CD0C02"/>
    <w:rsid w:val="00CD4CFD"/>
    <w:rsid w:val="00CE0AAA"/>
    <w:rsid w:val="00CE1B44"/>
    <w:rsid w:val="00CF3A17"/>
    <w:rsid w:val="00D10102"/>
    <w:rsid w:val="00D12299"/>
    <w:rsid w:val="00D142E7"/>
    <w:rsid w:val="00D16184"/>
    <w:rsid w:val="00D20C27"/>
    <w:rsid w:val="00D2393D"/>
    <w:rsid w:val="00D246A4"/>
    <w:rsid w:val="00D3137B"/>
    <w:rsid w:val="00D36084"/>
    <w:rsid w:val="00D466A4"/>
    <w:rsid w:val="00D477BA"/>
    <w:rsid w:val="00D55883"/>
    <w:rsid w:val="00D67AC7"/>
    <w:rsid w:val="00D72DE6"/>
    <w:rsid w:val="00D76700"/>
    <w:rsid w:val="00D769AB"/>
    <w:rsid w:val="00D76C3F"/>
    <w:rsid w:val="00DA3D22"/>
    <w:rsid w:val="00DD7FCB"/>
    <w:rsid w:val="00DE650E"/>
    <w:rsid w:val="00E1678B"/>
    <w:rsid w:val="00E17F0C"/>
    <w:rsid w:val="00E20543"/>
    <w:rsid w:val="00E26B65"/>
    <w:rsid w:val="00E32E55"/>
    <w:rsid w:val="00E40F8E"/>
    <w:rsid w:val="00E413AF"/>
    <w:rsid w:val="00E42BFE"/>
    <w:rsid w:val="00E550E3"/>
    <w:rsid w:val="00E56812"/>
    <w:rsid w:val="00E600A2"/>
    <w:rsid w:val="00E6405B"/>
    <w:rsid w:val="00E651E8"/>
    <w:rsid w:val="00E6528B"/>
    <w:rsid w:val="00E7051F"/>
    <w:rsid w:val="00E77F76"/>
    <w:rsid w:val="00E840AF"/>
    <w:rsid w:val="00E864D8"/>
    <w:rsid w:val="00E86BD1"/>
    <w:rsid w:val="00EA447A"/>
    <w:rsid w:val="00EA50D1"/>
    <w:rsid w:val="00EA7662"/>
    <w:rsid w:val="00EB2478"/>
    <w:rsid w:val="00EC544B"/>
    <w:rsid w:val="00EC59AF"/>
    <w:rsid w:val="00ED2521"/>
    <w:rsid w:val="00ED3AFF"/>
    <w:rsid w:val="00ED5300"/>
    <w:rsid w:val="00EE35B5"/>
    <w:rsid w:val="00EE46BA"/>
    <w:rsid w:val="00EF17A0"/>
    <w:rsid w:val="00F00AE6"/>
    <w:rsid w:val="00F018C5"/>
    <w:rsid w:val="00F065C3"/>
    <w:rsid w:val="00F072A6"/>
    <w:rsid w:val="00F153F1"/>
    <w:rsid w:val="00F17919"/>
    <w:rsid w:val="00F22774"/>
    <w:rsid w:val="00F24BE0"/>
    <w:rsid w:val="00F25BCF"/>
    <w:rsid w:val="00F3373B"/>
    <w:rsid w:val="00F403D6"/>
    <w:rsid w:val="00F42920"/>
    <w:rsid w:val="00F558D8"/>
    <w:rsid w:val="00F618F9"/>
    <w:rsid w:val="00F632D1"/>
    <w:rsid w:val="00F65B25"/>
    <w:rsid w:val="00F660DE"/>
    <w:rsid w:val="00F7047C"/>
    <w:rsid w:val="00F743ED"/>
    <w:rsid w:val="00F77F89"/>
    <w:rsid w:val="00F82053"/>
    <w:rsid w:val="00F92A0A"/>
    <w:rsid w:val="00F96793"/>
    <w:rsid w:val="00FA5A27"/>
    <w:rsid w:val="00FB0357"/>
    <w:rsid w:val="00FB0519"/>
    <w:rsid w:val="00FB13FA"/>
    <w:rsid w:val="00FB352B"/>
    <w:rsid w:val="00FC0FBC"/>
    <w:rsid w:val="00FC1F2B"/>
    <w:rsid w:val="00FC2E48"/>
    <w:rsid w:val="00FC5E70"/>
    <w:rsid w:val="00FC61F0"/>
    <w:rsid w:val="00FD3A09"/>
    <w:rsid w:val="00FD683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690">
      <w:bodyDiv w:val="1"/>
      <w:marLeft w:val="0"/>
      <w:marRight w:val="0"/>
      <w:marTop w:val="0"/>
      <w:marBottom w:val="0"/>
      <w:divBdr>
        <w:top w:val="none" w:sz="0" w:space="0" w:color="auto"/>
        <w:left w:val="none" w:sz="0" w:space="0" w:color="auto"/>
        <w:bottom w:val="none" w:sz="0" w:space="0" w:color="auto"/>
        <w:right w:val="none" w:sz="0" w:space="0" w:color="auto"/>
      </w:divBdr>
      <w:divsChild>
        <w:div w:id="26567767">
          <w:marLeft w:val="0"/>
          <w:marRight w:val="0"/>
          <w:marTop w:val="0"/>
          <w:marBottom w:val="0"/>
          <w:divBdr>
            <w:top w:val="none" w:sz="0" w:space="0" w:color="auto"/>
            <w:left w:val="none" w:sz="0" w:space="0" w:color="auto"/>
            <w:bottom w:val="none" w:sz="0" w:space="0" w:color="auto"/>
            <w:right w:val="none" w:sz="0" w:space="0" w:color="auto"/>
          </w:divBdr>
          <w:divsChild>
            <w:div w:id="1120801093">
              <w:marLeft w:val="0"/>
              <w:marRight w:val="0"/>
              <w:marTop w:val="0"/>
              <w:marBottom w:val="0"/>
              <w:divBdr>
                <w:top w:val="none" w:sz="0" w:space="0" w:color="auto"/>
                <w:left w:val="none" w:sz="0" w:space="0" w:color="auto"/>
                <w:bottom w:val="none" w:sz="0" w:space="0" w:color="auto"/>
                <w:right w:val="none" w:sz="0" w:space="0" w:color="auto"/>
              </w:divBdr>
              <w:divsChild>
                <w:div w:id="10386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5496">
      <w:bodyDiv w:val="1"/>
      <w:marLeft w:val="0"/>
      <w:marRight w:val="0"/>
      <w:marTop w:val="0"/>
      <w:marBottom w:val="0"/>
      <w:divBdr>
        <w:top w:val="none" w:sz="0" w:space="0" w:color="auto"/>
        <w:left w:val="none" w:sz="0" w:space="0" w:color="auto"/>
        <w:bottom w:val="none" w:sz="0" w:space="0" w:color="auto"/>
        <w:right w:val="none" w:sz="0" w:space="0" w:color="auto"/>
      </w:divBdr>
      <w:divsChild>
        <w:div w:id="1548107010">
          <w:marLeft w:val="0"/>
          <w:marRight w:val="0"/>
          <w:marTop w:val="0"/>
          <w:marBottom w:val="0"/>
          <w:divBdr>
            <w:top w:val="none" w:sz="0" w:space="0" w:color="auto"/>
            <w:left w:val="none" w:sz="0" w:space="0" w:color="auto"/>
            <w:bottom w:val="none" w:sz="0" w:space="0" w:color="auto"/>
            <w:right w:val="none" w:sz="0" w:space="0" w:color="auto"/>
          </w:divBdr>
          <w:divsChild>
            <w:div w:id="797455366">
              <w:marLeft w:val="0"/>
              <w:marRight w:val="0"/>
              <w:marTop w:val="0"/>
              <w:marBottom w:val="0"/>
              <w:divBdr>
                <w:top w:val="none" w:sz="0" w:space="0" w:color="auto"/>
                <w:left w:val="none" w:sz="0" w:space="0" w:color="auto"/>
                <w:bottom w:val="none" w:sz="0" w:space="0" w:color="auto"/>
                <w:right w:val="none" w:sz="0" w:space="0" w:color="auto"/>
              </w:divBdr>
              <w:divsChild>
                <w:div w:id="12082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49671151">
      <w:bodyDiv w:val="1"/>
      <w:marLeft w:val="0"/>
      <w:marRight w:val="0"/>
      <w:marTop w:val="0"/>
      <w:marBottom w:val="0"/>
      <w:divBdr>
        <w:top w:val="none" w:sz="0" w:space="0" w:color="auto"/>
        <w:left w:val="none" w:sz="0" w:space="0" w:color="auto"/>
        <w:bottom w:val="none" w:sz="0" w:space="0" w:color="auto"/>
        <w:right w:val="none" w:sz="0" w:space="0" w:color="auto"/>
      </w:divBdr>
      <w:divsChild>
        <w:div w:id="311759263">
          <w:marLeft w:val="0"/>
          <w:marRight w:val="0"/>
          <w:marTop w:val="0"/>
          <w:marBottom w:val="0"/>
          <w:divBdr>
            <w:top w:val="none" w:sz="0" w:space="0" w:color="auto"/>
            <w:left w:val="none" w:sz="0" w:space="0" w:color="auto"/>
            <w:bottom w:val="single" w:sz="48" w:space="0" w:color="auto"/>
            <w:right w:val="none" w:sz="0" w:space="2" w:color="auto"/>
          </w:divBdr>
          <w:divsChild>
            <w:div w:id="595136500">
              <w:marLeft w:val="0"/>
              <w:marRight w:val="0"/>
              <w:marTop w:val="0"/>
              <w:marBottom w:val="0"/>
              <w:divBdr>
                <w:top w:val="none" w:sz="0" w:space="0" w:color="auto"/>
                <w:left w:val="none" w:sz="0" w:space="0" w:color="auto"/>
                <w:bottom w:val="none" w:sz="0" w:space="0" w:color="auto"/>
                <w:right w:val="none" w:sz="0" w:space="0" w:color="auto"/>
              </w:divBdr>
              <w:divsChild>
                <w:div w:id="1264336494">
                  <w:marLeft w:val="0"/>
                  <w:marRight w:val="0"/>
                  <w:marTop w:val="0"/>
                  <w:marBottom w:val="0"/>
                  <w:divBdr>
                    <w:top w:val="none" w:sz="0" w:space="0" w:color="auto"/>
                    <w:left w:val="none" w:sz="0" w:space="0" w:color="auto"/>
                    <w:bottom w:val="none" w:sz="0" w:space="0" w:color="auto"/>
                    <w:right w:val="none" w:sz="0" w:space="0" w:color="auto"/>
                  </w:divBdr>
                  <w:divsChild>
                    <w:div w:id="9823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3411">
      <w:bodyDiv w:val="1"/>
      <w:marLeft w:val="0"/>
      <w:marRight w:val="0"/>
      <w:marTop w:val="0"/>
      <w:marBottom w:val="0"/>
      <w:divBdr>
        <w:top w:val="none" w:sz="0" w:space="0" w:color="auto"/>
        <w:left w:val="none" w:sz="0" w:space="0" w:color="auto"/>
        <w:bottom w:val="none" w:sz="0" w:space="0" w:color="auto"/>
        <w:right w:val="none" w:sz="0" w:space="0" w:color="auto"/>
      </w:divBdr>
      <w:divsChild>
        <w:div w:id="1389526446">
          <w:marLeft w:val="0"/>
          <w:marRight w:val="0"/>
          <w:marTop w:val="0"/>
          <w:marBottom w:val="0"/>
          <w:divBdr>
            <w:top w:val="none" w:sz="0" w:space="0" w:color="auto"/>
            <w:left w:val="none" w:sz="0" w:space="0" w:color="auto"/>
            <w:bottom w:val="single" w:sz="48" w:space="0" w:color="auto"/>
            <w:right w:val="none" w:sz="0" w:space="2" w:color="auto"/>
          </w:divBdr>
          <w:divsChild>
            <w:div w:id="98917708">
              <w:marLeft w:val="0"/>
              <w:marRight w:val="0"/>
              <w:marTop w:val="0"/>
              <w:marBottom w:val="0"/>
              <w:divBdr>
                <w:top w:val="none" w:sz="0" w:space="0" w:color="auto"/>
                <w:left w:val="none" w:sz="0" w:space="0" w:color="auto"/>
                <w:bottom w:val="none" w:sz="0" w:space="0" w:color="auto"/>
                <w:right w:val="none" w:sz="0" w:space="0" w:color="auto"/>
              </w:divBdr>
              <w:divsChild>
                <w:div w:id="1707755745">
                  <w:marLeft w:val="0"/>
                  <w:marRight w:val="0"/>
                  <w:marTop w:val="0"/>
                  <w:marBottom w:val="0"/>
                  <w:divBdr>
                    <w:top w:val="none" w:sz="0" w:space="0" w:color="auto"/>
                    <w:left w:val="none" w:sz="0" w:space="0" w:color="auto"/>
                    <w:bottom w:val="none" w:sz="0" w:space="0" w:color="auto"/>
                    <w:right w:val="none" w:sz="0" w:space="0" w:color="auto"/>
                  </w:divBdr>
                  <w:divsChild>
                    <w:div w:id="2025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070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442">
          <w:marLeft w:val="0"/>
          <w:marRight w:val="0"/>
          <w:marTop w:val="0"/>
          <w:marBottom w:val="0"/>
          <w:divBdr>
            <w:top w:val="none" w:sz="0" w:space="0" w:color="auto"/>
            <w:left w:val="none" w:sz="0" w:space="0" w:color="auto"/>
            <w:bottom w:val="none" w:sz="0" w:space="0" w:color="auto"/>
            <w:right w:val="none" w:sz="0" w:space="0" w:color="auto"/>
          </w:divBdr>
          <w:divsChild>
            <w:div w:id="171334694">
              <w:marLeft w:val="0"/>
              <w:marRight w:val="0"/>
              <w:marTop w:val="0"/>
              <w:marBottom w:val="0"/>
              <w:divBdr>
                <w:top w:val="none" w:sz="0" w:space="0" w:color="auto"/>
                <w:left w:val="none" w:sz="0" w:space="0" w:color="auto"/>
                <w:bottom w:val="none" w:sz="0" w:space="0" w:color="auto"/>
                <w:right w:val="none" w:sz="0" w:space="0" w:color="auto"/>
              </w:divBdr>
              <w:divsChild>
                <w:div w:id="5721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480">
      <w:bodyDiv w:val="1"/>
      <w:marLeft w:val="0"/>
      <w:marRight w:val="0"/>
      <w:marTop w:val="0"/>
      <w:marBottom w:val="0"/>
      <w:divBdr>
        <w:top w:val="none" w:sz="0" w:space="0" w:color="auto"/>
        <w:left w:val="none" w:sz="0" w:space="0" w:color="auto"/>
        <w:bottom w:val="none" w:sz="0" w:space="0" w:color="auto"/>
        <w:right w:val="none" w:sz="0" w:space="0" w:color="auto"/>
      </w:divBdr>
      <w:divsChild>
        <w:div w:id="2034384045">
          <w:marLeft w:val="0"/>
          <w:marRight w:val="0"/>
          <w:marTop w:val="0"/>
          <w:marBottom w:val="0"/>
          <w:divBdr>
            <w:top w:val="none" w:sz="0" w:space="0" w:color="auto"/>
            <w:left w:val="none" w:sz="0" w:space="0" w:color="auto"/>
            <w:bottom w:val="single" w:sz="48" w:space="0" w:color="auto"/>
            <w:right w:val="none" w:sz="0" w:space="2" w:color="auto"/>
          </w:divBdr>
          <w:divsChild>
            <w:div w:id="338386280">
              <w:marLeft w:val="0"/>
              <w:marRight w:val="0"/>
              <w:marTop w:val="0"/>
              <w:marBottom w:val="0"/>
              <w:divBdr>
                <w:top w:val="none" w:sz="0" w:space="0" w:color="auto"/>
                <w:left w:val="none" w:sz="0" w:space="0" w:color="auto"/>
                <w:bottom w:val="none" w:sz="0" w:space="0" w:color="auto"/>
                <w:right w:val="none" w:sz="0" w:space="0" w:color="auto"/>
              </w:divBdr>
              <w:divsChild>
                <w:div w:id="297421976">
                  <w:marLeft w:val="0"/>
                  <w:marRight w:val="0"/>
                  <w:marTop w:val="0"/>
                  <w:marBottom w:val="0"/>
                  <w:divBdr>
                    <w:top w:val="none" w:sz="0" w:space="0" w:color="auto"/>
                    <w:left w:val="none" w:sz="0" w:space="0" w:color="auto"/>
                    <w:bottom w:val="none" w:sz="0" w:space="0" w:color="auto"/>
                    <w:right w:val="none" w:sz="0" w:space="0" w:color="auto"/>
                  </w:divBdr>
                  <w:divsChild>
                    <w:div w:id="1088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6529">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311">
      <w:bodyDiv w:val="1"/>
      <w:marLeft w:val="0"/>
      <w:marRight w:val="0"/>
      <w:marTop w:val="0"/>
      <w:marBottom w:val="0"/>
      <w:divBdr>
        <w:top w:val="none" w:sz="0" w:space="0" w:color="auto"/>
        <w:left w:val="none" w:sz="0" w:space="0" w:color="auto"/>
        <w:bottom w:val="none" w:sz="0" w:space="0" w:color="auto"/>
        <w:right w:val="none" w:sz="0" w:space="0" w:color="auto"/>
      </w:divBdr>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10153">
      <w:bodyDiv w:val="1"/>
      <w:marLeft w:val="0"/>
      <w:marRight w:val="0"/>
      <w:marTop w:val="0"/>
      <w:marBottom w:val="0"/>
      <w:divBdr>
        <w:top w:val="none" w:sz="0" w:space="0" w:color="auto"/>
        <w:left w:val="none" w:sz="0" w:space="0" w:color="auto"/>
        <w:bottom w:val="none" w:sz="0" w:space="0" w:color="auto"/>
        <w:right w:val="none" w:sz="0" w:space="0" w:color="auto"/>
      </w:divBdr>
      <w:divsChild>
        <w:div w:id="373502155">
          <w:marLeft w:val="0"/>
          <w:marRight w:val="0"/>
          <w:marTop w:val="0"/>
          <w:marBottom w:val="0"/>
          <w:divBdr>
            <w:top w:val="none" w:sz="0" w:space="0" w:color="auto"/>
            <w:left w:val="none" w:sz="0" w:space="0" w:color="auto"/>
            <w:bottom w:val="single" w:sz="48" w:space="0" w:color="auto"/>
            <w:right w:val="none" w:sz="0" w:space="2" w:color="auto"/>
          </w:divBdr>
          <w:divsChild>
            <w:div w:id="1576630011">
              <w:marLeft w:val="0"/>
              <w:marRight w:val="0"/>
              <w:marTop w:val="0"/>
              <w:marBottom w:val="0"/>
              <w:divBdr>
                <w:top w:val="none" w:sz="0" w:space="0" w:color="auto"/>
                <w:left w:val="none" w:sz="0" w:space="0" w:color="auto"/>
                <w:bottom w:val="none" w:sz="0" w:space="0" w:color="auto"/>
                <w:right w:val="none" w:sz="0" w:space="0" w:color="auto"/>
              </w:divBdr>
              <w:divsChild>
                <w:div w:id="859009211">
                  <w:marLeft w:val="0"/>
                  <w:marRight w:val="0"/>
                  <w:marTop w:val="0"/>
                  <w:marBottom w:val="0"/>
                  <w:divBdr>
                    <w:top w:val="none" w:sz="0" w:space="0" w:color="auto"/>
                    <w:left w:val="none" w:sz="0" w:space="0" w:color="auto"/>
                    <w:bottom w:val="none" w:sz="0" w:space="0" w:color="auto"/>
                    <w:right w:val="none" w:sz="0" w:space="0" w:color="auto"/>
                  </w:divBdr>
                  <w:divsChild>
                    <w:div w:id="5539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896118980">
      <w:bodyDiv w:val="1"/>
      <w:marLeft w:val="0"/>
      <w:marRight w:val="0"/>
      <w:marTop w:val="0"/>
      <w:marBottom w:val="0"/>
      <w:divBdr>
        <w:top w:val="none" w:sz="0" w:space="0" w:color="auto"/>
        <w:left w:val="none" w:sz="0" w:space="0" w:color="auto"/>
        <w:bottom w:val="none" w:sz="0" w:space="0" w:color="auto"/>
        <w:right w:val="none" w:sz="0" w:space="0" w:color="auto"/>
      </w:divBdr>
      <w:divsChild>
        <w:div w:id="960265891">
          <w:marLeft w:val="0"/>
          <w:marRight w:val="0"/>
          <w:marTop w:val="0"/>
          <w:marBottom w:val="0"/>
          <w:divBdr>
            <w:top w:val="none" w:sz="0" w:space="0" w:color="auto"/>
            <w:left w:val="none" w:sz="0" w:space="0" w:color="auto"/>
            <w:bottom w:val="none" w:sz="0" w:space="0" w:color="auto"/>
            <w:right w:val="none" w:sz="0" w:space="0" w:color="auto"/>
          </w:divBdr>
          <w:divsChild>
            <w:div w:id="358167717">
              <w:marLeft w:val="0"/>
              <w:marRight w:val="0"/>
              <w:marTop w:val="0"/>
              <w:marBottom w:val="0"/>
              <w:divBdr>
                <w:top w:val="none" w:sz="0" w:space="0" w:color="auto"/>
                <w:left w:val="none" w:sz="0" w:space="0" w:color="auto"/>
                <w:bottom w:val="none" w:sz="0" w:space="0" w:color="auto"/>
                <w:right w:val="none" w:sz="0" w:space="0" w:color="auto"/>
              </w:divBdr>
              <w:divsChild>
                <w:div w:id="1781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701D4"/>
    <w:rsid w:val="002A28E4"/>
    <w:rsid w:val="0030724E"/>
    <w:rsid w:val="00383C6A"/>
    <w:rsid w:val="00460AC4"/>
    <w:rsid w:val="004B2046"/>
    <w:rsid w:val="00546FDC"/>
    <w:rsid w:val="005A0E0D"/>
    <w:rsid w:val="00616D96"/>
    <w:rsid w:val="00684326"/>
    <w:rsid w:val="0089034E"/>
    <w:rsid w:val="008C587D"/>
    <w:rsid w:val="00916B68"/>
    <w:rsid w:val="00966CC2"/>
    <w:rsid w:val="009737E3"/>
    <w:rsid w:val="00980435"/>
    <w:rsid w:val="00A54063"/>
    <w:rsid w:val="00A975D6"/>
    <w:rsid w:val="00AB640C"/>
    <w:rsid w:val="00CC3043"/>
    <w:rsid w:val="00D10512"/>
    <w:rsid w:val="00DE7846"/>
    <w:rsid w:val="00E4523A"/>
    <w:rsid w:val="00E7128B"/>
    <w:rsid w:val="00EA051A"/>
    <w:rsid w:val="00EA3159"/>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191</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