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0CECC7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80219">
        <w:rPr>
          <w:rFonts w:ascii="Arial" w:eastAsia="Times New Roman" w:hAnsi="Arial" w:cs="Arial"/>
          <w:b/>
          <w:bCs/>
          <w:noProof/>
          <w:sz w:val="28"/>
          <w:szCs w:val="28"/>
        </w:rPr>
        <w:t>Senior Training Specialist P12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086C207" w:rsidR="00222EB5" w:rsidRPr="00D828B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80219" w:rsidRPr="00D828B5">
        <w:rPr>
          <w:rFonts w:ascii="Arial" w:eastAsia="Times New Roman" w:hAnsi="Arial" w:cs="Arial"/>
          <w:sz w:val="24"/>
          <w:szCs w:val="24"/>
        </w:rPr>
        <w:t>Senior Training Specialist P12</w:t>
      </w:r>
    </w:p>
    <w:p w14:paraId="4B3BD8D4" w14:textId="77777777" w:rsidR="00D2529B" w:rsidRPr="00D828B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eop"/>
          <w:rFonts w:ascii="Arial" w:hAnsi="Arial" w:cs="Arial"/>
        </w:rPr>
        <w:t> </w:t>
      </w:r>
    </w:p>
    <w:p w14:paraId="51FA2CE2" w14:textId="05E2D281" w:rsidR="00D2529B" w:rsidRPr="00D828B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normaltextrun"/>
          <w:rFonts w:ascii="Arial" w:hAnsi="Arial" w:cs="Arial"/>
          <w:b/>
          <w:bCs/>
        </w:rPr>
        <w:t>FLSA Exemption Status: </w:t>
      </w:r>
      <w:r w:rsidR="001B7769" w:rsidRPr="00D828B5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D828B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eop"/>
          <w:rFonts w:ascii="Arial" w:hAnsi="Arial" w:cs="Arial"/>
        </w:rPr>
        <w:t> </w:t>
      </w:r>
    </w:p>
    <w:p w14:paraId="69C8986D" w14:textId="1F19FC19" w:rsidR="004D6B98" w:rsidRPr="00D828B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normaltextrun"/>
          <w:rFonts w:ascii="Arial" w:hAnsi="Arial" w:cs="Arial"/>
          <w:b/>
          <w:bCs/>
        </w:rPr>
        <w:t>Pay Grade:</w:t>
      </w:r>
      <w:r w:rsidR="00851B51" w:rsidRPr="00D828B5">
        <w:rPr>
          <w:rStyle w:val="normaltextrun"/>
          <w:rFonts w:ascii="Arial" w:hAnsi="Arial" w:cs="Arial"/>
          <w:b/>
          <w:bCs/>
        </w:rPr>
        <w:t xml:space="preserve"> </w:t>
      </w:r>
      <w:r w:rsidR="001B7769" w:rsidRPr="00D828B5">
        <w:rPr>
          <w:rStyle w:val="normaltextrun"/>
          <w:rFonts w:ascii="Arial" w:hAnsi="Arial" w:cs="Arial"/>
        </w:rPr>
        <w:t>12</w:t>
      </w:r>
    </w:p>
    <w:p w14:paraId="1D6CE10C" w14:textId="6BF127FC" w:rsidR="00D2529B" w:rsidRPr="00D828B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eop"/>
          <w:rFonts w:ascii="Arial" w:hAnsi="Arial" w:cs="Arial"/>
        </w:rPr>
        <w:t>  </w:t>
      </w:r>
    </w:p>
    <w:p w14:paraId="750239C3" w14:textId="5DF7E557" w:rsidR="00D2529B" w:rsidRPr="00D828B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828B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D828B5">
        <w:rPr>
          <w:rStyle w:val="normaltextrun"/>
          <w:rFonts w:ascii="Arial" w:hAnsi="Arial" w:cs="Arial"/>
          <w:b/>
          <w:bCs/>
        </w:rPr>
        <w:t xml:space="preserve">Description </w:t>
      </w:r>
      <w:r w:rsidRPr="00D828B5">
        <w:rPr>
          <w:rStyle w:val="normaltextrun"/>
          <w:rFonts w:ascii="Arial" w:hAnsi="Arial" w:cs="Arial"/>
          <w:b/>
          <w:bCs/>
        </w:rPr>
        <w:t>Summary: </w:t>
      </w:r>
      <w:r w:rsidRPr="00D828B5">
        <w:rPr>
          <w:rStyle w:val="eop"/>
          <w:rFonts w:ascii="Arial" w:hAnsi="Arial" w:cs="Arial"/>
        </w:rPr>
        <w:t> </w:t>
      </w:r>
    </w:p>
    <w:p w14:paraId="06446465" w14:textId="64FE71D0" w:rsidR="00021E02" w:rsidRPr="00D828B5" w:rsidRDefault="00021E02" w:rsidP="00021E0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Fonts w:ascii="Arial" w:hAnsi="Arial" w:cs="Arial"/>
        </w:rPr>
        <w:t>The Senior Training Specialist, under direction, serves as senior-level trainer, developing, designing and delivering classroom and individual training programs.</w:t>
      </w:r>
    </w:p>
    <w:p w14:paraId="0A2633B1" w14:textId="7699D527" w:rsidR="004D6B98" w:rsidRPr="00D828B5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D828B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828B5">
        <w:rPr>
          <w:rStyle w:val="normaltextrun"/>
          <w:rFonts w:ascii="Arial" w:hAnsi="Arial" w:cs="Arial"/>
          <w:b/>
          <w:bCs/>
        </w:rPr>
        <w:t>Essential Duties and Responsibilities:</w:t>
      </w:r>
      <w:r w:rsidRPr="00D828B5">
        <w:rPr>
          <w:rStyle w:val="eop"/>
          <w:rFonts w:ascii="Arial" w:hAnsi="Arial" w:cs="Arial"/>
        </w:rPr>
        <w:t> </w:t>
      </w:r>
    </w:p>
    <w:p w14:paraId="6C80164E" w14:textId="77777777" w:rsidR="00C633B3" w:rsidRPr="00D828B5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846A9B0" w14:textId="474059B5" w:rsidR="00D828B5" w:rsidRPr="00D828B5" w:rsidRDefault="00D828B5" w:rsidP="00D828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35</w:t>
      </w:r>
      <w:r w:rsidRPr="00D828B5">
        <w:rPr>
          <w:rFonts w:ascii="Arial" w:eastAsia="Times New Roman" w:hAnsi="Arial" w:cs="Arial"/>
          <w:b/>
          <w:bCs/>
          <w:sz w:val="24"/>
          <w:szCs w:val="24"/>
        </w:rPr>
        <w:t>% Training Development and Delivery</w:t>
      </w:r>
    </w:p>
    <w:p w14:paraId="729AD2F1" w14:textId="77777777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Develops, reviews, edits, and evaluates training materials for internal staff and external collaborators.</w:t>
      </w:r>
    </w:p>
    <w:p w14:paraId="39A1A3CE" w14:textId="2A64A857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Delivers classroom and individual training to clients on biocontainment best practices.</w:t>
      </w:r>
    </w:p>
    <w:p w14:paraId="511E86B1" w14:textId="0753EC6C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Assists in planning and identifying programs to meet future training needs.</w:t>
      </w:r>
    </w:p>
    <w:p w14:paraId="7AFA00C5" w14:textId="6A8D7DC3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Develops online training programs and visual training models, including video tutorials.</w:t>
      </w:r>
    </w:p>
    <w:p w14:paraId="59F094AB" w14:textId="56C26719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Coordinates all new hire training and designs the New Employee Training Course.</w:t>
      </w:r>
    </w:p>
    <w:p w14:paraId="7D1DD254" w14:textId="2FE0B0EF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Facilitates all new employee orientations with leadership.</w:t>
      </w:r>
    </w:p>
    <w:p w14:paraId="1DE06B8D" w14:textId="7819494C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Administers pre- and post-training assessments to measure effectiveness.</w:t>
      </w:r>
    </w:p>
    <w:p w14:paraId="136F97DF" w14:textId="1AC8A14B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Maintains and revises training records and systems for tracking trainee proficiency.</w:t>
      </w:r>
    </w:p>
    <w:p w14:paraId="10D7F146" w14:textId="77777777" w:rsidR="00D828B5" w:rsidRPr="00D828B5" w:rsidRDefault="00D828B5" w:rsidP="00D828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6958FF" w14:textId="77777777" w:rsidR="00D828B5" w:rsidRPr="00D828B5" w:rsidRDefault="00D828B5" w:rsidP="00D828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828B5">
        <w:rPr>
          <w:rFonts w:ascii="Arial" w:eastAsia="Times New Roman" w:hAnsi="Arial" w:cs="Arial"/>
          <w:b/>
          <w:bCs/>
          <w:sz w:val="24"/>
          <w:szCs w:val="24"/>
        </w:rPr>
        <w:t>20% Program Coordination and Reporting</w:t>
      </w:r>
    </w:p>
    <w:p w14:paraId="2B653A60" w14:textId="77777777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Coordinates training program schedules and manages position-specific training plans.</w:t>
      </w:r>
    </w:p>
    <w:p w14:paraId="5BAE14D4" w14:textId="07AA4D54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Generates monthly reports and statistics on training efforts.</w:t>
      </w:r>
    </w:p>
    <w:p w14:paraId="5F365FE6" w14:textId="479935B4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Coordinates weekly staff training, including scheduling and planning topics.</w:t>
      </w:r>
    </w:p>
    <w:p w14:paraId="6F8FF33E" w14:textId="77777777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Maintains a master schedule of staff trainings and updates it regularly.</w:t>
      </w:r>
    </w:p>
    <w:p w14:paraId="3B21FFB5" w14:textId="12AC1AE1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Collaborates with subject matter experts to develop adequate training for staff.</w:t>
      </w:r>
    </w:p>
    <w:p w14:paraId="648BF91E" w14:textId="77777777" w:rsidR="00D828B5" w:rsidRPr="00D828B5" w:rsidRDefault="00D828B5" w:rsidP="00D828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543EAD" w14:textId="77777777" w:rsidR="00D828B5" w:rsidRPr="00D828B5" w:rsidRDefault="00D828B5" w:rsidP="00D828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828B5">
        <w:rPr>
          <w:rFonts w:ascii="Arial" w:eastAsia="Times New Roman" w:hAnsi="Arial" w:cs="Arial"/>
          <w:b/>
          <w:bCs/>
          <w:sz w:val="24"/>
          <w:szCs w:val="24"/>
        </w:rPr>
        <w:t>20% Communication and Compliance</w:t>
      </w:r>
    </w:p>
    <w:p w14:paraId="082A805C" w14:textId="71F7FD5B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Composes and develops a training newsletter to maintain communication with trainees.</w:t>
      </w:r>
    </w:p>
    <w:p w14:paraId="5E02543B" w14:textId="77777777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Maintains ongoing communication with trainees to ensure compliance with training requirements.</w:t>
      </w:r>
    </w:p>
    <w:p w14:paraId="4B2F55B6" w14:textId="77777777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Assists employees in developing personal career development plans.</w:t>
      </w:r>
    </w:p>
    <w:p w14:paraId="786A5E64" w14:textId="77777777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Maintains knowledge of current policies and regulations pertinent to training programs.</w:t>
      </w:r>
    </w:p>
    <w:p w14:paraId="225B975A" w14:textId="3CD953A3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lastRenderedPageBreak/>
        <w:t>Reviews presentation requests and facilitates communication between staff and requestors.</w:t>
      </w:r>
    </w:p>
    <w:p w14:paraId="74968D71" w14:textId="77777777" w:rsidR="00D828B5" w:rsidRPr="00D828B5" w:rsidRDefault="00D828B5" w:rsidP="00D828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1B8731" w14:textId="3F532BFD" w:rsidR="00D828B5" w:rsidRPr="00D828B5" w:rsidRDefault="00D828B5" w:rsidP="00D828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D828B5">
        <w:rPr>
          <w:rFonts w:ascii="Arial" w:eastAsia="Times New Roman" w:hAnsi="Arial" w:cs="Arial"/>
          <w:b/>
          <w:bCs/>
          <w:sz w:val="24"/>
          <w:szCs w:val="24"/>
        </w:rPr>
        <w:t>% Event Coordination and Support</w:t>
      </w:r>
    </w:p>
    <w:p w14:paraId="7F44AEE9" w14:textId="77777777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Assists with coordination of larger events such as New Student Conferences.</w:t>
      </w:r>
    </w:p>
    <w:p w14:paraId="3F34AA97" w14:textId="136405F1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Participates in departmental work groups and may lead them as needed.</w:t>
      </w:r>
    </w:p>
    <w:p w14:paraId="778127FE" w14:textId="567E1D3E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Performs advising duties during peak times to stay informed on relevant information.</w:t>
      </w:r>
    </w:p>
    <w:p w14:paraId="2ECA0DF2" w14:textId="74122778" w:rsidR="00D828B5" w:rsidRPr="00D828B5" w:rsidRDefault="00D828B5" w:rsidP="00D828B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28B5">
        <w:rPr>
          <w:rFonts w:ascii="Arial" w:eastAsia="Times New Roman" w:hAnsi="Arial" w:cs="Arial"/>
          <w:sz w:val="24"/>
          <w:szCs w:val="24"/>
        </w:rPr>
        <w:t>Serves on national, university, divisional, and departmental committees.</w:t>
      </w:r>
    </w:p>
    <w:p w14:paraId="02D98809" w14:textId="77777777" w:rsidR="00715EC8" w:rsidRPr="00D828B5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D828B5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828B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D828B5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D828B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D828B5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D828B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D828B5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D828B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D828B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normaltextrun"/>
          <w:rFonts w:ascii="Arial" w:hAnsi="Arial" w:cs="Arial"/>
          <w:b/>
          <w:bCs/>
        </w:rPr>
        <w:t>Required Education:</w:t>
      </w:r>
      <w:r w:rsidRPr="00D828B5">
        <w:rPr>
          <w:rStyle w:val="eop"/>
          <w:rFonts w:ascii="Arial" w:hAnsi="Arial" w:cs="Arial"/>
        </w:rPr>
        <w:t> </w:t>
      </w:r>
    </w:p>
    <w:p w14:paraId="0EEF2F4E" w14:textId="40F56369" w:rsidR="006B06C2" w:rsidRPr="00D828B5" w:rsidRDefault="00021E02" w:rsidP="00E75E0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D828B5">
        <w:rPr>
          <w:rFonts w:ascii="Arial" w:hAnsi="Arial" w:cs="Arial"/>
          <w:shd w:val="clear" w:color="auto" w:fill="FFFFFF"/>
        </w:rPr>
        <w:t>Bachelor’s degree or any equivalent combination of training and experience.</w:t>
      </w:r>
    </w:p>
    <w:p w14:paraId="368121DB" w14:textId="77777777" w:rsidR="00021E02" w:rsidRPr="00D828B5" w:rsidRDefault="00021E0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E0F4E2D" w14:textId="650307DC" w:rsidR="00021E02" w:rsidRPr="00D828B5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D828B5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BAF58FA" w:rsidR="00552C29" w:rsidRPr="00D828B5" w:rsidRDefault="00021E02" w:rsidP="00E75E0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D828B5">
        <w:rPr>
          <w:rFonts w:ascii="Arial" w:hAnsi="Arial" w:cs="Arial"/>
          <w:shd w:val="clear" w:color="auto" w:fill="FFFFFF"/>
        </w:rPr>
        <w:t>Four years of related experience.</w:t>
      </w:r>
    </w:p>
    <w:p w14:paraId="5894F189" w14:textId="77777777" w:rsidR="00021E02" w:rsidRPr="00D828B5" w:rsidRDefault="00021E02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D828B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normaltextrun"/>
          <w:rFonts w:ascii="Arial" w:hAnsi="Arial" w:cs="Arial"/>
          <w:b/>
          <w:bCs/>
        </w:rPr>
        <w:t>Required Licenses and Certifications:</w:t>
      </w:r>
      <w:r w:rsidRPr="00D828B5">
        <w:rPr>
          <w:rStyle w:val="eop"/>
          <w:rFonts w:ascii="Arial" w:hAnsi="Arial" w:cs="Arial"/>
        </w:rPr>
        <w:t> </w:t>
      </w:r>
    </w:p>
    <w:p w14:paraId="2549FC56" w14:textId="6AD45349" w:rsidR="00C573AD" w:rsidRPr="00D828B5" w:rsidRDefault="00FD6D4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28B5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D828B5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D828B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D828B5">
        <w:rPr>
          <w:rStyle w:val="eop"/>
          <w:rFonts w:ascii="Arial" w:hAnsi="Arial" w:cs="Arial"/>
        </w:rPr>
        <w:t> </w:t>
      </w:r>
    </w:p>
    <w:p w14:paraId="29CC4321" w14:textId="6445A30F" w:rsidR="00EB01AB" w:rsidRPr="00D828B5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828B5">
        <w:rPr>
          <w:rStyle w:val="eop"/>
          <w:rFonts w:ascii="Arial" w:hAnsi="Arial" w:cs="Arial"/>
        </w:rPr>
        <w:t>Ability to multitask and work cooperatively with others.</w:t>
      </w:r>
    </w:p>
    <w:p w14:paraId="202A597F" w14:textId="77777777" w:rsidR="007258BC" w:rsidRPr="00D828B5" w:rsidRDefault="007258B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Fonts w:ascii="Arial" w:hAnsi="Arial" w:cs="Arial"/>
          <w:shd w:val="clear" w:color="auto" w:fill="FFFFFF"/>
        </w:rPr>
        <w:t>Knowledge of word processing, spreadsheet, and database applications.</w:t>
      </w:r>
    </w:p>
    <w:p w14:paraId="091480CF" w14:textId="3E0D52B2" w:rsidR="007258BC" w:rsidRPr="00D828B5" w:rsidRDefault="007258B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Fonts w:ascii="Arial" w:hAnsi="Arial" w:cs="Arial"/>
          <w:shd w:val="clear" w:color="auto" w:fill="FFFFFF"/>
        </w:rPr>
        <w:t xml:space="preserve">Oral and written communication skills. </w:t>
      </w:r>
    </w:p>
    <w:p w14:paraId="5E8D67E4" w14:textId="41CA4DB9" w:rsidR="007258BC" w:rsidRPr="00D828B5" w:rsidRDefault="007258B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828B5">
        <w:rPr>
          <w:rFonts w:ascii="Arial" w:hAnsi="Arial" w:cs="Arial"/>
          <w:shd w:val="clear" w:color="auto" w:fill="FFFFFF"/>
        </w:rPr>
        <w:t>Presentation skills.</w:t>
      </w:r>
    </w:p>
    <w:p w14:paraId="557A5353" w14:textId="0FAA7DDB" w:rsidR="00EB01AB" w:rsidRPr="00D828B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828B5">
        <w:rPr>
          <w:rStyle w:val="eop"/>
          <w:rFonts w:ascii="Arial" w:hAnsi="Arial" w:cs="Arial"/>
        </w:rPr>
        <w:t> </w:t>
      </w:r>
    </w:p>
    <w:p w14:paraId="1AAAFA2D" w14:textId="6A8E055C" w:rsidR="006B06C2" w:rsidRPr="00D828B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D828B5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D828B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D828B5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28B5">
        <w:rPr>
          <w:rStyle w:val="normaltextrun"/>
          <w:rFonts w:ascii="Arial" w:hAnsi="Arial" w:cs="Arial"/>
          <w:b/>
          <w:bCs/>
        </w:rPr>
        <w:t>Machines and Equipment:</w:t>
      </w:r>
      <w:r w:rsidRPr="00D828B5">
        <w:rPr>
          <w:rStyle w:val="eop"/>
          <w:rFonts w:ascii="Arial" w:hAnsi="Arial" w:cs="Arial"/>
        </w:rPr>
        <w:t> </w:t>
      </w:r>
    </w:p>
    <w:p w14:paraId="027EBD5E" w14:textId="4A261DF3" w:rsidR="00AF0284" w:rsidRPr="00D828B5" w:rsidRDefault="00C76F1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28B5">
        <w:rPr>
          <w:rStyle w:val="normaltextrun"/>
          <w:rFonts w:ascii="Arial" w:hAnsi="Arial" w:cs="Arial"/>
        </w:rPr>
        <w:t>Computer</w:t>
      </w:r>
    </w:p>
    <w:p w14:paraId="3357C5ED" w14:textId="4BE8858D" w:rsidR="00C76F13" w:rsidRPr="00D828B5" w:rsidRDefault="00C76F1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28B5">
        <w:rPr>
          <w:rStyle w:val="normaltextrun"/>
          <w:rFonts w:ascii="Arial" w:hAnsi="Arial" w:cs="Arial"/>
        </w:rPr>
        <w:t>Telephone</w:t>
      </w:r>
    </w:p>
    <w:p w14:paraId="3258543B" w14:textId="1F9DC4DD" w:rsidR="00C76F13" w:rsidRPr="00D828B5" w:rsidRDefault="00C76F1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28B5">
        <w:rPr>
          <w:rStyle w:val="normaltextrun"/>
          <w:rFonts w:ascii="Arial" w:hAnsi="Arial" w:cs="Arial"/>
        </w:rPr>
        <w:t>Copier</w:t>
      </w:r>
    </w:p>
    <w:p w14:paraId="473413BB" w14:textId="77777777" w:rsidR="00AF0284" w:rsidRPr="00D828B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D828B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normaltextrun"/>
          <w:rFonts w:ascii="Arial" w:hAnsi="Arial" w:cs="Arial"/>
          <w:b/>
          <w:bCs/>
        </w:rPr>
        <w:t>Physical Requirements:</w:t>
      </w:r>
      <w:r w:rsidRPr="00D828B5">
        <w:rPr>
          <w:rStyle w:val="eop"/>
          <w:rFonts w:ascii="Arial" w:hAnsi="Arial" w:cs="Arial"/>
        </w:rPr>
        <w:t> </w:t>
      </w:r>
    </w:p>
    <w:p w14:paraId="2ADF8761" w14:textId="0B2FAE17" w:rsidR="00FE1194" w:rsidRPr="00D828B5" w:rsidRDefault="00C76F13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eop"/>
          <w:rFonts w:ascii="Arial" w:hAnsi="Arial" w:cs="Arial"/>
        </w:rPr>
        <w:t>None</w:t>
      </w:r>
    </w:p>
    <w:p w14:paraId="60D2E800" w14:textId="77777777" w:rsidR="00FE1194" w:rsidRPr="00D828B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D828B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normaltextrun"/>
          <w:rFonts w:ascii="Arial" w:hAnsi="Arial" w:cs="Arial"/>
          <w:b/>
          <w:bCs/>
        </w:rPr>
        <w:t>Other Requirements</w:t>
      </w:r>
      <w:r w:rsidR="00F92746" w:rsidRPr="00D828B5">
        <w:rPr>
          <w:rStyle w:val="normaltextrun"/>
          <w:rFonts w:ascii="Arial" w:hAnsi="Arial" w:cs="Arial"/>
          <w:b/>
          <w:bCs/>
        </w:rPr>
        <w:t xml:space="preserve"> and Factors</w:t>
      </w:r>
      <w:r w:rsidRPr="00D828B5">
        <w:rPr>
          <w:rStyle w:val="normaltextrun"/>
          <w:rFonts w:ascii="Arial" w:hAnsi="Arial" w:cs="Arial"/>
          <w:b/>
          <w:bCs/>
        </w:rPr>
        <w:t>:</w:t>
      </w:r>
      <w:r w:rsidRPr="00D828B5">
        <w:rPr>
          <w:rStyle w:val="eop"/>
          <w:rFonts w:ascii="Arial" w:hAnsi="Arial" w:cs="Arial"/>
        </w:rPr>
        <w:t> </w:t>
      </w:r>
    </w:p>
    <w:p w14:paraId="6D87BD54" w14:textId="77777777" w:rsidR="00442588" w:rsidRPr="00D828B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828B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D828B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828B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D828B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D828B5">
        <w:rPr>
          <w:rFonts w:ascii="Arial" w:hAnsi="Arial" w:cs="Arial"/>
          <w:bCs/>
        </w:rPr>
        <w:lastRenderedPageBreak/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D828B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eop"/>
          <w:rFonts w:ascii="Arial" w:hAnsi="Arial" w:cs="Arial"/>
        </w:rPr>
        <w:t> </w:t>
      </w:r>
    </w:p>
    <w:p w14:paraId="67C22ED3" w14:textId="77777777" w:rsidR="00D2529B" w:rsidRPr="00D828B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D828B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D828B5">
        <w:rPr>
          <w:rStyle w:val="normaltextrun"/>
          <w:rFonts w:ascii="Arial" w:hAnsi="Arial" w:cs="Arial"/>
          <w:b/>
          <w:bCs/>
        </w:rPr>
        <w:t>. </w:t>
      </w:r>
      <w:r w:rsidRPr="00D828B5">
        <w:rPr>
          <w:rStyle w:val="eop"/>
          <w:rFonts w:ascii="Arial" w:hAnsi="Arial" w:cs="Arial"/>
        </w:rPr>
        <w:t> </w:t>
      </w:r>
    </w:p>
    <w:p w14:paraId="1D7C93D0" w14:textId="206C79DD" w:rsidR="00BC0C61" w:rsidRPr="00D828B5" w:rsidRDefault="00AC2766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828B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D828B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D828B5">
        <w:rPr>
          <w:rStyle w:val="eop"/>
          <w:rFonts w:ascii="Arial" w:hAnsi="Arial" w:cs="Arial"/>
        </w:rPr>
        <w:t> </w:t>
      </w:r>
    </w:p>
    <w:p w14:paraId="3C3B0A26" w14:textId="3D9A81CB" w:rsidR="00D2529B" w:rsidRPr="00D828B5" w:rsidRDefault="00AC276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828B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828B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828B5">
        <w:rPr>
          <w:rStyle w:val="eop"/>
          <w:rFonts w:ascii="Arial" w:hAnsi="Arial" w:cs="Arial"/>
        </w:rPr>
        <w:t> </w:t>
      </w:r>
    </w:p>
    <w:p w14:paraId="08356522" w14:textId="34B59595" w:rsidR="00D2529B" w:rsidRPr="00D828B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eop"/>
          <w:rFonts w:ascii="Arial" w:hAnsi="Arial" w:cs="Arial"/>
        </w:rPr>
        <w:t> </w:t>
      </w:r>
    </w:p>
    <w:p w14:paraId="03758CDE" w14:textId="77777777" w:rsidR="00D2529B" w:rsidRPr="00D828B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28B5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D828B5">
        <w:rPr>
          <w:rStyle w:val="eop"/>
          <w:rFonts w:ascii="Arial" w:hAnsi="Arial" w:cs="Arial"/>
        </w:rPr>
        <w:t> </w:t>
      </w:r>
    </w:p>
    <w:p w14:paraId="4FA9C703" w14:textId="4AB3635B" w:rsidR="00D2529B" w:rsidRPr="00D828B5" w:rsidRDefault="00AC276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D828B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D828B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D828B5">
        <w:rPr>
          <w:rStyle w:val="normaltextrun"/>
          <w:rFonts w:ascii="Arial" w:hAnsi="Arial" w:cs="Arial"/>
          <w:b/>
          <w:bCs/>
        </w:rPr>
        <w:t>Yes</w:t>
      </w:r>
      <w:r w:rsidR="00D2529B" w:rsidRPr="00D828B5">
        <w:rPr>
          <w:rStyle w:val="eop"/>
          <w:rFonts w:ascii="Arial" w:hAnsi="Arial" w:cs="Arial"/>
        </w:rPr>
        <w:t> </w:t>
      </w:r>
    </w:p>
    <w:p w14:paraId="599A52AF" w14:textId="01C8CAC0" w:rsidR="00B1552D" w:rsidRPr="00D828B5" w:rsidRDefault="00AC2766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828B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828B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828B5">
        <w:rPr>
          <w:rStyle w:val="eop"/>
          <w:rFonts w:ascii="Arial" w:hAnsi="Arial" w:cs="Arial"/>
        </w:rPr>
        <w:t> </w:t>
      </w:r>
      <w:r w:rsidR="00D2529B" w:rsidRPr="00D828B5">
        <w:rPr>
          <w:rStyle w:val="normaltextrun"/>
          <w:rFonts w:ascii="Arial" w:hAnsi="Arial" w:cs="Arial"/>
          <w:b/>
          <w:bCs/>
        </w:rPr>
        <w:t> </w:t>
      </w:r>
      <w:r w:rsidR="00D2529B" w:rsidRPr="00D828B5">
        <w:rPr>
          <w:rStyle w:val="eop"/>
          <w:rFonts w:ascii="Arial" w:hAnsi="Arial" w:cs="Arial"/>
        </w:rPr>
        <w:t> </w:t>
      </w:r>
    </w:p>
    <w:sectPr w:rsidR="00B1552D" w:rsidRPr="00D828B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6BC38D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80219">
      <w:rPr>
        <w:rFonts w:ascii="Arial" w:hAnsi="Arial" w:cs="Arial"/>
        <w:b w:val="0"/>
        <w:sz w:val="16"/>
        <w:szCs w:val="16"/>
      </w:rPr>
      <w:t xml:space="preserve"> Senior Training Specialist P12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B80219">
      <w:rPr>
        <w:rFonts w:ascii="Arial" w:hAnsi="Arial" w:cs="Arial"/>
        <w:b w:val="0"/>
        <w:sz w:val="16"/>
        <w:szCs w:val="16"/>
      </w:rPr>
      <w:t xml:space="preserve"> 10/31/2024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0F62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5492A"/>
    <w:multiLevelType w:val="multilevel"/>
    <w:tmpl w:val="4DCE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B92"/>
    <w:multiLevelType w:val="hybridMultilevel"/>
    <w:tmpl w:val="7160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21E02"/>
    <w:rsid w:val="00055470"/>
    <w:rsid w:val="0010534F"/>
    <w:rsid w:val="00121AF4"/>
    <w:rsid w:val="00143E87"/>
    <w:rsid w:val="00170FE4"/>
    <w:rsid w:val="001B5CBC"/>
    <w:rsid w:val="001B7769"/>
    <w:rsid w:val="00222EB5"/>
    <w:rsid w:val="00354C00"/>
    <w:rsid w:val="003876CC"/>
    <w:rsid w:val="003D69F8"/>
    <w:rsid w:val="00410E16"/>
    <w:rsid w:val="00442588"/>
    <w:rsid w:val="004D6B98"/>
    <w:rsid w:val="00552C29"/>
    <w:rsid w:val="005B2C78"/>
    <w:rsid w:val="005D5A37"/>
    <w:rsid w:val="006B06C2"/>
    <w:rsid w:val="006B0A4E"/>
    <w:rsid w:val="006F45C5"/>
    <w:rsid w:val="006F7FF3"/>
    <w:rsid w:val="00715EC8"/>
    <w:rsid w:val="007258BC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C2766"/>
    <w:rsid w:val="00AF0284"/>
    <w:rsid w:val="00B11711"/>
    <w:rsid w:val="00B11EA5"/>
    <w:rsid w:val="00B72562"/>
    <w:rsid w:val="00B80219"/>
    <w:rsid w:val="00B82522"/>
    <w:rsid w:val="00BB00D8"/>
    <w:rsid w:val="00BC0C61"/>
    <w:rsid w:val="00C27242"/>
    <w:rsid w:val="00C573AD"/>
    <w:rsid w:val="00C633B3"/>
    <w:rsid w:val="00C73C2B"/>
    <w:rsid w:val="00C76F13"/>
    <w:rsid w:val="00D11160"/>
    <w:rsid w:val="00D2529B"/>
    <w:rsid w:val="00D43373"/>
    <w:rsid w:val="00D604DE"/>
    <w:rsid w:val="00D828B5"/>
    <w:rsid w:val="00DF3DEE"/>
    <w:rsid w:val="00E17FF3"/>
    <w:rsid w:val="00E317B3"/>
    <w:rsid w:val="00E75E07"/>
    <w:rsid w:val="00E811FA"/>
    <w:rsid w:val="00E90B4E"/>
    <w:rsid w:val="00EB01AB"/>
    <w:rsid w:val="00F92746"/>
    <w:rsid w:val="00FD3196"/>
    <w:rsid w:val="00FD6D48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06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2024-10-31T15:54:00Z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