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9832D" w14:textId="615E666A" w:rsidR="00222EB5" w:rsidRPr="003678C9" w:rsidRDefault="00222EB5" w:rsidP="00222EB5">
      <w:pPr>
        <w:spacing w:after="0"/>
        <w:jc w:val="center"/>
        <w:rPr>
          <w:rFonts w:ascii="Arial" w:eastAsia="Times New Roman" w:hAnsi="Arial" w:cs="Arial"/>
          <w:b/>
          <w:bCs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044954D" wp14:editId="62205681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DA3812A" wp14:editId="549ED224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Straight Arrow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45E6F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-4.55pt;margin-top:-1.85pt;width:475.2pt;height:.0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" strokecolor="#7f7f7f" strokeweight="1pt">
                <o:lock v:ext="edit" aspectratio="t"/>
              </v:shape>
            </w:pict>
          </mc:Fallback>
        </mc:AlternateContent>
      </w:r>
      <w:r w:rsidR="00463D65">
        <w:rPr>
          <w:rFonts w:ascii="Arial" w:eastAsia="Times New Roman" w:hAnsi="Arial" w:cs="Arial"/>
          <w:b/>
          <w:bCs/>
          <w:noProof/>
          <w:sz w:val="28"/>
          <w:szCs w:val="28"/>
        </w:rPr>
        <w:t>Instructional Designer I P9</w:t>
      </w:r>
      <w:r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Standard Job Description</w:t>
      </w:r>
    </w:p>
    <w:p w14:paraId="385A1137" w14:textId="77777777" w:rsidR="00222EB5" w:rsidRPr="00C547DA" w:rsidRDefault="00222EB5" w:rsidP="00222EB5">
      <w:pPr>
        <w:spacing w:after="0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noProof/>
          <w:color w:val="81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BF09D85" wp14:editId="08D7ED7B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Straight Arrow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9B88CE" id="Straight Arrow Connector 1" o:spid="_x0000_s1026" type="#_x0000_t32" style="position:absolute;margin-left:-4.2pt;margin-top:2.75pt;width:475.2pt;height: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" strokecolor="#7f7f7f" strokeweight="1pt">
                <o:lock v:ext="edit" aspectratio="t"/>
              </v:shape>
            </w:pict>
          </mc:Fallback>
        </mc:AlternateContent>
      </w:r>
    </w:p>
    <w:p w14:paraId="725349D6" w14:textId="69ECD26C" w:rsidR="00222EB5" w:rsidRPr="00C547DA" w:rsidRDefault="00222EB5" w:rsidP="00222EB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547DA">
        <w:rPr>
          <w:rFonts w:ascii="Arial" w:eastAsia="Times New Roman" w:hAnsi="Arial" w:cs="Arial"/>
          <w:b/>
          <w:bCs/>
          <w:sz w:val="24"/>
          <w:szCs w:val="24"/>
        </w:rPr>
        <w:t xml:space="preserve">Classification Title: </w:t>
      </w:r>
      <w:r w:rsidR="00463D65" w:rsidRPr="00C547DA">
        <w:rPr>
          <w:rFonts w:ascii="Arial" w:eastAsia="Times New Roman" w:hAnsi="Arial" w:cs="Arial"/>
          <w:sz w:val="24"/>
          <w:szCs w:val="24"/>
        </w:rPr>
        <w:t>Instructional Designer I P9</w:t>
      </w:r>
    </w:p>
    <w:p w14:paraId="4B3BD8D4" w14:textId="77777777" w:rsidR="00D2529B" w:rsidRPr="00C547DA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C547DA">
        <w:rPr>
          <w:rStyle w:val="eop"/>
          <w:rFonts w:ascii="Arial" w:hAnsi="Arial" w:cs="Arial"/>
        </w:rPr>
        <w:t> </w:t>
      </w:r>
    </w:p>
    <w:p w14:paraId="51FA2CE2" w14:textId="2B6C035F" w:rsidR="00D2529B" w:rsidRPr="00C547DA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C547DA">
        <w:rPr>
          <w:rStyle w:val="normaltextrun"/>
          <w:rFonts w:ascii="Arial" w:hAnsi="Arial" w:cs="Arial"/>
          <w:b/>
          <w:bCs/>
        </w:rPr>
        <w:t>FLSA Exemption Status: </w:t>
      </w:r>
      <w:r w:rsidR="00984CD6" w:rsidRPr="00C547DA">
        <w:rPr>
          <w:rStyle w:val="normaltextrun"/>
          <w:rFonts w:ascii="Arial" w:hAnsi="Arial" w:cs="Arial"/>
        </w:rPr>
        <w:t>Exempt</w:t>
      </w:r>
    </w:p>
    <w:p w14:paraId="0598BB36" w14:textId="77777777" w:rsidR="00D2529B" w:rsidRPr="00C547DA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C547DA">
        <w:rPr>
          <w:rStyle w:val="eop"/>
          <w:rFonts w:ascii="Arial" w:hAnsi="Arial" w:cs="Arial"/>
        </w:rPr>
        <w:t> </w:t>
      </w:r>
    </w:p>
    <w:p w14:paraId="69C8986D" w14:textId="2DD7E17F" w:rsidR="004D6B98" w:rsidRPr="00C547DA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C547DA">
        <w:rPr>
          <w:rStyle w:val="normaltextrun"/>
          <w:rFonts w:ascii="Arial" w:hAnsi="Arial" w:cs="Arial"/>
          <w:b/>
          <w:bCs/>
        </w:rPr>
        <w:t>Pay Grade:</w:t>
      </w:r>
      <w:r w:rsidR="00851B51" w:rsidRPr="00C547DA">
        <w:rPr>
          <w:rStyle w:val="normaltextrun"/>
          <w:rFonts w:ascii="Arial" w:hAnsi="Arial" w:cs="Arial"/>
          <w:b/>
          <w:bCs/>
        </w:rPr>
        <w:t xml:space="preserve"> </w:t>
      </w:r>
      <w:r w:rsidR="00984CD6" w:rsidRPr="00C547DA">
        <w:rPr>
          <w:rStyle w:val="normaltextrun"/>
          <w:rFonts w:ascii="Arial" w:hAnsi="Arial" w:cs="Arial"/>
        </w:rPr>
        <w:t>9</w:t>
      </w:r>
    </w:p>
    <w:p w14:paraId="1D6CE10C" w14:textId="6BF127FC" w:rsidR="00D2529B" w:rsidRPr="00C547DA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C547DA">
        <w:rPr>
          <w:rStyle w:val="eop"/>
          <w:rFonts w:ascii="Arial" w:hAnsi="Arial" w:cs="Arial"/>
        </w:rPr>
        <w:t>  </w:t>
      </w:r>
    </w:p>
    <w:p w14:paraId="750239C3" w14:textId="5DF7E557" w:rsidR="00D2529B" w:rsidRPr="00C547DA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C547DA">
        <w:rPr>
          <w:rStyle w:val="normaltextrun"/>
          <w:rFonts w:ascii="Arial" w:hAnsi="Arial" w:cs="Arial"/>
          <w:b/>
          <w:bCs/>
        </w:rPr>
        <w:t xml:space="preserve">Job </w:t>
      </w:r>
      <w:r w:rsidR="00DF3DEE" w:rsidRPr="00C547DA">
        <w:rPr>
          <w:rStyle w:val="normaltextrun"/>
          <w:rFonts w:ascii="Arial" w:hAnsi="Arial" w:cs="Arial"/>
          <w:b/>
          <w:bCs/>
        </w:rPr>
        <w:t xml:space="preserve">Description </w:t>
      </w:r>
      <w:r w:rsidRPr="00C547DA">
        <w:rPr>
          <w:rStyle w:val="normaltextrun"/>
          <w:rFonts w:ascii="Arial" w:hAnsi="Arial" w:cs="Arial"/>
          <w:b/>
          <w:bCs/>
        </w:rPr>
        <w:t>Summary: </w:t>
      </w:r>
      <w:r w:rsidRPr="00C547DA">
        <w:rPr>
          <w:rStyle w:val="eop"/>
          <w:rFonts w:ascii="Arial" w:hAnsi="Arial" w:cs="Arial"/>
        </w:rPr>
        <w:t> </w:t>
      </w:r>
    </w:p>
    <w:p w14:paraId="4905D9D9" w14:textId="0DE3F3D9" w:rsidR="00651C2B" w:rsidRPr="00C547DA" w:rsidRDefault="00651C2B" w:rsidP="00651C2B">
      <w:pPr>
        <w:pStyle w:val="wm-f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C547DA">
        <w:rPr>
          <w:rFonts w:ascii="Arial" w:hAnsi="Arial" w:cs="Arial"/>
        </w:rPr>
        <w:t>The Instructional Designer I, under general supervision, supports the development of classroom, hybrid or online courses. Assist in the development of training for faculty and/or staff in areas of instructional design, andragogy, and best practices.</w:t>
      </w:r>
    </w:p>
    <w:p w14:paraId="0A2633B1" w14:textId="7699D527" w:rsidR="004D6B98" w:rsidRPr="00C547DA" w:rsidRDefault="004D6B98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5A295687" w14:textId="58B32ADC" w:rsidR="004D6B98" w:rsidRPr="00C547DA" w:rsidRDefault="004D6B98" w:rsidP="004D6B9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C547DA">
        <w:rPr>
          <w:rStyle w:val="normaltextrun"/>
          <w:rFonts w:ascii="Arial" w:hAnsi="Arial" w:cs="Arial"/>
          <w:b/>
          <w:bCs/>
        </w:rPr>
        <w:t>Essential Duties and Responsibilities:</w:t>
      </w:r>
      <w:r w:rsidRPr="00C547DA">
        <w:rPr>
          <w:rStyle w:val="eop"/>
          <w:rFonts w:ascii="Arial" w:hAnsi="Arial" w:cs="Arial"/>
        </w:rPr>
        <w:t> </w:t>
      </w:r>
    </w:p>
    <w:p w14:paraId="6C80164E" w14:textId="77777777" w:rsidR="00C633B3" w:rsidRPr="00C547DA" w:rsidRDefault="00C633B3" w:rsidP="004D6B9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7FD211AD" w14:textId="0924A1A9" w:rsidR="00E73709" w:rsidRPr="00C547DA" w:rsidRDefault="00E73709" w:rsidP="00E73709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C547DA">
        <w:rPr>
          <w:rFonts w:ascii="Arial" w:eastAsia="Times New Roman" w:hAnsi="Arial" w:cs="Arial"/>
          <w:b/>
          <w:bCs/>
          <w:sz w:val="24"/>
          <w:szCs w:val="24"/>
        </w:rPr>
        <w:t>40% Course Design and Development</w:t>
      </w:r>
    </w:p>
    <w:p w14:paraId="6CCBC058" w14:textId="77777777" w:rsidR="00E73709" w:rsidRPr="00C547DA" w:rsidRDefault="00E73709" w:rsidP="00E73709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547DA">
        <w:rPr>
          <w:rFonts w:ascii="Arial" w:eastAsia="Times New Roman" w:hAnsi="Arial" w:cs="Arial"/>
          <w:sz w:val="24"/>
          <w:szCs w:val="24"/>
        </w:rPr>
        <w:t>Collaborates with instructors and subject matter experts to design and develop online, blended, and web-enhanced courses.</w:t>
      </w:r>
    </w:p>
    <w:p w14:paraId="1BD7132B" w14:textId="1A1D301E" w:rsidR="00E73709" w:rsidRPr="00C547DA" w:rsidRDefault="00E73709" w:rsidP="00E73709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547DA">
        <w:rPr>
          <w:rFonts w:ascii="Arial" w:eastAsia="Times New Roman" w:hAnsi="Arial" w:cs="Arial"/>
          <w:sz w:val="24"/>
          <w:szCs w:val="24"/>
        </w:rPr>
        <w:t>Leads course design and development projects.</w:t>
      </w:r>
    </w:p>
    <w:p w14:paraId="7E4CAD94" w14:textId="0691A0EB" w:rsidR="00E73709" w:rsidRPr="00C547DA" w:rsidRDefault="00E73709" w:rsidP="00E73709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547DA">
        <w:rPr>
          <w:rFonts w:ascii="Arial" w:eastAsia="Times New Roman" w:hAnsi="Arial" w:cs="Arial"/>
          <w:sz w:val="24"/>
          <w:szCs w:val="24"/>
        </w:rPr>
        <w:t>Assists with planning and coordinating materials with course instructors, instructional design teams, and multimedia teams.</w:t>
      </w:r>
    </w:p>
    <w:p w14:paraId="468C99F4" w14:textId="2C66C97E" w:rsidR="00E73709" w:rsidRPr="00C547DA" w:rsidRDefault="00E73709" w:rsidP="00E73709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547DA">
        <w:rPr>
          <w:rFonts w:ascii="Arial" w:eastAsia="Times New Roman" w:hAnsi="Arial" w:cs="Arial"/>
          <w:sz w:val="24"/>
          <w:szCs w:val="24"/>
        </w:rPr>
        <w:t>Identifies and recommends the use of instructional strategies, technologies, and applications.</w:t>
      </w:r>
    </w:p>
    <w:p w14:paraId="2C712C53" w14:textId="790EC446" w:rsidR="00E73709" w:rsidRPr="00C547DA" w:rsidRDefault="00E73709" w:rsidP="00E73709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547DA">
        <w:rPr>
          <w:rFonts w:ascii="Arial" w:eastAsia="Times New Roman" w:hAnsi="Arial" w:cs="Arial"/>
          <w:sz w:val="24"/>
          <w:szCs w:val="24"/>
        </w:rPr>
        <w:t>Designs online modules and assists with course review.</w:t>
      </w:r>
    </w:p>
    <w:p w14:paraId="071CC72B" w14:textId="041B7557" w:rsidR="00E73709" w:rsidRPr="00C547DA" w:rsidRDefault="00E73709" w:rsidP="00E73709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547DA">
        <w:rPr>
          <w:rFonts w:ascii="Arial" w:eastAsia="Times New Roman" w:hAnsi="Arial" w:cs="Arial"/>
          <w:sz w:val="24"/>
          <w:szCs w:val="24"/>
        </w:rPr>
        <w:t>Develops trainings, in collaboration with the Instructional Design Team, to assist faculty and staff in the development of sound instructional materials.</w:t>
      </w:r>
    </w:p>
    <w:p w14:paraId="48BB15EA" w14:textId="77777777" w:rsidR="00E73709" w:rsidRPr="00C547DA" w:rsidRDefault="00E73709" w:rsidP="00E737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E4EB540" w14:textId="03FCC664" w:rsidR="00E73709" w:rsidRPr="00C547DA" w:rsidRDefault="00E73709" w:rsidP="00E73709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C547DA">
        <w:rPr>
          <w:rFonts w:ascii="Arial" w:eastAsia="Times New Roman" w:hAnsi="Arial" w:cs="Arial"/>
          <w:b/>
          <w:bCs/>
          <w:sz w:val="24"/>
          <w:szCs w:val="24"/>
        </w:rPr>
        <w:t>20% Faculty Support and Training</w:t>
      </w:r>
    </w:p>
    <w:p w14:paraId="0EB9AA47" w14:textId="77777777" w:rsidR="00E73709" w:rsidRPr="00C547DA" w:rsidRDefault="00E73709" w:rsidP="00E73709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547DA">
        <w:rPr>
          <w:rFonts w:ascii="Arial" w:eastAsia="Times New Roman" w:hAnsi="Arial" w:cs="Arial"/>
          <w:sz w:val="24"/>
          <w:szCs w:val="24"/>
        </w:rPr>
        <w:t>Consults and supports faculty and staff with instructional design.</w:t>
      </w:r>
    </w:p>
    <w:p w14:paraId="48D51570" w14:textId="04C82ED7" w:rsidR="00E73709" w:rsidRPr="00C547DA" w:rsidRDefault="00E73709" w:rsidP="00E73709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547DA">
        <w:rPr>
          <w:rFonts w:ascii="Arial" w:eastAsia="Times New Roman" w:hAnsi="Arial" w:cs="Arial"/>
          <w:sz w:val="24"/>
          <w:szCs w:val="24"/>
        </w:rPr>
        <w:t>Presents workshops and provides one-on-one training on various digital learning tools.</w:t>
      </w:r>
    </w:p>
    <w:p w14:paraId="37686293" w14:textId="5151C3E5" w:rsidR="00E73709" w:rsidRPr="00C547DA" w:rsidRDefault="00E73709" w:rsidP="00E73709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547DA">
        <w:rPr>
          <w:rFonts w:ascii="Arial" w:eastAsia="Times New Roman" w:hAnsi="Arial" w:cs="Arial"/>
          <w:sz w:val="24"/>
          <w:szCs w:val="24"/>
        </w:rPr>
        <w:t>Hosts scheduled office hours weekly to provide faculty with live support on learning management systems and third-party tools.</w:t>
      </w:r>
    </w:p>
    <w:p w14:paraId="0DA376BE" w14:textId="0670FB61" w:rsidR="00E73709" w:rsidRPr="00C547DA" w:rsidRDefault="00E73709" w:rsidP="00E73709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547DA">
        <w:rPr>
          <w:rFonts w:ascii="Arial" w:eastAsia="Times New Roman" w:hAnsi="Arial" w:cs="Arial"/>
          <w:sz w:val="24"/>
          <w:szCs w:val="24"/>
        </w:rPr>
        <w:t>Creates and reviews training documents and videos to support faculty in their use of digital learning initiatives.</w:t>
      </w:r>
    </w:p>
    <w:p w14:paraId="14C5D69B" w14:textId="55BEA3EC" w:rsidR="00E73709" w:rsidRPr="00C547DA" w:rsidRDefault="00E73709" w:rsidP="00E73709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547DA">
        <w:rPr>
          <w:rFonts w:ascii="Arial" w:eastAsia="Times New Roman" w:hAnsi="Arial" w:cs="Arial"/>
          <w:sz w:val="24"/>
          <w:szCs w:val="24"/>
        </w:rPr>
        <w:t>Reviews support tickets and responds accordingly.</w:t>
      </w:r>
    </w:p>
    <w:p w14:paraId="7611690D" w14:textId="65A5C583" w:rsidR="00E73709" w:rsidRPr="00C547DA" w:rsidRDefault="00E73709" w:rsidP="00E73709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547DA">
        <w:rPr>
          <w:rFonts w:ascii="Arial" w:eastAsia="Times New Roman" w:hAnsi="Arial" w:cs="Arial"/>
          <w:sz w:val="24"/>
          <w:szCs w:val="24"/>
        </w:rPr>
        <w:t>Maintains the layout and content of the repository available to faculty in an online environment.</w:t>
      </w:r>
    </w:p>
    <w:p w14:paraId="23972C0D" w14:textId="77777777" w:rsidR="00E73709" w:rsidRPr="00C547DA" w:rsidRDefault="00E73709" w:rsidP="00E73709">
      <w:pPr>
        <w:pStyle w:val="ListParagraph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D4386CB" w14:textId="60F2672D" w:rsidR="00E73709" w:rsidRPr="00C547DA" w:rsidRDefault="00E73709" w:rsidP="00E73709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C547DA">
        <w:rPr>
          <w:rFonts w:ascii="Arial" w:eastAsia="Times New Roman" w:hAnsi="Arial" w:cs="Arial"/>
          <w:b/>
          <w:bCs/>
          <w:sz w:val="24"/>
          <w:szCs w:val="24"/>
        </w:rPr>
        <w:t>10% Evaluation and Improvement</w:t>
      </w:r>
    </w:p>
    <w:p w14:paraId="1CA63DFD" w14:textId="77777777" w:rsidR="00E73709" w:rsidRPr="00C547DA" w:rsidRDefault="00E73709" w:rsidP="00E73709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547DA">
        <w:rPr>
          <w:rFonts w:ascii="Arial" w:eastAsia="Times New Roman" w:hAnsi="Arial" w:cs="Arial"/>
          <w:sz w:val="24"/>
          <w:szCs w:val="24"/>
        </w:rPr>
        <w:t>Evaluates instructional tools and software prior to implementation.</w:t>
      </w:r>
    </w:p>
    <w:p w14:paraId="13043BAF" w14:textId="51E36BAA" w:rsidR="00E73709" w:rsidRPr="00C547DA" w:rsidRDefault="00E73709" w:rsidP="00E73709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547DA">
        <w:rPr>
          <w:rFonts w:ascii="Arial" w:eastAsia="Times New Roman" w:hAnsi="Arial" w:cs="Arial"/>
          <w:sz w:val="24"/>
          <w:szCs w:val="24"/>
        </w:rPr>
        <w:t>Reviews semester digital learning tool data on usage by faculty.</w:t>
      </w:r>
    </w:p>
    <w:p w14:paraId="487C4918" w14:textId="02A1C4B6" w:rsidR="00E73709" w:rsidRPr="00C547DA" w:rsidRDefault="00E73709" w:rsidP="00E73709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547DA">
        <w:rPr>
          <w:rFonts w:ascii="Arial" w:eastAsia="Times New Roman" w:hAnsi="Arial" w:cs="Arial"/>
          <w:sz w:val="24"/>
          <w:szCs w:val="24"/>
        </w:rPr>
        <w:t>Recommends support focus and future tool usage based on trends and best practices.</w:t>
      </w:r>
    </w:p>
    <w:p w14:paraId="14F80CEA" w14:textId="4BE5C325" w:rsidR="00E73709" w:rsidRPr="00C547DA" w:rsidRDefault="00E73709" w:rsidP="00E73709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547DA">
        <w:rPr>
          <w:rFonts w:ascii="Arial" w:eastAsia="Times New Roman" w:hAnsi="Arial" w:cs="Arial"/>
          <w:sz w:val="24"/>
          <w:szCs w:val="24"/>
        </w:rPr>
        <w:t>Conducts analysis of support data and provides reports to relevant stakeholders.</w:t>
      </w:r>
    </w:p>
    <w:p w14:paraId="2F2C37E6" w14:textId="77777777" w:rsidR="00E73709" w:rsidRPr="00C547DA" w:rsidRDefault="00E73709" w:rsidP="00E737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C26E410" w14:textId="769E5B3F" w:rsidR="00E73709" w:rsidRPr="00C547DA" w:rsidRDefault="00E73709" w:rsidP="00E73709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C547DA">
        <w:rPr>
          <w:rFonts w:ascii="Arial" w:eastAsia="Times New Roman" w:hAnsi="Arial" w:cs="Arial"/>
          <w:b/>
          <w:bCs/>
          <w:sz w:val="24"/>
          <w:szCs w:val="24"/>
        </w:rPr>
        <w:t>10% Project Management and Collaboration</w:t>
      </w:r>
    </w:p>
    <w:p w14:paraId="542449A5" w14:textId="5E0836B0" w:rsidR="00E73709" w:rsidRPr="00C547DA" w:rsidRDefault="00E73709" w:rsidP="00E73709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547DA">
        <w:rPr>
          <w:rFonts w:ascii="Arial" w:eastAsia="Times New Roman" w:hAnsi="Arial" w:cs="Arial"/>
          <w:sz w:val="24"/>
          <w:szCs w:val="24"/>
        </w:rPr>
        <w:t>Manages the overall design and development process for assigned projects.</w:t>
      </w:r>
    </w:p>
    <w:p w14:paraId="4AF960AA" w14:textId="429B1FEB" w:rsidR="00E73709" w:rsidRPr="00C547DA" w:rsidRDefault="00E73709" w:rsidP="00E73709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547DA">
        <w:rPr>
          <w:rFonts w:ascii="Arial" w:eastAsia="Times New Roman" w:hAnsi="Arial" w:cs="Arial"/>
          <w:sz w:val="24"/>
          <w:szCs w:val="24"/>
        </w:rPr>
        <w:t>Collaborates with subject matter experts to design and develop instructional materials.</w:t>
      </w:r>
    </w:p>
    <w:p w14:paraId="125E5F69" w14:textId="2A16E26E" w:rsidR="00E73709" w:rsidRPr="00C547DA" w:rsidRDefault="00E73709" w:rsidP="00E73709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547DA">
        <w:rPr>
          <w:rFonts w:ascii="Arial" w:eastAsia="Times New Roman" w:hAnsi="Arial" w:cs="Arial"/>
          <w:sz w:val="24"/>
          <w:szCs w:val="24"/>
        </w:rPr>
        <w:t>Assists faculty throughout the design process and makes key recommendations based on best practices.</w:t>
      </w:r>
    </w:p>
    <w:p w14:paraId="0B1423C9" w14:textId="3EA31B62" w:rsidR="00E73709" w:rsidRPr="00C547DA" w:rsidRDefault="00E73709" w:rsidP="00E73709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547DA">
        <w:rPr>
          <w:rFonts w:ascii="Arial" w:eastAsia="Times New Roman" w:hAnsi="Arial" w:cs="Arial"/>
          <w:sz w:val="24"/>
          <w:szCs w:val="24"/>
        </w:rPr>
        <w:t>Completes special projects related to the digital learning environment as directed.</w:t>
      </w:r>
    </w:p>
    <w:p w14:paraId="02D98809" w14:textId="77777777" w:rsidR="00715EC8" w:rsidRPr="00C547DA" w:rsidRDefault="00715EC8" w:rsidP="007562C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BD93318" w14:textId="77777777" w:rsidR="00715EC8" w:rsidRPr="00C547DA" w:rsidRDefault="00715EC8" w:rsidP="00715EC8">
      <w:pPr>
        <w:spacing w:after="0"/>
        <w:rPr>
          <w:rFonts w:ascii="Arial" w:eastAsia="Arial" w:hAnsi="Arial" w:cs="Arial"/>
          <w:b/>
          <w:bCs/>
          <w:sz w:val="24"/>
          <w:szCs w:val="24"/>
        </w:rPr>
      </w:pPr>
      <w:r w:rsidRPr="00C547DA">
        <w:rPr>
          <w:rFonts w:ascii="Arial" w:eastAsia="Arial" w:hAnsi="Arial" w:cs="Arial"/>
          <w:b/>
          <w:bCs/>
          <w:sz w:val="24"/>
          <w:szCs w:val="24"/>
        </w:rPr>
        <w:t>20% Duty Title (for the department's use)</w:t>
      </w:r>
    </w:p>
    <w:p w14:paraId="068A223F" w14:textId="77777777" w:rsidR="00715EC8" w:rsidRPr="00C547DA" w:rsidRDefault="00715EC8" w:rsidP="00715EC8">
      <w:pPr>
        <w:pStyle w:val="ListParagraph"/>
        <w:numPr>
          <w:ilvl w:val="0"/>
          <w:numId w:val="16"/>
        </w:numPr>
        <w:spacing w:after="0"/>
        <w:rPr>
          <w:rFonts w:ascii="Arial" w:eastAsia="Arial" w:hAnsi="Arial" w:cs="Arial"/>
          <w:sz w:val="24"/>
          <w:szCs w:val="24"/>
        </w:rPr>
      </w:pPr>
      <w:r w:rsidRPr="00C547DA">
        <w:rPr>
          <w:rFonts w:ascii="Arial" w:eastAsia="Arial" w:hAnsi="Arial" w:cs="Arial"/>
          <w:sz w:val="24"/>
          <w:szCs w:val="24"/>
        </w:rPr>
        <w:t>Remaining Percentage Can Be Determined by Department to Meet Business Needs or Can Be Incorporated into Percentages Above.</w:t>
      </w:r>
    </w:p>
    <w:p w14:paraId="5CD35340" w14:textId="6C42ABF1" w:rsidR="00C633B3" w:rsidRPr="00C547DA" w:rsidRDefault="00C633B3" w:rsidP="00C633B3">
      <w:pPr>
        <w:spacing w:after="0" w:line="240" w:lineRule="auto"/>
        <w:rPr>
          <w:rStyle w:val="eop"/>
          <w:rFonts w:ascii="Arial" w:eastAsia="Times New Roman" w:hAnsi="Arial" w:cs="Arial"/>
          <w:sz w:val="24"/>
          <w:szCs w:val="24"/>
        </w:rPr>
      </w:pPr>
    </w:p>
    <w:p w14:paraId="54CB3E67" w14:textId="529A1A69" w:rsidR="006B06C2" w:rsidRPr="00C547DA" w:rsidRDefault="006B06C2" w:rsidP="00C633B3">
      <w:pPr>
        <w:spacing w:after="0" w:line="240" w:lineRule="auto"/>
        <w:rPr>
          <w:rStyle w:val="eop"/>
          <w:rFonts w:ascii="Arial" w:eastAsia="Times New Roman" w:hAnsi="Arial" w:cs="Arial"/>
          <w:b/>
          <w:bCs/>
          <w:sz w:val="24"/>
          <w:szCs w:val="24"/>
        </w:rPr>
      </w:pPr>
      <w:r w:rsidRPr="00C547DA">
        <w:rPr>
          <w:rStyle w:val="eop"/>
          <w:rFonts w:ascii="Arial" w:eastAsia="Times New Roman" w:hAnsi="Arial" w:cs="Arial"/>
          <w:b/>
          <w:bCs/>
          <w:sz w:val="24"/>
          <w:szCs w:val="24"/>
        </w:rPr>
        <w:t>Qualifications</w:t>
      </w:r>
    </w:p>
    <w:p w14:paraId="74EABC31" w14:textId="77777777" w:rsidR="006B06C2" w:rsidRPr="00C547DA" w:rsidRDefault="006B06C2" w:rsidP="00C633B3">
      <w:pPr>
        <w:spacing w:after="0" w:line="240" w:lineRule="auto"/>
        <w:rPr>
          <w:rStyle w:val="eop"/>
          <w:rFonts w:ascii="Arial" w:eastAsia="Times New Roman" w:hAnsi="Arial" w:cs="Arial"/>
          <w:sz w:val="24"/>
          <w:szCs w:val="24"/>
        </w:rPr>
      </w:pPr>
    </w:p>
    <w:p w14:paraId="0EB71433" w14:textId="21AFC4AC" w:rsidR="00EB01AB" w:rsidRPr="00C547DA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C547DA">
        <w:rPr>
          <w:rStyle w:val="normaltextrun"/>
          <w:rFonts w:ascii="Arial" w:hAnsi="Arial" w:cs="Arial"/>
          <w:b/>
          <w:bCs/>
        </w:rPr>
        <w:t>Required Education:</w:t>
      </w:r>
      <w:r w:rsidRPr="00C547DA">
        <w:rPr>
          <w:rStyle w:val="eop"/>
          <w:rFonts w:ascii="Arial" w:hAnsi="Arial" w:cs="Arial"/>
        </w:rPr>
        <w:t> </w:t>
      </w:r>
    </w:p>
    <w:p w14:paraId="0EEF2F4E" w14:textId="75F5ECCE" w:rsidR="006B06C2" w:rsidRPr="00C547DA" w:rsidRDefault="00E73709" w:rsidP="00E73709">
      <w:pPr>
        <w:pStyle w:val="paragraph"/>
        <w:numPr>
          <w:ilvl w:val="0"/>
          <w:numId w:val="1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hd w:val="clear" w:color="auto" w:fill="FFFFFF"/>
        </w:rPr>
      </w:pPr>
      <w:r w:rsidRPr="00C547DA">
        <w:rPr>
          <w:rFonts w:ascii="Arial" w:hAnsi="Arial" w:cs="Arial"/>
          <w:shd w:val="clear" w:color="auto" w:fill="FFFFFF"/>
        </w:rPr>
        <w:t>Bachelor’s degree in applicable field or equivalent combination of education and experience.</w:t>
      </w:r>
    </w:p>
    <w:p w14:paraId="2E61B8A9" w14:textId="77777777" w:rsidR="00E73709" w:rsidRPr="00C547DA" w:rsidRDefault="00E73709" w:rsidP="006B06C2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</w:p>
    <w:p w14:paraId="22A83317" w14:textId="4E9CF97E" w:rsidR="006B06C2" w:rsidRPr="00C547DA" w:rsidRDefault="006B06C2" w:rsidP="006B06C2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</w:rPr>
      </w:pPr>
      <w:r w:rsidRPr="00C547DA">
        <w:rPr>
          <w:rFonts w:ascii="Arial" w:hAnsi="Arial" w:cs="Arial"/>
          <w:b/>
          <w:bCs/>
          <w:shd w:val="clear" w:color="auto" w:fill="FFFFFF"/>
        </w:rPr>
        <w:t>Required Experience:</w:t>
      </w:r>
    </w:p>
    <w:p w14:paraId="4F92B2D6" w14:textId="768A8AA0" w:rsidR="00552C29" w:rsidRPr="00C547DA" w:rsidRDefault="00E73709" w:rsidP="00E73709">
      <w:pPr>
        <w:pStyle w:val="paragraph"/>
        <w:numPr>
          <w:ilvl w:val="0"/>
          <w:numId w:val="1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hd w:val="clear" w:color="auto" w:fill="FFFFFF"/>
        </w:rPr>
      </w:pPr>
      <w:r w:rsidRPr="00C547DA">
        <w:rPr>
          <w:rFonts w:ascii="Arial" w:hAnsi="Arial" w:cs="Arial"/>
          <w:shd w:val="clear" w:color="auto" w:fill="FFFFFF"/>
        </w:rPr>
        <w:t>No prior experience required.</w:t>
      </w:r>
    </w:p>
    <w:p w14:paraId="66018006" w14:textId="77777777" w:rsidR="00E73709" w:rsidRPr="00C547DA" w:rsidRDefault="00E73709" w:rsidP="00552C29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</w:p>
    <w:p w14:paraId="052A788D" w14:textId="1D2AF606" w:rsidR="00FE1194" w:rsidRPr="00C547DA" w:rsidRDefault="00FE1194" w:rsidP="00FE119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C547DA">
        <w:rPr>
          <w:rStyle w:val="normaltextrun"/>
          <w:rFonts w:ascii="Arial" w:hAnsi="Arial" w:cs="Arial"/>
          <w:b/>
          <w:bCs/>
        </w:rPr>
        <w:t>Required Licenses and Certifications:</w:t>
      </w:r>
      <w:r w:rsidRPr="00C547DA">
        <w:rPr>
          <w:rStyle w:val="eop"/>
          <w:rFonts w:ascii="Arial" w:hAnsi="Arial" w:cs="Arial"/>
        </w:rPr>
        <w:t> </w:t>
      </w:r>
    </w:p>
    <w:p w14:paraId="2549FC56" w14:textId="431053B7" w:rsidR="00C573AD" w:rsidRPr="00C547DA" w:rsidRDefault="00E73709" w:rsidP="00C573AD">
      <w:pPr>
        <w:pStyle w:val="paragraph"/>
        <w:numPr>
          <w:ilvl w:val="0"/>
          <w:numId w:val="11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C547DA">
        <w:rPr>
          <w:rStyle w:val="normaltextrun"/>
          <w:rFonts w:ascii="Arial" w:hAnsi="Arial" w:cs="Arial"/>
        </w:rPr>
        <w:t>None</w:t>
      </w:r>
    </w:p>
    <w:p w14:paraId="1FEFA19E" w14:textId="77777777" w:rsidR="00C573AD" w:rsidRPr="00C547DA" w:rsidRDefault="00C573AD" w:rsidP="00C573AD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  <w:b/>
          <w:bCs/>
        </w:rPr>
      </w:pPr>
    </w:p>
    <w:p w14:paraId="326B4458" w14:textId="7E48E630" w:rsidR="00EB01AB" w:rsidRPr="00C547DA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C547DA">
        <w:rPr>
          <w:rStyle w:val="normaltextrun"/>
          <w:rFonts w:ascii="Arial" w:hAnsi="Arial" w:cs="Arial"/>
          <w:b/>
          <w:bCs/>
        </w:rPr>
        <w:t>Required Knowledge, Skills, and Abilities:</w:t>
      </w:r>
      <w:r w:rsidRPr="00C547DA">
        <w:rPr>
          <w:rStyle w:val="eop"/>
          <w:rFonts w:ascii="Arial" w:hAnsi="Arial" w:cs="Arial"/>
        </w:rPr>
        <w:t> </w:t>
      </w:r>
    </w:p>
    <w:p w14:paraId="29CC4321" w14:textId="05CBEF38" w:rsidR="00EB01AB" w:rsidRPr="00C547DA" w:rsidRDefault="00AF0284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C547DA">
        <w:rPr>
          <w:rStyle w:val="eop"/>
          <w:rFonts w:ascii="Arial" w:hAnsi="Arial" w:cs="Arial"/>
        </w:rPr>
        <w:t>Ability to multitask and work cooperatively with others.</w:t>
      </w:r>
    </w:p>
    <w:p w14:paraId="4B835963" w14:textId="77777777" w:rsidR="006A4443" w:rsidRPr="00C547DA" w:rsidRDefault="006A4443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C547DA">
        <w:rPr>
          <w:rFonts w:ascii="Arial" w:hAnsi="Arial" w:cs="Arial"/>
          <w:shd w:val="clear" w:color="auto" w:fill="FFFFFF"/>
        </w:rPr>
        <w:t xml:space="preserve">Knowledge of word processing and spreadsheet applications. </w:t>
      </w:r>
    </w:p>
    <w:p w14:paraId="79D91C47" w14:textId="191EBE9D" w:rsidR="006A4443" w:rsidRPr="00C547DA" w:rsidRDefault="006A4443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C547DA">
        <w:rPr>
          <w:rFonts w:ascii="Arial" w:hAnsi="Arial" w:cs="Arial"/>
          <w:shd w:val="clear" w:color="auto" w:fill="FFFFFF"/>
        </w:rPr>
        <w:t>Knowledge of online course design principles and practices.</w:t>
      </w:r>
    </w:p>
    <w:p w14:paraId="7BA4DC81" w14:textId="09090854" w:rsidR="006A4443" w:rsidRPr="00C547DA" w:rsidRDefault="006A4443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C547DA">
        <w:rPr>
          <w:rFonts w:ascii="Arial" w:hAnsi="Arial" w:cs="Arial"/>
          <w:shd w:val="clear" w:color="auto" w:fill="FFFFFF"/>
        </w:rPr>
        <w:t>Ability to present information clearly and concisely.</w:t>
      </w:r>
    </w:p>
    <w:p w14:paraId="557A5353" w14:textId="0FAA7DDB" w:rsidR="00EB01AB" w:rsidRPr="00C547DA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C547DA">
        <w:rPr>
          <w:rStyle w:val="eop"/>
          <w:rFonts w:ascii="Arial" w:hAnsi="Arial" w:cs="Arial"/>
        </w:rPr>
        <w:t> </w:t>
      </w:r>
    </w:p>
    <w:p w14:paraId="1AAAFA2D" w14:textId="6A8E055C" w:rsidR="006B06C2" w:rsidRPr="00C547DA" w:rsidRDefault="006B06C2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</w:rPr>
      </w:pPr>
      <w:r w:rsidRPr="00C547DA">
        <w:rPr>
          <w:rStyle w:val="eop"/>
          <w:rFonts w:ascii="Arial" w:hAnsi="Arial" w:cs="Arial"/>
          <w:b/>
          <w:bCs/>
        </w:rPr>
        <w:t>Additional Information:</w:t>
      </w:r>
    </w:p>
    <w:p w14:paraId="060C193B" w14:textId="77777777" w:rsidR="006B06C2" w:rsidRPr="00C547DA" w:rsidRDefault="006B06C2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60E4E44C" w14:textId="2E4293EE" w:rsidR="00FE1194" w:rsidRPr="00C547DA" w:rsidRDefault="00FE1194" w:rsidP="007562C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C547DA">
        <w:rPr>
          <w:rStyle w:val="normaltextrun"/>
          <w:rFonts w:ascii="Arial" w:hAnsi="Arial" w:cs="Arial"/>
          <w:b/>
          <w:bCs/>
        </w:rPr>
        <w:t>Machines and Equipment:</w:t>
      </w:r>
      <w:r w:rsidRPr="00C547DA">
        <w:rPr>
          <w:rStyle w:val="eop"/>
          <w:rFonts w:ascii="Arial" w:hAnsi="Arial" w:cs="Arial"/>
        </w:rPr>
        <w:t> </w:t>
      </w:r>
    </w:p>
    <w:p w14:paraId="027EBD5E" w14:textId="38222915" w:rsidR="00AF0284" w:rsidRPr="00C547DA" w:rsidRDefault="00E73709" w:rsidP="00AF0284">
      <w:pPr>
        <w:pStyle w:val="paragraph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C547DA">
        <w:rPr>
          <w:rStyle w:val="normaltextrun"/>
          <w:rFonts w:ascii="Arial" w:hAnsi="Arial" w:cs="Arial"/>
        </w:rPr>
        <w:t>Computer</w:t>
      </w:r>
    </w:p>
    <w:p w14:paraId="118EE260" w14:textId="44116B09" w:rsidR="00E73709" w:rsidRPr="00C547DA" w:rsidRDefault="00E73709" w:rsidP="00AF0284">
      <w:pPr>
        <w:pStyle w:val="paragraph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C547DA">
        <w:rPr>
          <w:rStyle w:val="normaltextrun"/>
          <w:rFonts w:ascii="Arial" w:hAnsi="Arial" w:cs="Arial"/>
        </w:rPr>
        <w:t>Media Equipment</w:t>
      </w:r>
    </w:p>
    <w:p w14:paraId="6B441FD1" w14:textId="7E7EA444" w:rsidR="00E73709" w:rsidRPr="00C547DA" w:rsidRDefault="00E73709" w:rsidP="00AF0284">
      <w:pPr>
        <w:pStyle w:val="paragraph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C547DA">
        <w:rPr>
          <w:rStyle w:val="normaltextrun"/>
          <w:rFonts w:ascii="Arial" w:hAnsi="Arial" w:cs="Arial"/>
        </w:rPr>
        <w:t>Telephone</w:t>
      </w:r>
    </w:p>
    <w:p w14:paraId="473413BB" w14:textId="77777777" w:rsidR="00AF0284" w:rsidRPr="00E73709" w:rsidRDefault="00AF0284" w:rsidP="00AF0284">
      <w:pPr>
        <w:pStyle w:val="paragraph"/>
        <w:shd w:val="clear" w:color="auto" w:fill="FFFFFF" w:themeFill="background1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</w:rPr>
      </w:pPr>
    </w:p>
    <w:p w14:paraId="161B2823" w14:textId="77777777" w:rsidR="00FE1194" w:rsidRPr="00E73709" w:rsidRDefault="00FE1194" w:rsidP="00FE119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E73709">
        <w:rPr>
          <w:rStyle w:val="normaltextrun"/>
          <w:rFonts w:ascii="Arial" w:hAnsi="Arial" w:cs="Arial"/>
          <w:b/>
          <w:bCs/>
        </w:rPr>
        <w:t>Physical Requirements:</w:t>
      </w:r>
      <w:r w:rsidRPr="00E73709">
        <w:rPr>
          <w:rStyle w:val="eop"/>
          <w:rFonts w:ascii="Arial" w:hAnsi="Arial" w:cs="Arial"/>
        </w:rPr>
        <w:t> </w:t>
      </w:r>
    </w:p>
    <w:p w14:paraId="2ADF8761" w14:textId="16C077FE" w:rsidR="00FE1194" w:rsidRPr="00E73709" w:rsidRDefault="00E73709" w:rsidP="00FE1194">
      <w:pPr>
        <w:pStyle w:val="paragraph"/>
        <w:numPr>
          <w:ilvl w:val="0"/>
          <w:numId w:val="8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E73709">
        <w:rPr>
          <w:rFonts w:ascii="Arial" w:hAnsi="Arial" w:cs="Arial"/>
        </w:rPr>
        <w:t>None</w:t>
      </w:r>
    </w:p>
    <w:p w14:paraId="60D2E800" w14:textId="77777777" w:rsidR="00FE1194" w:rsidRPr="00E73709" w:rsidRDefault="00FE1194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</w:rPr>
      </w:pPr>
    </w:p>
    <w:p w14:paraId="23D60B91" w14:textId="4D94A1F0" w:rsidR="00EB01AB" w:rsidRPr="00E73709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E73709">
        <w:rPr>
          <w:rStyle w:val="normaltextrun"/>
          <w:rFonts w:ascii="Arial" w:hAnsi="Arial" w:cs="Arial"/>
          <w:b/>
          <w:bCs/>
        </w:rPr>
        <w:t>Other Requirements</w:t>
      </w:r>
      <w:r w:rsidR="00F92746" w:rsidRPr="00E73709">
        <w:rPr>
          <w:rStyle w:val="normaltextrun"/>
          <w:rFonts w:ascii="Arial" w:hAnsi="Arial" w:cs="Arial"/>
          <w:b/>
          <w:bCs/>
        </w:rPr>
        <w:t xml:space="preserve"> and Factors</w:t>
      </w:r>
      <w:r w:rsidRPr="00E73709">
        <w:rPr>
          <w:rStyle w:val="normaltextrun"/>
          <w:rFonts w:ascii="Arial" w:hAnsi="Arial" w:cs="Arial"/>
          <w:b/>
          <w:bCs/>
        </w:rPr>
        <w:t>:</w:t>
      </w:r>
      <w:r w:rsidRPr="00E73709">
        <w:rPr>
          <w:rStyle w:val="eop"/>
          <w:rFonts w:ascii="Arial" w:hAnsi="Arial" w:cs="Arial"/>
        </w:rPr>
        <w:t> </w:t>
      </w:r>
    </w:p>
    <w:p w14:paraId="6D87BD54" w14:textId="77777777" w:rsidR="00442588" w:rsidRPr="00E73709" w:rsidRDefault="00442588" w:rsidP="00442588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E73709">
        <w:rPr>
          <w:rFonts w:ascii="Arial" w:eastAsia="Times New Roman" w:hAnsi="Arial" w:cs="Arial"/>
          <w:bCs/>
          <w:sz w:val="24"/>
          <w:szCs w:val="24"/>
        </w:rPr>
        <w:t>This position is security sensitive</w:t>
      </w:r>
    </w:p>
    <w:p w14:paraId="0B7723D9" w14:textId="77777777" w:rsidR="00442588" w:rsidRPr="00E73709" w:rsidRDefault="00442588" w:rsidP="00442588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E73709">
        <w:rPr>
          <w:rFonts w:ascii="Arial" w:eastAsia="Times New Roman" w:hAnsi="Arial" w:cs="Arial"/>
          <w:bCs/>
          <w:sz w:val="24"/>
          <w:szCs w:val="24"/>
        </w:rPr>
        <w:lastRenderedPageBreak/>
        <w:t>This position requires compliance with state and federal laws/codes and Texas A&amp;M University System/TAMU policies, regulations, rules and procedures</w:t>
      </w:r>
    </w:p>
    <w:p w14:paraId="215E4254" w14:textId="77777777" w:rsidR="00442588" w:rsidRPr="00E73709" w:rsidRDefault="00442588" w:rsidP="00442588">
      <w:pPr>
        <w:pStyle w:val="paragraph"/>
        <w:numPr>
          <w:ilvl w:val="0"/>
          <w:numId w:val="17"/>
        </w:numPr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  <w:bCs/>
        </w:rPr>
      </w:pPr>
      <w:r w:rsidRPr="00E73709">
        <w:rPr>
          <w:rFonts w:ascii="Arial" w:hAnsi="Arial" w:cs="Arial"/>
          <w:bCs/>
        </w:rPr>
        <w:t>All tasks and job responsibilities must be performed safely without injury to self or others in compliance with System and University safety requirements</w:t>
      </w:r>
    </w:p>
    <w:p w14:paraId="0FE538D6" w14:textId="1C5C70C0" w:rsidR="00D2529B" w:rsidRPr="00E73709" w:rsidRDefault="00D2529B" w:rsidP="00442588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E73709">
        <w:rPr>
          <w:rStyle w:val="eop"/>
          <w:rFonts w:ascii="Arial" w:hAnsi="Arial" w:cs="Arial"/>
        </w:rPr>
        <w:t> </w:t>
      </w:r>
    </w:p>
    <w:p w14:paraId="67C22ED3" w14:textId="77777777" w:rsidR="00D2529B" w:rsidRPr="00E73709" w:rsidRDefault="00D2529B" w:rsidP="00D2529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E73709">
        <w:rPr>
          <w:rStyle w:val="normaltextrun"/>
          <w:rFonts w:ascii="Arial" w:hAnsi="Arial" w:cs="Arial"/>
          <w:b/>
          <w:bCs/>
        </w:rPr>
        <w:t xml:space="preserve">Is this role ORP Eligible? If so, it needs to meet the criteria on the </w:t>
      </w:r>
      <w:hyperlink r:id="rId11" w:tgtFrame="_blank" w:history="1">
        <w:r w:rsidRPr="00E73709">
          <w:rPr>
            <w:rStyle w:val="normaltextrun"/>
            <w:rFonts w:ascii="Arial" w:hAnsi="Arial" w:cs="Arial"/>
            <w:b/>
            <w:bCs/>
            <w:u w:val="single"/>
          </w:rPr>
          <w:t>Rules and Regulations of the Texas Higher Education Coordinating Board</w:t>
        </w:r>
      </w:hyperlink>
      <w:r w:rsidRPr="00E73709">
        <w:rPr>
          <w:rStyle w:val="normaltextrun"/>
          <w:rFonts w:ascii="Arial" w:hAnsi="Arial" w:cs="Arial"/>
          <w:b/>
          <w:bCs/>
        </w:rPr>
        <w:t>. </w:t>
      </w:r>
      <w:r w:rsidRPr="00E73709">
        <w:rPr>
          <w:rStyle w:val="eop"/>
          <w:rFonts w:ascii="Arial" w:hAnsi="Arial" w:cs="Arial"/>
        </w:rPr>
        <w:t> </w:t>
      </w:r>
    </w:p>
    <w:p w14:paraId="1D7C93D0" w14:textId="206C79DD" w:rsidR="00BC0C61" w:rsidRPr="00E73709" w:rsidRDefault="00253C19" w:rsidP="00BC0C61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135627404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E73709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BC0C61" w:rsidRPr="00E73709">
        <w:rPr>
          <w:rStyle w:val="normaltextrun"/>
          <w:rFonts w:ascii="Arial" w:hAnsi="Arial" w:cs="Arial"/>
          <w:b/>
          <w:bCs/>
        </w:rPr>
        <w:t xml:space="preserve"> Yes</w:t>
      </w:r>
      <w:r w:rsidR="00BC0C61" w:rsidRPr="00E73709">
        <w:rPr>
          <w:rStyle w:val="eop"/>
          <w:rFonts w:ascii="Arial" w:hAnsi="Arial" w:cs="Arial"/>
        </w:rPr>
        <w:t> </w:t>
      </w:r>
    </w:p>
    <w:p w14:paraId="3C3B0A26" w14:textId="3D9A81CB" w:rsidR="00D2529B" w:rsidRPr="00E73709" w:rsidRDefault="00253C19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535973712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E73709">
            <w:rPr>
              <w:rStyle w:val="normaltextrun"/>
              <w:rFonts w:ascii="Segoe UI Symbol" w:eastAsia="MS Gothic" w:hAnsi="Segoe UI Symbol" w:cs="Segoe UI Symbol"/>
              <w:b/>
              <w:bCs/>
            </w:rPr>
            <w:t>☒</w:t>
          </w:r>
        </w:sdtContent>
      </w:sdt>
      <w:r w:rsidR="00D2529B" w:rsidRPr="00E73709">
        <w:rPr>
          <w:rStyle w:val="normaltextrun"/>
          <w:rFonts w:ascii="Arial" w:hAnsi="Arial" w:cs="Arial"/>
          <w:b/>
          <w:bCs/>
        </w:rPr>
        <w:t xml:space="preserve"> No</w:t>
      </w:r>
      <w:r w:rsidR="00D2529B" w:rsidRPr="00E73709">
        <w:rPr>
          <w:rStyle w:val="eop"/>
          <w:rFonts w:ascii="Arial" w:hAnsi="Arial" w:cs="Arial"/>
        </w:rPr>
        <w:t> </w:t>
      </w:r>
    </w:p>
    <w:p w14:paraId="08356522" w14:textId="34B59595" w:rsidR="00D2529B" w:rsidRPr="00E73709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E73709">
        <w:rPr>
          <w:rStyle w:val="eop"/>
          <w:rFonts w:ascii="Arial" w:hAnsi="Arial" w:cs="Arial"/>
        </w:rPr>
        <w:t> </w:t>
      </w:r>
    </w:p>
    <w:p w14:paraId="03758CDE" w14:textId="77777777" w:rsidR="00D2529B" w:rsidRPr="00E73709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E73709">
        <w:rPr>
          <w:rStyle w:val="normaltextrun"/>
          <w:rFonts w:ascii="Arial" w:hAnsi="Arial" w:cs="Arial"/>
          <w:b/>
          <w:bCs/>
        </w:rPr>
        <w:t>Does this classification have the ability to work from an alternative work location?</w:t>
      </w:r>
      <w:r w:rsidRPr="00E73709">
        <w:rPr>
          <w:rStyle w:val="eop"/>
          <w:rFonts w:ascii="Arial" w:hAnsi="Arial" w:cs="Arial"/>
        </w:rPr>
        <w:t> </w:t>
      </w:r>
    </w:p>
    <w:p w14:paraId="4FA9C703" w14:textId="4AB3635B" w:rsidR="00D2529B" w:rsidRPr="00E73709" w:rsidRDefault="00253C19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64451162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AF0284" w:rsidRPr="00E73709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A10484" w:rsidRPr="00E73709">
        <w:rPr>
          <w:rStyle w:val="normaltextrun"/>
          <w:rFonts w:ascii="Arial" w:hAnsi="Arial" w:cs="Arial"/>
          <w:b/>
          <w:bCs/>
        </w:rPr>
        <w:t xml:space="preserve"> </w:t>
      </w:r>
      <w:r w:rsidR="00D2529B" w:rsidRPr="00E73709">
        <w:rPr>
          <w:rStyle w:val="normaltextrun"/>
          <w:rFonts w:ascii="Arial" w:hAnsi="Arial" w:cs="Arial"/>
          <w:b/>
          <w:bCs/>
        </w:rPr>
        <w:t>Yes</w:t>
      </w:r>
      <w:r w:rsidR="00D2529B" w:rsidRPr="00E73709">
        <w:rPr>
          <w:rStyle w:val="eop"/>
          <w:rFonts w:ascii="Arial" w:hAnsi="Arial" w:cs="Arial"/>
        </w:rPr>
        <w:t> </w:t>
      </w:r>
    </w:p>
    <w:p w14:paraId="599A52AF" w14:textId="01C8CAC0" w:rsidR="00B1552D" w:rsidRPr="00E73709" w:rsidRDefault="00253C19" w:rsidP="0086338A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1217891216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E73709">
            <w:rPr>
              <w:rStyle w:val="normaltextrun"/>
              <w:rFonts w:ascii="Segoe UI Symbol" w:eastAsia="MS Gothic" w:hAnsi="Segoe UI Symbol" w:cs="Segoe UI Symbol"/>
              <w:b/>
              <w:bCs/>
            </w:rPr>
            <w:t>☒</w:t>
          </w:r>
        </w:sdtContent>
      </w:sdt>
      <w:r w:rsidR="00D2529B" w:rsidRPr="00E73709">
        <w:rPr>
          <w:rStyle w:val="normaltextrun"/>
          <w:rFonts w:ascii="Arial" w:hAnsi="Arial" w:cs="Arial"/>
          <w:b/>
          <w:bCs/>
        </w:rPr>
        <w:t xml:space="preserve"> No</w:t>
      </w:r>
      <w:r w:rsidR="00D2529B" w:rsidRPr="00E73709">
        <w:rPr>
          <w:rStyle w:val="eop"/>
          <w:rFonts w:ascii="Arial" w:hAnsi="Arial" w:cs="Arial"/>
        </w:rPr>
        <w:t> </w:t>
      </w:r>
      <w:r w:rsidR="00D2529B" w:rsidRPr="00E73709">
        <w:rPr>
          <w:rStyle w:val="normaltextrun"/>
          <w:rFonts w:ascii="Arial" w:hAnsi="Arial" w:cs="Arial"/>
          <w:b/>
          <w:bCs/>
        </w:rPr>
        <w:t> </w:t>
      </w:r>
      <w:r w:rsidR="00D2529B" w:rsidRPr="00E73709">
        <w:rPr>
          <w:rStyle w:val="eop"/>
          <w:rFonts w:ascii="Arial" w:hAnsi="Arial" w:cs="Arial"/>
        </w:rPr>
        <w:t> </w:t>
      </w:r>
    </w:p>
    <w:sectPr w:rsidR="00B1552D" w:rsidRPr="00E73709" w:rsidSect="008B4540">
      <w:footerReference w:type="default" r:id="rId12"/>
      <w:pgSz w:w="12240" w:h="15840"/>
      <w:pgMar w:top="1440" w:right="1440" w:bottom="1440" w:left="144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B2749" w14:textId="77777777" w:rsidR="00D604DE" w:rsidRDefault="00D604DE" w:rsidP="008B4540">
      <w:pPr>
        <w:spacing w:after="0" w:line="240" w:lineRule="auto"/>
      </w:pPr>
      <w:r>
        <w:separator/>
      </w:r>
    </w:p>
  </w:endnote>
  <w:endnote w:type="continuationSeparator" w:id="0">
    <w:p w14:paraId="3ED23FF9" w14:textId="77777777" w:rsidR="00D604DE" w:rsidRDefault="00D604DE" w:rsidP="008B4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43D59" w14:textId="0500001D" w:rsidR="008B4540" w:rsidRPr="00E17FF3" w:rsidRDefault="00E73709" w:rsidP="00E73709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>Texas A&amp;M University Instructional Designer I P9 Standard Job Description</w:t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br/>
      <w:t>revised 10/21/2024</w:t>
    </w:r>
    <w:r w:rsidR="008B4540" w:rsidRPr="001B1329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br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  <w:t xml:space="preserve">    </w:t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8B4540" w:rsidRPr="001B1329">
      <w:rPr>
        <w:rFonts w:ascii="Arial" w:hAnsi="Arial" w:cs="Arial"/>
        <w:b w:val="0"/>
        <w:sz w:val="16"/>
        <w:szCs w:val="16"/>
      </w:rPr>
      <w:t xml:space="preserve">Page </w:t>
    </w:r>
    <w:r w:rsidR="008B4540" w:rsidRPr="001B1329">
      <w:rPr>
        <w:rFonts w:ascii="Arial" w:hAnsi="Arial" w:cs="Arial"/>
        <w:b w:val="0"/>
        <w:sz w:val="16"/>
        <w:szCs w:val="16"/>
      </w:rPr>
      <w:fldChar w:fldCharType="begin"/>
    </w:r>
    <w:r w:rsidR="008B4540"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="008B4540" w:rsidRPr="001B1329">
      <w:rPr>
        <w:rFonts w:ascii="Arial" w:hAnsi="Arial" w:cs="Arial"/>
        <w:b w:val="0"/>
        <w:sz w:val="16"/>
        <w:szCs w:val="16"/>
      </w:rPr>
      <w:fldChar w:fldCharType="separate"/>
    </w:r>
    <w:r w:rsidR="008B4540">
      <w:rPr>
        <w:rFonts w:ascii="Arial" w:hAnsi="Arial" w:cs="Arial"/>
        <w:b w:val="0"/>
        <w:sz w:val="16"/>
        <w:szCs w:val="16"/>
      </w:rPr>
      <w:t>1</w:t>
    </w:r>
    <w:r w:rsidR="008B4540" w:rsidRPr="001B1329">
      <w:rPr>
        <w:rFonts w:ascii="Arial" w:hAnsi="Arial" w:cs="Arial"/>
        <w:b w:val="0"/>
        <w:sz w:val="16"/>
        <w:szCs w:val="16"/>
      </w:rPr>
      <w:fldChar w:fldCharType="end"/>
    </w:r>
    <w:r w:rsidR="008B4540" w:rsidRPr="001B1329">
      <w:rPr>
        <w:rFonts w:ascii="Arial" w:hAnsi="Arial" w:cs="Arial"/>
        <w:b w:val="0"/>
        <w:sz w:val="16"/>
        <w:szCs w:val="16"/>
      </w:rPr>
      <w:t xml:space="preserve"> of </w:t>
    </w:r>
    <w:r w:rsidR="008B4540" w:rsidRPr="001B1329">
      <w:rPr>
        <w:rFonts w:ascii="Arial" w:hAnsi="Arial" w:cs="Arial"/>
        <w:b w:val="0"/>
        <w:sz w:val="16"/>
        <w:szCs w:val="16"/>
      </w:rPr>
      <w:fldChar w:fldCharType="begin"/>
    </w:r>
    <w:r w:rsidR="008B4540"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="008B4540" w:rsidRPr="001B1329">
      <w:rPr>
        <w:rFonts w:ascii="Arial" w:hAnsi="Arial" w:cs="Arial"/>
        <w:b w:val="0"/>
        <w:sz w:val="16"/>
        <w:szCs w:val="16"/>
      </w:rPr>
      <w:fldChar w:fldCharType="separate"/>
    </w:r>
    <w:r w:rsidR="008B4540">
      <w:rPr>
        <w:rFonts w:ascii="Arial" w:hAnsi="Arial" w:cs="Arial"/>
        <w:b w:val="0"/>
        <w:sz w:val="16"/>
        <w:szCs w:val="16"/>
      </w:rPr>
      <w:t>2</w:t>
    </w:r>
    <w:r w:rsidR="008B4540" w:rsidRPr="001B1329">
      <w:rPr>
        <w:rFonts w:ascii="Arial" w:hAnsi="Arial" w:cs="Arial"/>
        <w:b w:val="0"/>
        <w:sz w:val="16"/>
        <w:szCs w:val="16"/>
      </w:rPr>
      <w:fldChar w:fldCharType="end"/>
    </w:r>
  </w:p>
  <w:p w14:paraId="56C4DF3D" w14:textId="77777777" w:rsidR="008B4540" w:rsidRDefault="008B45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52FAC" w14:textId="77777777" w:rsidR="00D604DE" w:rsidRDefault="00D604DE" w:rsidP="008B4540">
      <w:pPr>
        <w:spacing w:after="0" w:line="240" w:lineRule="auto"/>
      </w:pPr>
      <w:r>
        <w:separator/>
      </w:r>
    </w:p>
  </w:footnote>
  <w:footnote w:type="continuationSeparator" w:id="0">
    <w:p w14:paraId="796DBE04" w14:textId="77777777" w:rsidR="00D604DE" w:rsidRDefault="00D604DE" w:rsidP="008B45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D5B8D"/>
    <w:multiLevelType w:val="hybridMultilevel"/>
    <w:tmpl w:val="F13055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E447D1"/>
    <w:multiLevelType w:val="hybridMultilevel"/>
    <w:tmpl w:val="8DDA6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87B6B"/>
    <w:multiLevelType w:val="hybridMultilevel"/>
    <w:tmpl w:val="37CC1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3E04AC"/>
    <w:multiLevelType w:val="hybridMultilevel"/>
    <w:tmpl w:val="D13C9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E15B8D"/>
    <w:multiLevelType w:val="multilevel"/>
    <w:tmpl w:val="F9BE7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9A1E13"/>
    <w:multiLevelType w:val="hybridMultilevel"/>
    <w:tmpl w:val="700E6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EE3BC2"/>
    <w:multiLevelType w:val="hybridMultilevel"/>
    <w:tmpl w:val="9F8AE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0521B5"/>
    <w:multiLevelType w:val="multilevel"/>
    <w:tmpl w:val="B0C61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8FC6232"/>
    <w:multiLevelType w:val="hybridMultilevel"/>
    <w:tmpl w:val="C8785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AD6A3B"/>
    <w:multiLevelType w:val="multilevel"/>
    <w:tmpl w:val="2D103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6CD5EF9"/>
    <w:multiLevelType w:val="hybridMultilevel"/>
    <w:tmpl w:val="A7480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32556E"/>
    <w:multiLevelType w:val="hybridMultilevel"/>
    <w:tmpl w:val="46A6B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3D7639"/>
    <w:multiLevelType w:val="hybridMultilevel"/>
    <w:tmpl w:val="5D5AAD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8F7557F"/>
    <w:multiLevelType w:val="hybridMultilevel"/>
    <w:tmpl w:val="55447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A429A5"/>
    <w:multiLevelType w:val="hybridMultilevel"/>
    <w:tmpl w:val="C9344D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4060A45"/>
    <w:multiLevelType w:val="hybridMultilevel"/>
    <w:tmpl w:val="3ADA1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023A8E"/>
    <w:multiLevelType w:val="hybridMultilevel"/>
    <w:tmpl w:val="70447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008A2"/>
    <w:multiLevelType w:val="hybridMultilevel"/>
    <w:tmpl w:val="DE109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13"/>
  </w:num>
  <w:num w:numId="4">
    <w:abstractNumId w:val="10"/>
  </w:num>
  <w:num w:numId="5">
    <w:abstractNumId w:val="6"/>
  </w:num>
  <w:num w:numId="6">
    <w:abstractNumId w:val="5"/>
  </w:num>
  <w:num w:numId="7">
    <w:abstractNumId w:val="2"/>
  </w:num>
  <w:num w:numId="8">
    <w:abstractNumId w:val="3"/>
  </w:num>
  <w:num w:numId="9">
    <w:abstractNumId w:val="7"/>
  </w:num>
  <w:num w:numId="10">
    <w:abstractNumId w:val="11"/>
  </w:num>
  <w:num w:numId="11">
    <w:abstractNumId w:val="14"/>
  </w:num>
  <w:num w:numId="12">
    <w:abstractNumId w:val="16"/>
  </w:num>
  <w:num w:numId="13">
    <w:abstractNumId w:val="9"/>
  </w:num>
  <w:num w:numId="14">
    <w:abstractNumId w:val="18"/>
  </w:num>
  <w:num w:numId="15">
    <w:abstractNumId w:val="1"/>
  </w:num>
  <w:num w:numId="16">
    <w:abstractNumId w:val="12"/>
  </w:num>
  <w:num w:numId="17">
    <w:abstractNumId w:val="17"/>
  </w:num>
  <w:num w:numId="18">
    <w:abstractNumId w:val="4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29B"/>
    <w:rsid w:val="00055470"/>
    <w:rsid w:val="0010534F"/>
    <w:rsid w:val="00121AF4"/>
    <w:rsid w:val="00123073"/>
    <w:rsid w:val="00143E87"/>
    <w:rsid w:val="00170FE4"/>
    <w:rsid w:val="001B5CBC"/>
    <w:rsid w:val="001F112F"/>
    <w:rsid w:val="00222EB5"/>
    <w:rsid w:val="00253C19"/>
    <w:rsid w:val="00354C00"/>
    <w:rsid w:val="003876CC"/>
    <w:rsid w:val="003D69F8"/>
    <w:rsid w:val="00442588"/>
    <w:rsid w:val="00463D65"/>
    <w:rsid w:val="004A1941"/>
    <w:rsid w:val="004B768A"/>
    <w:rsid w:val="004D6B98"/>
    <w:rsid w:val="00552C29"/>
    <w:rsid w:val="005B2C78"/>
    <w:rsid w:val="005D5A37"/>
    <w:rsid w:val="00651C2B"/>
    <w:rsid w:val="00693F4B"/>
    <w:rsid w:val="006A4443"/>
    <w:rsid w:val="006B06C2"/>
    <w:rsid w:val="006B0A4E"/>
    <w:rsid w:val="006F7FF3"/>
    <w:rsid w:val="00715EC8"/>
    <w:rsid w:val="007562C6"/>
    <w:rsid w:val="00851B51"/>
    <w:rsid w:val="0086338A"/>
    <w:rsid w:val="008A6B4E"/>
    <w:rsid w:val="008B4540"/>
    <w:rsid w:val="008E59CB"/>
    <w:rsid w:val="0093266D"/>
    <w:rsid w:val="00984CD6"/>
    <w:rsid w:val="009D183F"/>
    <w:rsid w:val="00A10484"/>
    <w:rsid w:val="00A12B9F"/>
    <w:rsid w:val="00A154E7"/>
    <w:rsid w:val="00A31A58"/>
    <w:rsid w:val="00AF0284"/>
    <w:rsid w:val="00B05AFF"/>
    <w:rsid w:val="00B11711"/>
    <w:rsid w:val="00B11EA5"/>
    <w:rsid w:val="00B72562"/>
    <w:rsid w:val="00B82522"/>
    <w:rsid w:val="00BB00D8"/>
    <w:rsid w:val="00BC0C61"/>
    <w:rsid w:val="00C27242"/>
    <w:rsid w:val="00C547DA"/>
    <w:rsid w:val="00C573AD"/>
    <w:rsid w:val="00C633B3"/>
    <w:rsid w:val="00C73C2B"/>
    <w:rsid w:val="00D11160"/>
    <w:rsid w:val="00D2529B"/>
    <w:rsid w:val="00D43373"/>
    <w:rsid w:val="00D604DE"/>
    <w:rsid w:val="00DB041C"/>
    <w:rsid w:val="00DE5B05"/>
    <w:rsid w:val="00DF3DEE"/>
    <w:rsid w:val="00E17FF3"/>
    <w:rsid w:val="00E317B3"/>
    <w:rsid w:val="00E73709"/>
    <w:rsid w:val="00E811FA"/>
    <w:rsid w:val="00E90B4E"/>
    <w:rsid w:val="00EB01AB"/>
    <w:rsid w:val="00F92746"/>
    <w:rsid w:val="00FD3196"/>
    <w:rsid w:val="00FE1194"/>
    <w:rsid w:val="00FE7BF8"/>
    <w:rsid w:val="011DDA6F"/>
    <w:rsid w:val="018FCEE0"/>
    <w:rsid w:val="06634003"/>
    <w:rsid w:val="0740CD8F"/>
    <w:rsid w:val="0C1D5009"/>
    <w:rsid w:val="15BF2C9B"/>
    <w:rsid w:val="24BF16DA"/>
    <w:rsid w:val="24C81A1F"/>
    <w:rsid w:val="2B9A336B"/>
    <w:rsid w:val="3021D17A"/>
    <w:rsid w:val="32B4C25A"/>
    <w:rsid w:val="3B00D17E"/>
    <w:rsid w:val="449162AC"/>
    <w:rsid w:val="4A34438F"/>
    <w:rsid w:val="4D94F722"/>
    <w:rsid w:val="538CD20C"/>
    <w:rsid w:val="70E14C53"/>
    <w:rsid w:val="780214F6"/>
    <w:rsid w:val="7F34A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3C6A7675"/>
  <w15:chartTrackingRefBased/>
  <w15:docId w15:val="{96AF0DD7-3693-482F-8473-50F7112F8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B454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25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D2529B"/>
  </w:style>
  <w:style w:type="character" w:customStyle="1" w:styleId="eop">
    <w:name w:val="eop"/>
    <w:basedOn w:val="DefaultParagraphFont"/>
    <w:rsid w:val="00D2529B"/>
  </w:style>
  <w:style w:type="paragraph" w:styleId="Header">
    <w:name w:val="header"/>
    <w:basedOn w:val="Normal"/>
    <w:link w:val="HeaderChar"/>
    <w:uiPriority w:val="99"/>
    <w:unhideWhenUsed/>
    <w:rsid w:val="008B4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540"/>
  </w:style>
  <w:style w:type="paragraph" w:styleId="Footer">
    <w:name w:val="footer"/>
    <w:basedOn w:val="Normal"/>
    <w:link w:val="FooterChar"/>
    <w:uiPriority w:val="99"/>
    <w:unhideWhenUsed/>
    <w:rsid w:val="008B4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540"/>
  </w:style>
  <w:style w:type="character" w:customStyle="1" w:styleId="Heading1Char">
    <w:name w:val="Heading 1 Char"/>
    <w:basedOn w:val="DefaultParagraphFont"/>
    <w:link w:val="Heading1"/>
    <w:rsid w:val="008B4540"/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wm-f">
    <w:name w:val="wm-f"/>
    <w:basedOn w:val="Normal"/>
    <w:rsid w:val="00C57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6B0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B0A4E"/>
    <w:rPr>
      <w:b/>
      <w:bCs/>
    </w:rPr>
  </w:style>
  <w:style w:type="paragraph" w:styleId="ListParagraph">
    <w:name w:val="List Paragraph"/>
    <w:basedOn w:val="Normal"/>
    <w:uiPriority w:val="34"/>
    <w:qFormat/>
    <w:rsid w:val="00C633B3"/>
    <w:pPr>
      <w:ind w:left="720"/>
      <w:contextualSpacing/>
    </w:pPr>
  </w:style>
  <w:style w:type="character" w:customStyle="1" w:styleId="overflow-hidden">
    <w:name w:val="overflow-hidden"/>
    <w:basedOn w:val="DefaultParagraphFont"/>
    <w:rsid w:val="00E737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5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5752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8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01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36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35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64736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8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880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46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51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8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7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5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2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7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5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7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7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90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1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19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96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16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05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82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691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920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08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17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2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reportcenter.highered.texas.gov/reports/data/user-friendly-version-of-ch-25/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4" ma:contentTypeDescription="Create a new document." ma:contentTypeScope="" ma:versionID="af82ebdc3bbaed9cce489257abcc275f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f93b458cdfbcccea68ae86d02906172a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C16599-BE38-4894-A925-A550865D75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7FC68E-0E51-4B02-9872-65240F186C78}">
  <ds:schemaRefs>
    <ds:schemaRef ds:uri="http://schemas.microsoft.com/office/2006/metadata/properties"/>
    <ds:schemaRef ds:uri="http://schemas.microsoft.com/office/infopath/2007/PartnerControls"/>
    <ds:schemaRef ds:uri="581dd383-8c25-4723-9ba2-1e6c8f81b8ee"/>
    <ds:schemaRef ds:uri="2a0d0ae4-59f1-4e12-8979-d59c3f1b0507"/>
  </ds:schemaRefs>
</ds:datastoreItem>
</file>

<file path=customXml/itemProps3.xml><?xml version="1.0" encoding="utf-8"?>
<ds:datastoreItem xmlns:ds="http://schemas.openxmlformats.org/officeDocument/2006/customXml" ds:itemID="{3078892B-B4E1-4C8A-8512-8BFCD69726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3</Pages>
  <Words>588</Words>
  <Characters>3358</Characters>
  <Application>Microsoft Office Word</Application>
  <DocSecurity>0</DocSecurity>
  <Lines>27</Lines>
  <Paragraphs>7</Paragraphs>
  <ScaleCrop>false</ScaleCrop>
  <Company/>
  <LinksUpToDate>false</LinksUpToDate>
  <CharactersWithSpaces>3939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Hardin, Isabel</dc:creator>
  <cp:keywords/>
  <dc:description/>
  <cp:lastModifiedBy>Hayes, Ethan</cp:lastModifiedBy>
  <cp:revision>17</cp:revision>
  <dcterms:created xsi:type="dcterms:W3CDTF">2024-10-31T16:04:00Z</dcterms:created>
  <dcterms:modified xsi:type="dcterms:W3CDTF">2024-12-04T20:01:00Z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0x010100C43890334FDA2247B1D25D781A16A0D9</vt:lpwstr>
  </property>
  <property fmtid="{D5CDD505-2E9C-101B-9397-08002B2CF9AE}" pid="3" name="MediaServiceImageTags">
    <vt:lpwstr/>
  </property>
</Properties>
</file>