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0DA48D5D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A36419">
        <w:rPr>
          <w:rFonts w:ascii="Arial" w:eastAsia="Times New Roman" w:hAnsi="Arial" w:cs="Arial"/>
          <w:b/>
          <w:bCs/>
          <w:noProof/>
          <w:sz w:val="28"/>
          <w:szCs w:val="28"/>
        </w:rPr>
        <w:t>Experiential Education Coordinator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3418AADF" w:rsidR="00222EB5" w:rsidRPr="00490628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0628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A36419" w:rsidRPr="00490628">
        <w:rPr>
          <w:rFonts w:ascii="Arial" w:eastAsia="Times New Roman" w:hAnsi="Arial" w:cs="Arial"/>
          <w:sz w:val="24"/>
          <w:szCs w:val="24"/>
        </w:rPr>
        <w:t>Experiential Educational Coordinator</w:t>
      </w:r>
    </w:p>
    <w:p w14:paraId="4B3BD8D4" w14:textId="77777777" w:rsidR="00D2529B" w:rsidRPr="0049062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90628">
        <w:rPr>
          <w:rStyle w:val="eop"/>
          <w:rFonts w:ascii="Arial" w:hAnsi="Arial" w:cs="Arial"/>
        </w:rPr>
        <w:t> </w:t>
      </w:r>
    </w:p>
    <w:p w14:paraId="51FA2CE2" w14:textId="5E51E1C8" w:rsidR="00D2529B" w:rsidRPr="0049062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90628">
        <w:rPr>
          <w:rStyle w:val="normaltextrun"/>
          <w:rFonts w:ascii="Arial" w:hAnsi="Arial" w:cs="Arial"/>
          <w:b/>
          <w:bCs/>
        </w:rPr>
        <w:t>FLSA Exemption Status: </w:t>
      </w:r>
      <w:r w:rsidR="00A92832" w:rsidRPr="00490628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49062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90628">
        <w:rPr>
          <w:rStyle w:val="eop"/>
          <w:rFonts w:ascii="Arial" w:hAnsi="Arial" w:cs="Arial"/>
        </w:rPr>
        <w:t> </w:t>
      </w:r>
    </w:p>
    <w:p w14:paraId="69C8986D" w14:textId="0E11155B" w:rsidR="004D6B98" w:rsidRPr="0049062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90628">
        <w:rPr>
          <w:rStyle w:val="normaltextrun"/>
          <w:rFonts w:ascii="Arial" w:hAnsi="Arial" w:cs="Arial"/>
          <w:b/>
          <w:bCs/>
        </w:rPr>
        <w:t>Pay Grade:</w:t>
      </w:r>
      <w:r w:rsidR="00851B51" w:rsidRPr="00490628">
        <w:rPr>
          <w:rStyle w:val="normaltextrun"/>
          <w:rFonts w:ascii="Arial" w:hAnsi="Arial" w:cs="Arial"/>
          <w:b/>
          <w:bCs/>
        </w:rPr>
        <w:t xml:space="preserve"> </w:t>
      </w:r>
      <w:r w:rsidR="00A92832" w:rsidRPr="00490628">
        <w:rPr>
          <w:rStyle w:val="normaltextrun"/>
          <w:rFonts w:ascii="Arial" w:hAnsi="Arial" w:cs="Arial"/>
        </w:rPr>
        <w:t>11</w:t>
      </w:r>
    </w:p>
    <w:p w14:paraId="1D6CE10C" w14:textId="6BF127FC" w:rsidR="00D2529B" w:rsidRPr="0049062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90628">
        <w:rPr>
          <w:rStyle w:val="eop"/>
          <w:rFonts w:ascii="Arial" w:hAnsi="Arial" w:cs="Arial"/>
        </w:rPr>
        <w:t>  </w:t>
      </w:r>
    </w:p>
    <w:p w14:paraId="750239C3" w14:textId="5DF7E557" w:rsidR="00D2529B" w:rsidRPr="0049062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90628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490628">
        <w:rPr>
          <w:rStyle w:val="normaltextrun"/>
          <w:rFonts w:ascii="Arial" w:hAnsi="Arial" w:cs="Arial"/>
          <w:b/>
          <w:bCs/>
        </w:rPr>
        <w:t xml:space="preserve">Description </w:t>
      </w:r>
      <w:r w:rsidRPr="00490628">
        <w:rPr>
          <w:rStyle w:val="normaltextrun"/>
          <w:rFonts w:ascii="Arial" w:hAnsi="Arial" w:cs="Arial"/>
          <w:b/>
          <w:bCs/>
        </w:rPr>
        <w:t>Summary: </w:t>
      </w:r>
      <w:r w:rsidRPr="00490628">
        <w:rPr>
          <w:rStyle w:val="eop"/>
          <w:rFonts w:ascii="Arial" w:hAnsi="Arial" w:cs="Arial"/>
        </w:rPr>
        <w:t> </w:t>
      </w:r>
    </w:p>
    <w:p w14:paraId="131A305C" w14:textId="2669C033" w:rsidR="00EA5198" w:rsidRPr="00490628" w:rsidRDefault="00EA5198" w:rsidP="00EA5198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90628">
        <w:rPr>
          <w:rFonts w:ascii="Arial" w:hAnsi="Arial" w:cs="Arial"/>
        </w:rPr>
        <w:t>The Experiential Education Coordinator, under direction, initiates, develops, implements, and administers activities within the Experiential Education Program.</w:t>
      </w:r>
    </w:p>
    <w:p w14:paraId="0A2633B1" w14:textId="7699D527" w:rsidR="004D6B98" w:rsidRPr="00490628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490628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90628">
        <w:rPr>
          <w:rStyle w:val="normaltextrun"/>
          <w:rFonts w:ascii="Arial" w:hAnsi="Arial" w:cs="Arial"/>
          <w:b/>
          <w:bCs/>
        </w:rPr>
        <w:t>Essential Duties and Responsibilities:</w:t>
      </w:r>
      <w:r w:rsidRPr="00490628">
        <w:rPr>
          <w:rStyle w:val="eop"/>
          <w:rFonts w:ascii="Arial" w:hAnsi="Arial" w:cs="Arial"/>
        </w:rPr>
        <w:t> </w:t>
      </w:r>
    </w:p>
    <w:p w14:paraId="6C80164E" w14:textId="77777777" w:rsidR="00C633B3" w:rsidRPr="00490628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45C3DB2" w14:textId="77777777" w:rsidR="00490628" w:rsidRPr="00490628" w:rsidRDefault="00490628" w:rsidP="0049062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90628">
        <w:rPr>
          <w:rFonts w:ascii="Arial" w:eastAsia="Times New Roman" w:hAnsi="Arial" w:cs="Arial"/>
          <w:b/>
          <w:bCs/>
          <w:sz w:val="24"/>
          <w:szCs w:val="24"/>
        </w:rPr>
        <w:t>40% Program Administration</w:t>
      </w:r>
    </w:p>
    <w:p w14:paraId="6FCE8ABA" w14:textId="77777777" w:rsidR="00490628" w:rsidRPr="00490628" w:rsidRDefault="00490628" w:rsidP="0049062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0628">
        <w:rPr>
          <w:rFonts w:ascii="Arial" w:eastAsia="Times New Roman" w:hAnsi="Arial" w:cs="Arial"/>
          <w:sz w:val="24"/>
          <w:szCs w:val="24"/>
        </w:rPr>
        <w:t>Contacts potential employers and provides information to obtain Experiential Education positions for students and/or full or part-time employees.</w:t>
      </w:r>
    </w:p>
    <w:p w14:paraId="64C7D7EE" w14:textId="4579E18C" w:rsidR="00490628" w:rsidRPr="00490628" w:rsidRDefault="00490628" w:rsidP="0049062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0628">
        <w:rPr>
          <w:rFonts w:ascii="Arial" w:eastAsia="Times New Roman" w:hAnsi="Arial" w:cs="Arial"/>
          <w:sz w:val="24"/>
          <w:szCs w:val="24"/>
        </w:rPr>
        <w:t>Develops policies and procedures for the Experiential Education Program with faculty, staff, and student input.</w:t>
      </w:r>
    </w:p>
    <w:p w14:paraId="1BFE8C84" w14:textId="253E5ECE" w:rsidR="00490628" w:rsidRPr="00490628" w:rsidRDefault="00490628" w:rsidP="0049062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0628">
        <w:rPr>
          <w:rFonts w:ascii="Arial" w:eastAsia="Times New Roman" w:hAnsi="Arial" w:cs="Arial"/>
          <w:sz w:val="24"/>
          <w:szCs w:val="24"/>
        </w:rPr>
        <w:t>Administers and monitors the Experiential Education Program budget.</w:t>
      </w:r>
    </w:p>
    <w:p w14:paraId="4F4B180E" w14:textId="4509974F" w:rsidR="00490628" w:rsidRPr="00490628" w:rsidRDefault="00490628" w:rsidP="0049062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0628">
        <w:rPr>
          <w:rFonts w:ascii="Arial" w:eastAsia="Times New Roman" w:hAnsi="Arial" w:cs="Arial"/>
          <w:sz w:val="24"/>
          <w:szCs w:val="24"/>
        </w:rPr>
        <w:t>Coordinates the overall evaluation of the content, effectiveness, and value of the experiential education program.</w:t>
      </w:r>
    </w:p>
    <w:p w14:paraId="4A57412C" w14:textId="3198D5B4" w:rsidR="00490628" w:rsidRPr="00490628" w:rsidRDefault="00490628" w:rsidP="0049062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0628">
        <w:rPr>
          <w:rFonts w:ascii="Arial" w:eastAsia="Times New Roman" w:hAnsi="Arial" w:cs="Arial"/>
          <w:sz w:val="24"/>
          <w:szCs w:val="24"/>
        </w:rPr>
        <w:t>Participates in accreditation and regulatory processes, as appropriate.</w:t>
      </w:r>
    </w:p>
    <w:p w14:paraId="17946035" w14:textId="77777777" w:rsidR="00490628" w:rsidRPr="00490628" w:rsidRDefault="00490628" w:rsidP="004906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582440" w14:textId="17A82078" w:rsidR="00490628" w:rsidRPr="00490628" w:rsidRDefault="004B2701" w:rsidP="0049062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490628" w:rsidRPr="00490628">
        <w:rPr>
          <w:rFonts w:ascii="Arial" w:eastAsia="Times New Roman" w:hAnsi="Arial" w:cs="Arial"/>
          <w:b/>
          <w:bCs/>
          <w:sz w:val="24"/>
          <w:szCs w:val="24"/>
        </w:rPr>
        <w:t>0% Student Advising and Support</w:t>
      </w:r>
    </w:p>
    <w:p w14:paraId="1EA786A2" w14:textId="77777777" w:rsidR="00490628" w:rsidRPr="00490628" w:rsidRDefault="00490628" w:rsidP="0049062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0628">
        <w:rPr>
          <w:rFonts w:ascii="Arial" w:eastAsia="Times New Roman" w:hAnsi="Arial" w:cs="Arial"/>
          <w:sz w:val="24"/>
          <w:szCs w:val="24"/>
        </w:rPr>
        <w:t>Recruits and advises students on procedures and guidelines for Experiential Education placements.</w:t>
      </w:r>
    </w:p>
    <w:p w14:paraId="4D0CCF26" w14:textId="14A525CB" w:rsidR="00490628" w:rsidRPr="00490628" w:rsidRDefault="00490628" w:rsidP="0049062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0628">
        <w:rPr>
          <w:rFonts w:ascii="Arial" w:eastAsia="Times New Roman" w:hAnsi="Arial" w:cs="Arial"/>
          <w:sz w:val="24"/>
          <w:szCs w:val="24"/>
        </w:rPr>
        <w:t>Counsels, advises, and assists in the development of learning objectives for students employed through the Experiential Education Program.</w:t>
      </w:r>
    </w:p>
    <w:p w14:paraId="62507368" w14:textId="1376BBBC" w:rsidR="00490628" w:rsidRPr="00490628" w:rsidRDefault="00490628" w:rsidP="0049062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0628">
        <w:rPr>
          <w:rFonts w:ascii="Arial" w:eastAsia="Times New Roman" w:hAnsi="Arial" w:cs="Arial"/>
          <w:sz w:val="24"/>
          <w:szCs w:val="24"/>
        </w:rPr>
        <w:t>Facilitates and oversees service learning/co-curricular activities for various regions.</w:t>
      </w:r>
    </w:p>
    <w:p w14:paraId="106C1CB0" w14:textId="2EDCA91C" w:rsidR="00490628" w:rsidRPr="00490628" w:rsidRDefault="00490628" w:rsidP="0049062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0628">
        <w:rPr>
          <w:rFonts w:ascii="Arial" w:eastAsia="Times New Roman" w:hAnsi="Arial" w:cs="Arial"/>
          <w:sz w:val="24"/>
          <w:szCs w:val="24"/>
        </w:rPr>
        <w:t>Mentors pharmacy students regarding experiential education requirements and activities.</w:t>
      </w:r>
    </w:p>
    <w:p w14:paraId="2D61AA53" w14:textId="77777777" w:rsidR="00490628" w:rsidRPr="00490628" w:rsidRDefault="00490628" w:rsidP="004906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A79C9EB" w14:textId="77777777" w:rsidR="00490628" w:rsidRPr="00490628" w:rsidRDefault="00490628" w:rsidP="0049062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90628">
        <w:rPr>
          <w:rFonts w:ascii="Arial" w:eastAsia="Times New Roman" w:hAnsi="Arial" w:cs="Arial"/>
          <w:b/>
          <w:bCs/>
          <w:sz w:val="24"/>
          <w:szCs w:val="24"/>
        </w:rPr>
        <w:t>10% Collaboration and Communication</w:t>
      </w:r>
    </w:p>
    <w:p w14:paraId="48DA22ED" w14:textId="77777777" w:rsidR="00490628" w:rsidRPr="00490628" w:rsidRDefault="00490628" w:rsidP="0049062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0628">
        <w:rPr>
          <w:rFonts w:ascii="Arial" w:eastAsia="Times New Roman" w:hAnsi="Arial" w:cs="Arial"/>
          <w:sz w:val="24"/>
          <w:szCs w:val="24"/>
        </w:rPr>
        <w:t>Consults with professors to approve work assignments and assists with final evaluations for awarding academic credit.</w:t>
      </w:r>
    </w:p>
    <w:p w14:paraId="3D5C4D01" w14:textId="1E9B5A0B" w:rsidR="00490628" w:rsidRPr="00490628" w:rsidRDefault="00490628" w:rsidP="0049062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0628">
        <w:rPr>
          <w:rFonts w:ascii="Arial" w:eastAsia="Times New Roman" w:hAnsi="Arial" w:cs="Arial"/>
          <w:sz w:val="24"/>
          <w:szCs w:val="24"/>
        </w:rPr>
        <w:t>Maintains open communication with students, staff, faculty, preceptors, administrators, and other stakeholders.</w:t>
      </w:r>
    </w:p>
    <w:p w14:paraId="1E954E67" w14:textId="3CF27AC3" w:rsidR="00490628" w:rsidRPr="00490628" w:rsidRDefault="00490628" w:rsidP="0049062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0628">
        <w:rPr>
          <w:rFonts w:ascii="Arial" w:eastAsia="Times New Roman" w:hAnsi="Arial" w:cs="Arial"/>
          <w:sz w:val="24"/>
          <w:szCs w:val="24"/>
        </w:rPr>
        <w:t>Serves as a representative of the Office of Experiential Education in College Station.</w:t>
      </w:r>
    </w:p>
    <w:p w14:paraId="225176CA" w14:textId="77777777" w:rsidR="00490628" w:rsidRPr="00490628" w:rsidRDefault="00490628" w:rsidP="0049062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9E0F67" w14:textId="77777777" w:rsidR="00490628" w:rsidRPr="00490628" w:rsidRDefault="00490628" w:rsidP="0049062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90628">
        <w:rPr>
          <w:rFonts w:ascii="Arial" w:eastAsia="Times New Roman" w:hAnsi="Arial" w:cs="Arial"/>
          <w:b/>
          <w:bCs/>
          <w:sz w:val="24"/>
          <w:szCs w:val="24"/>
        </w:rPr>
        <w:t>10% Preceptor and Site Management</w:t>
      </w:r>
    </w:p>
    <w:p w14:paraId="1055DE9B" w14:textId="77777777" w:rsidR="00490628" w:rsidRPr="00490628" w:rsidRDefault="00490628" w:rsidP="0049062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0628">
        <w:rPr>
          <w:rFonts w:ascii="Arial" w:eastAsia="Times New Roman" w:hAnsi="Arial" w:cs="Arial"/>
          <w:sz w:val="24"/>
          <w:szCs w:val="24"/>
        </w:rPr>
        <w:t>Works with the Office of Experiential Education team to administer the experiential education program.</w:t>
      </w:r>
    </w:p>
    <w:p w14:paraId="0E4C70E0" w14:textId="128B9813" w:rsidR="00490628" w:rsidRPr="00490628" w:rsidRDefault="00490628" w:rsidP="0049062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0628">
        <w:rPr>
          <w:rFonts w:ascii="Arial" w:eastAsia="Times New Roman" w:hAnsi="Arial" w:cs="Arial"/>
          <w:sz w:val="24"/>
          <w:szCs w:val="24"/>
        </w:rPr>
        <w:lastRenderedPageBreak/>
        <w:t>Assists with assigning rotation sites in College Station and surrounding regions.</w:t>
      </w:r>
    </w:p>
    <w:p w14:paraId="73426DB8" w14:textId="574507E3" w:rsidR="00490628" w:rsidRPr="00490628" w:rsidRDefault="00490628" w:rsidP="0049062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0628">
        <w:rPr>
          <w:rFonts w:ascii="Arial" w:eastAsia="Times New Roman" w:hAnsi="Arial" w:cs="Arial"/>
          <w:sz w:val="24"/>
          <w:szCs w:val="24"/>
        </w:rPr>
        <w:t>Coordinates the appointment and reappointment of preceptors and site recommendations.</w:t>
      </w:r>
    </w:p>
    <w:p w14:paraId="60ED7D50" w14:textId="446F0C94" w:rsidR="00490628" w:rsidRPr="00490628" w:rsidRDefault="00490628" w:rsidP="0049062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90628">
        <w:rPr>
          <w:rFonts w:ascii="Arial" w:eastAsia="Times New Roman" w:hAnsi="Arial" w:cs="Arial"/>
          <w:sz w:val="24"/>
          <w:szCs w:val="24"/>
        </w:rPr>
        <w:t>Attends professional meetings as a representative of the Office of Experiential Education.</w:t>
      </w:r>
    </w:p>
    <w:p w14:paraId="02D98809" w14:textId="77777777" w:rsidR="00715EC8" w:rsidRPr="00490628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490628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490628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490628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490628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490628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490628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490628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490628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49062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90628">
        <w:rPr>
          <w:rStyle w:val="normaltextrun"/>
          <w:rFonts w:ascii="Arial" w:hAnsi="Arial" w:cs="Arial"/>
          <w:b/>
          <w:bCs/>
        </w:rPr>
        <w:t>Required Education:</w:t>
      </w:r>
      <w:r w:rsidRPr="00490628">
        <w:rPr>
          <w:rStyle w:val="eop"/>
          <w:rFonts w:ascii="Arial" w:hAnsi="Arial" w:cs="Arial"/>
        </w:rPr>
        <w:t> </w:t>
      </w:r>
    </w:p>
    <w:p w14:paraId="0EEF2F4E" w14:textId="170547C0" w:rsidR="006B06C2" w:rsidRPr="00490628" w:rsidRDefault="00EA5198" w:rsidP="00EA5198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490628">
        <w:rPr>
          <w:rFonts w:ascii="Arial" w:hAnsi="Arial" w:cs="Arial"/>
          <w:shd w:val="clear" w:color="auto" w:fill="FFFFFF"/>
        </w:rPr>
        <w:t>Master’s degree in applicable field or equivalent combination of education and experience.</w:t>
      </w:r>
    </w:p>
    <w:p w14:paraId="409E56E2" w14:textId="77777777" w:rsidR="00EA5198" w:rsidRPr="00490628" w:rsidRDefault="00EA5198" w:rsidP="00EA51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2A83317" w14:textId="4E9CF97E" w:rsidR="006B06C2" w:rsidRPr="00490628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490628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1577F68B" w:rsidR="00552C29" w:rsidRPr="00490628" w:rsidRDefault="00EA5198" w:rsidP="00EA5198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490628">
        <w:rPr>
          <w:rFonts w:ascii="Arial" w:hAnsi="Arial" w:cs="Arial"/>
          <w:shd w:val="clear" w:color="auto" w:fill="FFFFFF"/>
        </w:rPr>
        <w:t>Four years of related experience in business/industry work and management.</w:t>
      </w:r>
    </w:p>
    <w:p w14:paraId="3639EF30" w14:textId="77777777" w:rsidR="00EA5198" w:rsidRPr="00490628" w:rsidRDefault="00EA5198" w:rsidP="00EA51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52A788D" w14:textId="77777777" w:rsidR="00FE1194" w:rsidRPr="00490628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90628">
        <w:rPr>
          <w:rStyle w:val="normaltextrun"/>
          <w:rFonts w:ascii="Arial" w:hAnsi="Arial" w:cs="Arial"/>
          <w:b/>
          <w:bCs/>
        </w:rPr>
        <w:t>Required Licenses and Certifications:</w:t>
      </w:r>
      <w:r w:rsidRPr="00490628">
        <w:rPr>
          <w:rStyle w:val="eop"/>
          <w:rFonts w:ascii="Arial" w:hAnsi="Arial" w:cs="Arial"/>
        </w:rPr>
        <w:t> </w:t>
      </w:r>
    </w:p>
    <w:p w14:paraId="2549FC56" w14:textId="432FF7E3" w:rsidR="00C573AD" w:rsidRPr="00490628" w:rsidRDefault="00EA5198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90628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490628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49062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90628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490628">
        <w:rPr>
          <w:rStyle w:val="eop"/>
          <w:rFonts w:ascii="Arial" w:hAnsi="Arial" w:cs="Arial"/>
        </w:rPr>
        <w:t> </w:t>
      </w:r>
    </w:p>
    <w:p w14:paraId="29CC4321" w14:textId="753F3D4B" w:rsidR="00EB01AB" w:rsidRPr="00490628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90628">
        <w:rPr>
          <w:rStyle w:val="eop"/>
          <w:rFonts w:ascii="Arial" w:hAnsi="Arial" w:cs="Arial"/>
        </w:rPr>
        <w:t>Ability to multitask and work cooperatively with others.</w:t>
      </w:r>
    </w:p>
    <w:p w14:paraId="7D16684B" w14:textId="7D2508D4" w:rsidR="00EA5198" w:rsidRPr="00490628" w:rsidRDefault="00EA5198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90628">
        <w:rPr>
          <w:rFonts w:ascii="Arial" w:hAnsi="Arial" w:cs="Arial"/>
          <w:shd w:val="clear" w:color="auto" w:fill="FFFFFF"/>
        </w:rPr>
        <w:t xml:space="preserve">Knowledge of word processing and spreadsheet applications. </w:t>
      </w:r>
    </w:p>
    <w:p w14:paraId="38B56DC2" w14:textId="2340840B" w:rsidR="00EA5198" w:rsidRPr="00490628" w:rsidRDefault="00EA5198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90628">
        <w:rPr>
          <w:rFonts w:ascii="Arial" w:hAnsi="Arial" w:cs="Arial"/>
          <w:shd w:val="clear" w:color="auto" w:fill="FFFFFF"/>
        </w:rPr>
        <w:t xml:space="preserve">Effective verbal and written communication skills. </w:t>
      </w:r>
    </w:p>
    <w:p w14:paraId="3638E48F" w14:textId="3FA504C9" w:rsidR="00EA5198" w:rsidRPr="00490628" w:rsidRDefault="00EA5198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90628">
        <w:rPr>
          <w:rFonts w:ascii="Arial" w:hAnsi="Arial" w:cs="Arial"/>
          <w:shd w:val="clear" w:color="auto" w:fill="FFFFFF"/>
        </w:rPr>
        <w:t xml:space="preserve">Strong interpersonal and organizational skills. </w:t>
      </w:r>
    </w:p>
    <w:p w14:paraId="161F63C1" w14:textId="67AEC142" w:rsidR="00EA5198" w:rsidRPr="00490628" w:rsidRDefault="00EA5198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90628">
        <w:rPr>
          <w:rFonts w:ascii="Arial" w:hAnsi="Arial" w:cs="Arial"/>
          <w:shd w:val="clear" w:color="auto" w:fill="FFFFFF"/>
        </w:rPr>
        <w:t>Ability to work in a high stress environment.</w:t>
      </w:r>
    </w:p>
    <w:p w14:paraId="557A5353" w14:textId="0FAA7DDB" w:rsidR="00EB01AB" w:rsidRPr="0049062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90628">
        <w:rPr>
          <w:rStyle w:val="eop"/>
          <w:rFonts w:ascii="Arial" w:hAnsi="Arial" w:cs="Arial"/>
        </w:rPr>
        <w:t> </w:t>
      </w:r>
    </w:p>
    <w:p w14:paraId="1AAAFA2D" w14:textId="6A8E055C" w:rsidR="006B06C2" w:rsidRPr="00490628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490628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490628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490628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90628">
        <w:rPr>
          <w:rStyle w:val="normaltextrun"/>
          <w:rFonts w:ascii="Arial" w:hAnsi="Arial" w:cs="Arial"/>
          <w:b/>
          <w:bCs/>
        </w:rPr>
        <w:t>Machines and Equipment:</w:t>
      </w:r>
      <w:r w:rsidRPr="00490628">
        <w:rPr>
          <w:rStyle w:val="eop"/>
          <w:rFonts w:ascii="Arial" w:hAnsi="Arial" w:cs="Arial"/>
        </w:rPr>
        <w:t> </w:t>
      </w:r>
    </w:p>
    <w:p w14:paraId="027EBD5E" w14:textId="4F342438" w:rsidR="00AF0284" w:rsidRPr="00490628" w:rsidRDefault="007227F9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90628">
        <w:rPr>
          <w:rStyle w:val="normaltextrun"/>
          <w:rFonts w:ascii="Arial" w:hAnsi="Arial" w:cs="Arial"/>
        </w:rPr>
        <w:t>Computer</w:t>
      </w:r>
    </w:p>
    <w:p w14:paraId="1E5E5525" w14:textId="79D5DD4D" w:rsidR="007227F9" w:rsidRPr="00490628" w:rsidRDefault="007227F9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90628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490628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490628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90628">
        <w:rPr>
          <w:rStyle w:val="normaltextrun"/>
          <w:rFonts w:ascii="Arial" w:hAnsi="Arial" w:cs="Arial"/>
          <w:b/>
          <w:bCs/>
        </w:rPr>
        <w:t>Physical Requirements:</w:t>
      </w:r>
      <w:r w:rsidRPr="00490628">
        <w:rPr>
          <w:rStyle w:val="eop"/>
          <w:rFonts w:ascii="Arial" w:hAnsi="Arial" w:cs="Arial"/>
        </w:rPr>
        <w:t> </w:t>
      </w:r>
    </w:p>
    <w:p w14:paraId="2ADF8761" w14:textId="5071D1E3" w:rsidR="00FE1194" w:rsidRPr="00490628" w:rsidRDefault="007227F9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90628">
        <w:rPr>
          <w:rStyle w:val="eop"/>
          <w:rFonts w:ascii="Arial" w:hAnsi="Arial" w:cs="Arial"/>
        </w:rPr>
        <w:t>None</w:t>
      </w:r>
    </w:p>
    <w:p w14:paraId="60D2E800" w14:textId="77777777" w:rsidR="00FE1194" w:rsidRPr="00490628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49062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90628">
        <w:rPr>
          <w:rStyle w:val="normaltextrun"/>
          <w:rFonts w:ascii="Arial" w:hAnsi="Arial" w:cs="Arial"/>
          <w:b/>
          <w:bCs/>
        </w:rPr>
        <w:t>Other Requirements</w:t>
      </w:r>
      <w:r w:rsidR="00F92746" w:rsidRPr="00490628">
        <w:rPr>
          <w:rStyle w:val="normaltextrun"/>
          <w:rFonts w:ascii="Arial" w:hAnsi="Arial" w:cs="Arial"/>
          <w:b/>
          <w:bCs/>
        </w:rPr>
        <w:t xml:space="preserve"> and Factors</w:t>
      </w:r>
      <w:r w:rsidRPr="00490628">
        <w:rPr>
          <w:rStyle w:val="normaltextrun"/>
          <w:rFonts w:ascii="Arial" w:hAnsi="Arial" w:cs="Arial"/>
          <w:b/>
          <w:bCs/>
        </w:rPr>
        <w:t>:</w:t>
      </w:r>
      <w:r w:rsidRPr="00490628">
        <w:rPr>
          <w:rStyle w:val="eop"/>
          <w:rFonts w:ascii="Arial" w:hAnsi="Arial" w:cs="Arial"/>
        </w:rPr>
        <w:t> </w:t>
      </w:r>
    </w:p>
    <w:p w14:paraId="6D87BD54" w14:textId="77777777" w:rsidR="00442588" w:rsidRPr="00490628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90628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490628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90628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490628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490628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490628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90628">
        <w:rPr>
          <w:rStyle w:val="eop"/>
          <w:rFonts w:ascii="Arial" w:hAnsi="Arial" w:cs="Arial"/>
        </w:rPr>
        <w:t> </w:t>
      </w:r>
    </w:p>
    <w:p w14:paraId="67C22ED3" w14:textId="77777777" w:rsidR="00D2529B" w:rsidRPr="00490628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90628">
        <w:rPr>
          <w:rStyle w:val="normaltextrun"/>
          <w:rFonts w:ascii="Arial" w:hAnsi="Arial" w:cs="Arial"/>
          <w:b/>
          <w:bCs/>
        </w:rPr>
        <w:lastRenderedPageBreak/>
        <w:t xml:space="preserve">Is this role ORP Eligible? If so, it needs to meet the criteria on the </w:t>
      </w:r>
      <w:hyperlink r:id="rId11" w:tgtFrame="_blank" w:history="1">
        <w:r w:rsidRPr="00490628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490628">
        <w:rPr>
          <w:rStyle w:val="normaltextrun"/>
          <w:rFonts w:ascii="Arial" w:hAnsi="Arial" w:cs="Arial"/>
          <w:b/>
          <w:bCs/>
        </w:rPr>
        <w:t>. </w:t>
      </w:r>
      <w:r w:rsidRPr="00490628">
        <w:rPr>
          <w:rStyle w:val="eop"/>
          <w:rFonts w:ascii="Arial" w:hAnsi="Arial" w:cs="Arial"/>
        </w:rPr>
        <w:t> </w:t>
      </w:r>
    </w:p>
    <w:p w14:paraId="1D7C93D0" w14:textId="206C79DD" w:rsidR="00BC0C61" w:rsidRPr="00490628" w:rsidRDefault="007A1A4A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9062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490628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490628">
        <w:rPr>
          <w:rStyle w:val="eop"/>
          <w:rFonts w:ascii="Arial" w:hAnsi="Arial" w:cs="Arial"/>
        </w:rPr>
        <w:t> </w:t>
      </w:r>
    </w:p>
    <w:p w14:paraId="3C3B0A26" w14:textId="3D9A81CB" w:rsidR="00D2529B" w:rsidRPr="00490628" w:rsidRDefault="007A1A4A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9062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49062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490628">
        <w:rPr>
          <w:rStyle w:val="eop"/>
          <w:rFonts w:ascii="Arial" w:hAnsi="Arial" w:cs="Arial"/>
        </w:rPr>
        <w:t> </w:t>
      </w:r>
    </w:p>
    <w:p w14:paraId="08356522" w14:textId="34B59595" w:rsidR="00D2529B" w:rsidRPr="0049062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90628">
        <w:rPr>
          <w:rStyle w:val="eop"/>
          <w:rFonts w:ascii="Arial" w:hAnsi="Arial" w:cs="Arial"/>
        </w:rPr>
        <w:t> </w:t>
      </w:r>
    </w:p>
    <w:p w14:paraId="03758CDE" w14:textId="77777777" w:rsidR="00D2529B" w:rsidRPr="0049062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90628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490628">
        <w:rPr>
          <w:rStyle w:val="eop"/>
          <w:rFonts w:ascii="Arial" w:hAnsi="Arial" w:cs="Arial"/>
        </w:rPr>
        <w:t> </w:t>
      </w:r>
    </w:p>
    <w:p w14:paraId="4FA9C703" w14:textId="4AB3635B" w:rsidR="00D2529B" w:rsidRPr="00490628" w:rsidRDefault="007A1A4A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49062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490628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490628">
        <w:rPr>
          <w:rStyle w:val="normaltextrun"/>
          <w:rFonts w:ascii="Arial" w:hAnsi="Arial" w:cs="Arial"/>
          <w:b/>
          <w:bCs/>
        </w:rPr>
        <w:t>Yes</w:t>
      </w:r>
      <w:r w:rsidR="00D2529B" w:rsidRPr="00490628">
        <w:rPr>
          <w:rStyle w:val="eop"/>
          <w:rFonts w:ascii="Arial" w:hAnsi="Arial" w:cs="Arial"/>
        </w:rPr>
        <w:t> </w:t>
      </w:r>
    </w:p>
    <w:p w14:paraId="599A52AF" w14:textId="01C8CAC0" w:rsidR="00B1552D" w:rsidRPr="00490628" w:rsidRDefault="007A1A4A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9062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49062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490628">
        <w:rPr>
          <w:rStyle w:val="eop"/>
          <w:rFonts w:ascii="Arial" w:hAnsi="Arial" w:cs="Arial"/>
        </w:rPr>
        <w:t> </w:t>
      </w:r>
      <w:r w:rsidR="00D2529B" w:rsidRPr="00490628">
        <w:rPr>
          <w:rStyle w:val="normaltextrun"/>
          <w:rFonts w:ascii="Arial" w:hAnsi="Arial" w:cs="Arial"/>
          <w:b/>
          <w:bCs/>
        </w:rPr>
        <w:t> </w:t>
      </w:r>
      <w:r w:rsidR="00D2529B" w:rsidRPr="00490628">
        <w:rPr>
          <w:rStyle w:val="eop"/>
          <w:rFonts w:ascii="Arial" w:hAnsi="Arial" w:cs="Arial"/>
        </w:rPr>
        <w:t> </w:t>
      </w:r>
    </w:p>
    <w:sectPr w:rsidR="00B1552D" w:rsidRPr="00490628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49754FEB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A36419">
      <w:rPr>
        <w:rFonts w:ascii="Arial" w:hAnsi="Arial" w:cs="Arial"/>
        <w:b w:val="0"/>
        <w:sz w:val="16"/>
        <w:szCs w:val="16"/>
      </w:rPr>
      <w:t xml:space="preserve"> Experiential Education Coordinator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A36419">
      <w:rPr>
        <w:rFonts w:ascii="Arial" w:hAnsi="Arial" w:cs="Arial"/>
        <w:b w:val="0"/>
        <w:sz w:val="16"/>
        <w:szCs w:val="16"/>
      </w:rPr>
      <w:t xml:space="preserve"> 10/31/2024 </w:t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639E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652D0"/>
    <w:multiLevelType w:val="multilevel"/>
    <w:tmpl w:val="9E62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70DFD"/>
    <w:multiLevelType w:val="hybridMultilevel"/>
    <w:tmpl w:val="867A5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14"/>
  </w:num>
  <w:num w:numId="12">
    <w:abstractNumId w:val="16"/>
  </w:num>
  <w:num w:numId="13">
    <w:abstractNumId w:val="8"/>
  </w:num>
  <w:num w:numId="14">
    <w:abstractNumId w:val="18"/>
  </w:num>
  <w:num w:numId="15">
    <w:abstractNumId w:val="1"/>
  </w:num>
  <w:num w:numId="16">
    <w:abstractNumId w:val="12"/>
  </w:num>
  <w:num w:numId="17">
    <w:abstractNumId w:val="17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43E87"/>
    <w:rsid w:val="00170FE4"/>
    <w:rsid w:val="001B5CBC"/>
    <w:rsid w:val="00222EB5"/>
    <w:rsid w:val="002C5029"/>
    <w:rsid w:val="00354C00"/>
    <w:rsid w:val="003876CC"/>
    <w:rsid w:val="003D69F8"/>
    <w:rsid w:val="00402602"/>
    <w:rsid w:val="00442588"/>
    <w:rsid w:val="00490628"/>
    <w:rsid w:val="004B2701"/>
    <w:rsid w:val="004D6B98"/>
    <w:rsid w:val="00552C29"/>
    <w:rsid w:val="005B2C78"/>
    <w:rsid w:val="005D5A37"/>
    <w:rsid w:val="006B06C2"/>
    <w:rsid w:val="006B0A4E"/>
    <w:rsid w:val="006F7FF3"/>
    <w:rsid w:val="00715EC8"/>
    <w:rsid w:val="007227F9"/>
    <w:rsid w:val="007562C6"/>
    <w:rsid w:val="007A1A4A"/>
    <w:rsid w:val="00851B51"/>
    <w:rsid w:val="0086338A"/>
    <w:rsid w:val="008A6B4E"/>
    <w:rsid w:val="008B4540"/>
    <w:rsid w:val="008E59CB"/>
    <w:rsid w:val="0093266D"/>
    <w:rsid w:val="009F03F2"/>
    <w:rsid w:val="00A10484"/>
    <w:rsid w:val="00A12B9F"/>
    <w:rsid w:val="00A154E7"/>
    <w:rsid w:val="00A31A58"/>
    <w:rsid w:val="00A36419"/>
    <w:rsid w:val="00A92832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CF2698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A5198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2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4905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14</cp:revision>
  <dcterms:created xsi:type="dcterms:W3CDTF">2024-10-31T20:00:00Z</dcterms:created>
  <dcterms:modified xsi:type="dcterms:W3CDTF">2024-12-02T21:41:00Z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