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12538A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57213">
        <w:rPr>
          <w:rFonts w:ascii="Arial" w:eastAsia="Times New Roman" w:hAnsi="Arial" w:cs="Arial"/>
          <w:b/>
          <w:bCs/>
          <w:noProof/>
          <w:sz w:val="28"/>
          <w:szCs w:val="28"/>
        </w:rPr>
        <w:t>Education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D866F06" w:rsidR="00222EB5" w:rsidRPr="0058457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57213" w:rsidRPr="00584579">
        <w:rPr>
          <w:rFonts w:ascii="Arial" w:eastAsia="Times New Roman" w:hAnsi="Arial" w:cs="Arial"/>
          <w:sz w:val="24"/>
          <w:szCs w:val="24"/>
        </w:rPr>
        <w:t>Education Specialist</w:t>
      </w:r>
    </w:p>
    <w:p w14:paraId="4B3BD8D4" w14:textId="77777777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 </w:t>
      </w:r>
    </w:p>
    <w:p w14:paraId="51FA2CE2" w14:textId="356A990C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FLSA Exemption Status: </w:t>
      </w:r>
      <w:r w:rsidR="00042744" w:rsidRPr="00584579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 </w:t>
      </w:r>
    </w:p>
    <w:p w14:paraId="69C8986D" w14:textId="67E5775C" w:rsidR="004D6B98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Pay Grade:</w:t>
      </w:r>
      <w:r w:rsidR="00851B51" w:rsidRPr="00584579">
        <w:rPr>
          <w:rStyle w:val="normaltextrun"/>
          <w:rFonts w:ascii="Arial" w:hAnsi="Arial" w:cs="Arial"/>
          <w:b/>
          <w:bCs/>
        </w:rPr>
        <w:t xml:space="preserve"> </w:t>
      </w:r>
      <w:r w:rsidR="00042744" w:rsidRPr="00584579">
        <w:rPr>
          <w:rStyle w:val="normaltextrun"/>
          <w:rFonts w:ascii="Arial" w:hAnsi="Arial" w:cs="Arial"/>
        </w:rPr>
        <w:t>9</w:t>
      </w:r>
    </w:p>
    <w:p w14:paraId="1D6CE10C" w14:textId="6BF127FC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  </w:t>
      </w:r>
    </w:p>
    <w:p w14:paraId="750239C3" w14:textId="5DF7E557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84579">
        <w:rPr>
          <w:rStyle w:val="normaltextrun"/>
          <w:rFonts w:ascii="Arial" w:hAnsi="Arial" w:cs="Arial"/>
          <w:b/>
          <w:bCs/>
        </w:rPr>
        <w:t xml:space="preserve">Description </w:t>
      </w:r>
      <w:r w:rsidRPr="00584579">
        <w:rPr>
          <w:rStyle w:val="normaltextrun"/>
          <w:rFonts w:ascii="Arial" w:hAnsi="Arial" w:cs="Arial"/>
          <w:b/>
          <w:bCs/>
        </w:rPr>
        <w:t>Summary: </w:t>
      </w:r>
      <w:r w:rsidRPr="00584579">
        <w:rPr>
          <w:rStyle w:val="eop"/>
          <w:rFonts w:ascii="Arial" w:hAnsi="Arial" w:cs="Arial"/>
        </w:rPr>
        <w:t> </w:t>
      </w:r>
    </w:p>
    <w:p w14:paraId="01D002DB" w14:textId="35697737" w:rsidR="0028761E" w:rsidRPr="00584579" w:rsidRDefault="0028761E" w:rsidP="0028761E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Fonts w:ascii="Arial" w:hAnsi="Arial" w:cs="Arial"/>
        </w:rPr>
        <w:t>The Education Specialist, under general supervision, assists in the coordination of instruction and curriculum development within the assigned departments.</w:t>
      </w:r>
    </w:p>
    <w:p w14:paraId="0A2633B1" w14:textId="7699D527" w:rsidR="004D6B98" w:rsidRPr="0058457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8457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Essential Duties and Responsibilities:</w:t>
      </w:r>
      <w:r w:rsidRPr="00584579">
        <w:rPr>
          <w:rStyle w:val="eop"/>
          <w:rFonts w:ascii="Arial" w:hAnsi="Arial" w:cs="Arial"/>
        </w:rPr>
        <w:t> </w:t>
      </w:r>
    </w:p>
    <w:p w14:paraId="6C80164E" w14:textId="77777777" w:rsidR="00C633B3" w:rsidRPr="00584579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A3BAA9E" w14:textId="7498CD94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579">
        <w:rPr>
          <w:rFonts w:ascii="Arial" w:eastAsia="Times New Roman" w:hAnsi="Arial" w:cs="Arial"/>
          <w:b/>
          <w:bCs/>
          <w:sz w:val="24"/>
          <w:szCs w:val="24"/>
        </w:rPr>
        <w:t>30% Program Management</w:t>
      </w:r>
    </w:p>
    <w:p w14:paraId="43BF4692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Manages specific educational programs within the curriculum.</w:t>
      </w:r>
    </w:p>
    <w:p w14:paraId="36BC4F30" w14:textId="58D02243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Acts as liaison between faculty and students.</w:t>
      </w:r>
    </w:p>
    <w:p w14:paraId="2A9CE24D" w14:textId="72D37F01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Organizes student requests and coordinates classroom schedules.</w:t>
      </w:r>
    </w:p>
    <w:p w14:paraId="2F9EBDE6" w14:textId="19CB62E0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Maintains and orders course documents and materials.</w:t>
      </w:r>
    </w:p>
    <w:p w14:paraId="2FF12500" w14:textId="1DF73451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Assists in the design, presentation, and evaluation of innovative instructional programs.</w:t>
      </w:r>
    </w:p>
    <w:p w14:paraId="4EF5AA92" w14:textId="5572CB61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Coordinates and prepares materials for continued accreditation.</w:t>
      </w:r>
    </w:p>
    <w:p w14:paraId="4309A9D0" w14:textId="5C76A71B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Compiles and maintains data to ensure compliance with accreditation agencies.</w:t>
      </w:r>
    </w:p>
    <w:p w14:paraId="6BD7E825" w14:textId="33BBB489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Develops promotional materials.</w:t>
      </w:r>
    </w:p>
    <w:p w14:paraId="5CC8EFB8" w14:textId="77777777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212AB9" w14:textId="4104A8BF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579">
        <w:rPr>
          <w:rFonts w:ascii="Arial" w:eastAsia="Times New Roman" w:hAnsi="Arial" w:cs="Arial"/>
          <w:b/>
          <w:bCs/>
          <w:sz w:val="24"/>
          <w:szCs w:val="24"/>
        </w:rPr>
        <w:t>20% Faculty and Student Relations</w:t>
      </w:r>
    </w:p>
    <w:p w14:paraId="1F928CB3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Facilitates faculty appointments by clinical departments.</w:t>
      </w:r>
    </w:p>
    <w:p w14:paraId="305BE49B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Assists in developing constructive working relationships with leaders of health systems.</w:t>
      </w:r>
    </w:p>
    <w:p w14:paraId="429104D7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Coordinates activities related to educational conferences, meetings, and special events.</w:t>
      </w:r>
    </w:p>
    <w:p w14:paraId="1323518C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Instructs students on education policies as necessary.</w:t>
      </w:r>
    </w:p>
    <w:p w14:paraId="54F1C9C1" w14:textId="7CFD0E8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Supervises the pre-clerkship program coordinator.</w:t>
      </w:r>
    </w:p>
    <w:p w14:paraId="7BAA9307" w14:textId="77777777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9929B8" w14:textId="0A41A00B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579">
        <w:rPr>
          <w:rFonts w:ascii="Arial" w:eastAsia="Times New Roman" w:hAnsi="Arial" w:cs="Arial"/>
          <w:b/>
          <w:bCs/>
          <w:sz w:val="24"/>
          <w:szCs w:val="24"/>
        </w:rPr>
        <w:t>10% Compliance and Evaluation</w:t>
      </w:r>
    </w:p>
    <w:p w14:paraId="5CC17775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Maintains thorough understanding of UGME education policies and procedures.</w:t>
      </w:r>
    </w:p>
    <w:p w14:paraId="3491B98F" w14:textId="6F564C7E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Interprets findings and develops recommendations for solving significant problems.</w:t>
      </w:r>
    </w:p>
    <w:p w14:paraId="5AD5C3C2" w14:textId="5BE9D4B3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Evaluates educational value of courses and addresses curricular gaps.</w:t>
      </w:r>
    </w:p>
    <w:p w14:paraId="3E9716F1" w14:textId="77777777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91CE10" w14:textId="25139330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579">
        <w:rPr>
          <w:rFonts w:ascii="Arial" w:eastAsia="Times New Roman" w:hAnsi="Arial" w:cs="Arial"/>
          <w:b/>
          <w:bCs/>
          <w:sz w:val="24"/>
          <w:szCs w:val="24"/>
        </w:rPr>
        <w:t>10% Recruitment and Online Development</w:t>
      </w:r>
    </w:p>
    <w:p w14:paraId="635DC9DE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Develops online curriculum and in-person activities for students.</w:t>
      </w:r>
    </w:p>
    <w:p w14:paraId="55C3D0BA" w14:textId="5C1D193B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Organizes and coordinates project recruitment efforts, including recruiting presentations.</w:t>
      </w:r>
    </w:p>
    <w:p w14:paraId="4523B321" w14:textId="77777777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C61EE5" w14:textId="7B026BFB" w:rsidR="00584579" w:rsidRPr="00584579" w:rsidRDefault="00584579" w:rsidP="0058457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84579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Administrative Support</w:t>
      </w:r>
    </w:p>
    <w:p w14:paraId="7D011DB3" w14:textId="77777777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Acts as liaison to plan, administer, and coordinate administrative services for the Vice Dean.</w:t>
      </w:r>
    </w:p>
    <w:p w14:paraId="4D81E547" w14:textId="09AE4105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Oversees budget formulation and execution, contract administration, and human resources management.</w:t>
      </w:r>
    </w:p>
    <w:p w14:paraId="542B54F3" w14:textId="06C1A274" w:rsidR="00584579" w:rsidRPr="00584579" w:rsidRDefault="00584579" w:rsidP="0058457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84579">
        <w:rPr>
          <w:rFonts w:ascii="Arial" w:eastAsia="Times New Roman" w:hAnsi="Arial" w:cs="Arial"/>
          <w:sz w:val="24"/>
          <w:szCs w:val="24"/>
        </w:rPr>
        <w:t>Maintains facilities and other duties of the clinical campus.</w:t>
      </w:r>
    </w:p>
    <w:p w14:paraId="02D98809" w14:textId="77777777" w:rsidR="00715EC8" w:rsidRPr="0058457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8457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8457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8457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8457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8457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8457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84579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58457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845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Required Education:</w:t>
      </w:r>
      <w:r w:rsidRPr="00584579">
        <w:rPr>
          <w:rStyle w:val="eop"/>
          <w:rFonts w:ascii="Arial" w:hAnsi="Arial" w:cs="Arial"/>
        </w:rPr>
        <w:t> </w:t>
      </w:r>
    </w:p>
    <w:p w14:paraId="0EEF2F4E" w14:textId="0B2AA5B6" w:rsidR="006B06C2" w:rsidRPr="00584579" w:rsidRDefault="004D2919" w:rsidP="004D291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E23DFA6" w14:textId="77777777" w:rsidR="004D2919" w:rsidRPr="00584579" w:rsidRDefault="004D2919" w:rsidP="004D291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84579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84579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EF2BCFF" w:rsidR="00552C29" w:rsidRPr="00584579" w:rsidRDefault="004D2919" w:rsidP="004D291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584579">
        <w:rPr>
          <w:rFonts w:ascii="Arial" w:hAnsi="Arial" w:cs="Arial"/>
          <w:shd w:val="clear" w:color="auto" w:fill="FFFFFF"/>
        </w:rPr>
        <w:t>Two years of related experience.</w:t>
      </w:r>
    </w:p>
    <w:p w14:paraId="7149781F" w14:textId="77777777" w:rsidR="004D2919" w:rsidRPr="00584579" w:rsidRDefault="004D2919" w:rsidP="004D291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58457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Required Licenses and Certifications:</w:t>
      </w:r>
      <w:r w:rsidRPr="00584579">
        <w:rPr>
          <w:rStyle w:val="eop"/>
          <w:rFonts w:ascii="Arial" w:hAnsi="Arial" w:cs="Arial"/>
        </w:rPr>
        <w:t> </w:t>
      </w:r>
    </w:p>
    <w:p w14:paraId="2549FC56" w14:textId="14B6AF10" w:rsidR="00C573AD" w:rsidRPr="00584579" w:rsidRDefault="0021563B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457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8457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845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84579">
        <w:rPr>
          <w:rStyle w:val="eop"/>
          <w:rFonts w:ascii="Arial" w:hAnsi="Arial" w:cs="Arial"/>
        </w:rPr>
        <w:t> </w:t>
      </w:r>
    </w:p>
    <w:p w14:paraId="29CC4321" w14:textId="0D2EC6C0" w:rsidR="00EB01AB" w:rsidRPr="0058457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Ability to multitask and work cooperatively with others.</w:t>
      </w:r>
    </w:p>
    <w:p w14:paraId="391D9744" w14:textId="77777777" w:rsidR="00060E31" w:rsidRPr="00584579" w:rsidRDefault="00060E3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Fonts w:ascii="Arial" w:hAnsi="Arial" w:cs="Arial"/>
          <w:shd w:val="clear" w:color="auto" w:fill="FFFFFF"/>
        </w:rPr>
        <w:t xml:space="preserve">Knowledge of word processing, spreadsheet, database, and presentation applications. </w:t>
      </w:r>
    </w:p>
    <w:p w14:paraId="5C35143F" w14:textId="7B5691F2" w:rsidR="00060E31" w:rsidRPr="00584579" w:rsidRDefault="00060E3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568B7EC1" w14:textId="043ABB6E" w:rsidR="00060E31" w:rsidRPr="00584579" w:rsidRDefault="00060E31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4579">
        <w:rPr>
          <w:rFonts w:ascii="Arial" w:hAnsi="Arial" w:cs="Arial"/>
          <w:shd w:val="clear" w:color="auto" w:fill="FFFFFF"/>
        </w:rPr>
        <w:t>Ability to present information clearly and concisely.</w:t>
      </w:r>
    </w:p>
    <w:p w14:paraId="557A5353" w14:textId="0FAA7DDB" w:rsidR="00EB01AB" w:rsidRPr="005845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 </w:t>
      </w:r>
    </w:p>
    <w:p w14:paraId="1AAAFA2D" w14:textId="6A8E055C" w:rsidR="006B06C2" w:rsidRPr="0058457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8457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8457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8457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Machines and Equipment:</w:t>
      </w:r>
      <w:r w:rsidRPr="00584579">
        <w:rPr>
          <w:rStyle w:val="eop"/>
          <w:rFonts w:ascii="Arial" w:hAnsi="Arial" w:cs="Arial"/>
        </w:rPr>
        <w:t> </w:t>
      </w:r>
    </w:p>
    <w:p w14:paraId="027EBD5E" w14:textId="630E158B" w:rsidR="00AF0284" w:rsidRPr="00584579" w:rsidRDefault="00EF38F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4579">
        <w:rPr>
          <w:rStyle w:val="normaltextrun"/>
          <w:rFonts w:ascii="Arial" w:hAnsi="Arial" w:cs="Arial"/>
        </w:rPr>
        <w:t>Telephone</w:t>
      </w:r>
    </w:p>
    <w:p w14:paraId="2E5D5016" w14:textId="4431337D" w:rsidR="00EF38FA" w:rsidRPr="00584579" w:rsidRDefault="00EF38FA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84579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58457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8457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Physical Requirements:</w:t>
      </w:r>
      <w:r w:rsidRPr="00584579">
        <w:rPr>
          <w:rStyle w:val="eop"/>
          <w:rFonts w:ascii="Arial" w:hAnsi="Arial" w:cs="Arial"/>
        </w:rPr>
        <w:t> </w:t>
      </w:r>
    </w:p>
    <w:p w14:paraId="2ADF8761" w14:textId="18A7F62E" w:rsidR="00FE1194" w:rsidRPr="00584579" w:rsidRDefault="00EF38FA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None</w:t>
      </w:r>
    </w:p>
    <w:p w14:paraId="60D2E800" w14:textId="77777777" w:rsidR="00FE1194" w:rsidRPr="0058457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8457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Other Requirements</w:t>
      </w:r>
      <w:r w:rsidR="00F92746" w:rsidRPr="00584579">
        <w:rPr>
          <w:rStyle w:val="normaltextrun"/>
          <w:rFonts w:ascii="Arial" w:hAnsi="Arial" w:cs="Arial"/>
          <w:b/>
          <w:bCs/>
        </w:rPr>
        <w:t xml:space="preserve"> and Factors</w:t>
      </w:r>
      <w:r w:rsidRPr="00584579">
        <w:rPr>
          <w:rStyle w:val="normaltextrun"/>
          <w:rFonts w:ascii="Arial" w:hAnsi="Arial" w:cs="Arial"/>
          <w:b/>
          <w:bCs/>
        </w:rPr>
        <w:t>:</w:t>
      </w:r>
      <w:r w:rsidRPr="00584579">
        <w:rPr>
          <w:rStyle w:val="eop"/>
          <w:rFonts w:ascii="Arial" w:hAnsi="Arial" w:cs="Arial"/>
        </w:rPr>
        <w:t> </w:t>
      </w:r>
    </w:p>
    <w:p w14:paraId="6D87BD54" w14:textId="77777777" w:rsidR="00442588" w:rsidRPr="0058457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457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8457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8457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056C9ABA" w:rsidR="00D2529B" w:rsidRPr="008E6F4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8457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7C22ED3" w14:textId="77777777" w:rsidR="00D2529B" w:rsidRPr="0058457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58457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84579">
        <w:rPr>
          <w:rStyle w:val="normaltextrun"/>
          <w:rFonts w:ascii="Arial" w:hAnsi="Arial" w:cs="Arial"/>
          <w:b/>
          <w:bCs/>
        </w:rPr>
        <w:t>. </w:t>
      </w:r>
      <w:r w:rsidRPr="00584579">
        <w:rPr>
          <w:rStyle w:val="eop"/>
          <w:rFonts w:ascii="Arial" w:hAnsi="Arial" w:cs="Arial"/>
        </w:rPr>
        <w:t> </w:t>
      </w:r>
    </w:p>
    <w:p w14:paraId="1D7C93D0" w14:textId="206C79DD" w:rsidR="00BC0C61" w:rsidRPr="00584579" w:rsidRDefault="008A125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845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8457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84579">
        <w:rPr>
          <w:rStyle w:val="eop"/>
          <w:rFonts w:ascii="Arial" w:hAnsi="Arial" w:cs="Arial"/>
        </w:rPr>
        <w:t> </w:t>
      </w:r>
    </w:p>
    <w:p w14:paraId="3C3B0A26" w14:textId="3D9A81CB" w:rsidR="00D2529B" w:rsidRPr="00584579" w:rsidRDefault="008A125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845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8457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84579">
        <w:rPr>
          <w:rStyle w:val="eop"/>
          <w:rFonts w:ascii="Arial" w:hAnsi="Arial" w:cs="Arial"/>
        </w:rPr>
        <w:t> </w:t>
      </w:r>
    </w:p>
    <w:p w14:paraId="08356522" w14:textId="34B59595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eop"/>
          <w:rFonts w:ascii="Arial" w:hAnsi="Arial" w:cs="Arial"/>
        </w:rPr>
        <w:t> </w:t>
      </w:r>
    </w:p>
    <w:p w14:paraId="03758CDE" w14:textId="77777777" w:rsidR="00D2529B" w:rsidRPr="0058457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457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84579">
        <w:rPr>
          <w:rStyle w:val="eop"/>
          <w:rFonts w:ascii="Arial" w:hAnsi="Arial" w:cs="Arial"/>
        </w:rPr>
        <w:t> </w:t>
      </w:r>
    </w:p>
    <w:p w14:paraId="4FA9C703" w14:textId="4AB3635B" w:rsidR="00D2529B" w:rsidRPr="00584579" w:rsidRDefault="008A125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845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8457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84579">
        <w:rPr>
          <w:rStyle w:val="normaltextrun"/>
          <w:rFonts w:ascii="Arial" w:hAnsi="Arial" w:cs="Arial"/>
          <w:b/>
          <w:bCs/>
        </w:rPr>
        <w:t>Yes</w:t>
      </w:r>
      <w:r w:rsidR="00D2529B" w:rsidRPr="00584579">
        <w:rPr>
          <w:rStyle w:val="eop"/>
          <w:rFonts w:ascii="Arial" w:hAnsi="Arial" w:cs="Arial"/>
        </w:rPr>
        <w:t> </w:t>
      </w:r>
    </w:p>
    <w:p w14:paraId="599A52AF" w14:textId="01C8CAC0" w:rsidR="00B1552D" w:rsidRPr="00584579" w:rsidRDefault="008A125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8457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8457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84579">
        <w:rPr>
          <w:rStyle w:val="eop"/>
          <w:rFonts w:ascii="Arial" w:hAnsi="Arial" w:cs="Arial"/>
        </w:rPr>
        <w:t> </w:t>
      </w:r>
      <w:r w:rsidR="00D2529B" w:rsidRPr="00584579">
        <w:rPr>
          <w:rStyle w:val="normaltextrun"/>
          <w:rFonts w:ascii="Arial" w:hAnsi="Arial" w:cs="Arial"/>
          <w:b/>
          <w:bCs/>
        </w:rPr>
        <w:t> </w:t>
      </w:r>
      <w:r w:rsidR="00D2529B" w:rsidRPr="00584579">
        <w:rPr>
          <w:rStyle w:val="eop"/>
          <w:rFonts w:ascii="Arial" w:hAnsi="Arial" w:cs="Arial"/>
        </w:rPr>
        <w:t> </w:t>
      </w:r>
    </w:p>
    <w:sectPr w:rsidR="00B1552D" w:rsidRPr="0058457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2AAECE4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54214A">
      <w:rPr>
        <w:rFonts w:ascii="Arial" w:hAnsi="Arial" w:cs="Arial"/>
        <w:b w:val="0"/>
        <w:sz w:val="16"/>
        <w:szCs w:val="16"/>
      </w:rPr>
      <w:t xml:space="preserve">Education Specialist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4214A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5522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D3398"/>
    <w:multiLevelType w:val="hybridMultilevel"/>
    <w:tmpl w:val="5ECAC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D5DE1"/>
    <w:multiLevelType w:val="multilevel"/>
    <w:tmpl w:val="BBCE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2744"/>
    <w:rsid w:val="00055470"/>
    <w:rsid w:val="00060E31"/>
    <w:rsid w:val="000637A6"/>
    <w:rsid w:val="000A6D0F"/>
    <w:rsid w:val="0010534F"/>
    <w:rsid w:val="00121AF4"/>
    <w:rsid w:val="00143E87"/>
    <w:rsid w:val="00170FE4"/>
    <w:rsid w:val="001B5CBC"/>
    <w:rsid w:val="0021563B"/>
    <w:rsid w:val="00222EB5"/>
    <w:rsid w:val="0028761E"/>
    <w:rsid w:val="00354C00"/>
    <w:rsid w:val="003876CC"/>
    <w:rsid w:val="003D69F8"/>
    <w:rsid w:val="00442588"/>
    <w:rsid w:val="004D2919"/>
    <w:rsid w:val="004D6B98"/>
    <w:rsid w:val="0054214A"/>
    <w:rsid w:val="00552C29"/>
    <w:rsid w:val="00584579"/>
    <w:rsid w:val="005B2C78"/>
    <w:rsid w:val="005D5A37"/>
    <w:rsid w:val="006B06C2"/>
    <w:rsid w:val="006B0A4E"/>
    <w:rsid w:val="006F7FF3"/>
    <w:rsid w:val="00715EC8"/>
    <w:rsid w:val="007562C6"/>
    <w:rsid w:val="00803256"/>
    <w:rsid w:val="00851B51"/>
    <w:rsid w:val="0086338A"/>
    <w:rsid w:val="008A1250"/>
    <w:rsid w:val="008A6B4E"/>
    <w:rsid w:val="008B4540"/>
    <w:rsid w:val="008E59CB"/>
    <w:rsid w:val="008E6F49"/>
    <w:rsid w:val="0093266D"/>
    <w:rsid w:val="00A10484"/>
    <w:rsid w:val="00A12B9F"/>
    <w:rsid w:val="00A154E7"/>
    <w:rsid w:val="00A31A58"/>
    <w:rsid w:val="00AB0F5A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E5B36"/>
    <w:rsid w:val="00D11160"/>
    <w:rsid w:val="00D2529B"/>
    <w:rsid w:val="00D43373"/>
    <w:rsid w:val="00D604DE"/>
    <w:rsid w:val="00DF3DEE"/>
    <w:rsid w:val="00E17FF3"/>
    <w:rsid w:val="00E317B3"/>
    <w:rsid w:val="00E57213"/>
    <w:rsid w:val="00E811FA"/>
    <w:rsid w:val="00E90B4E"/>
    <w:rsid w:val="00EB01AB"/>
    <w:rsid w:val="00EF38FA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91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18</cp:revision>
  <dcterms:created xsi:type="dcterms:W3CDTF">2024-10-31T20:13:00Z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