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97B7706" w:rsidR="005F05AF" w:rsidRPr="003678C9" w:rsidRDefault="003A68D4" w:rsidP="00164961">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0F7BB61"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D45E03">
        <w:rPr>
          <w:rFonts w:ascii="Arial" w:eastAsia="Times New Roman" w:hAnsi="Arial" w:cs="Arial"/>
          <w:b/>
          <w:bCs/>
          <w:noProof/>
          <w:sz w:val="28"/>
          <w:szCs w:val="28"/>
        </w:rPr>
        <w:t>Head Stren</w:t>
      </w:r>
      <w:r w:rsidR="00CE252B">
        <w:rPr>
          <w:rFonts w:ascii="Arial" w:eastAsia="Times New Roman" w:hAnsi="Arial" w:cs="Arial"/>
          <w:b/>
          <w:bCs/>
          <w:noProof/>
          <w:sz w:val="28"/>
          <w:szCs w:val="28"/>
        </w:rPr>
        <w:t>g</w:t>
      </w:r>
      <w:r w:rsidR="00D45E03">
        <w:rPr>
          <w:rFonts w:ascii="Arial" w:eastAsia="Times New Roman" w:hAnsi="Arial" w:cs="Arial"/>
          <w:b/>
          <w:bCs/>
          <w:noProof/>
          <w:sz w:val="28"/>
          <w:szCs w:val="28"/>
        </w:rPr>
        <w:t>th Coach</w:t>
      </w:r>
      <w:r w:rsidR="00CE252B">
        <w:rPr>
          <w:rFonts w:ascii="Arial" w:eastAsia="Times New Roman" w:hAnsi="Arial" w:cs="Arial"/>
          <w:b/>
          <w:bCs/>
          <w:noProof/>
          <w:sz w:val="28"/>
          <w:szCs w:val="28"/>
        </w:rPr>
        <w:t xml:space="preserve"> Standard</w:t>
      </w:r>
      <w:r w:rsidR="003F1577">
        <w:rPr>
          <w:rFonts w:ascii="Arial" w:eastAsia="Times New Roman" w:hAnsi="Arial" w:cs="Arial"/>
          <w:b/>
          <w:bCs/>
          <w:noProof/>
          <w:sz w:val="28"/>
          <w:szCs w:val="28"/>
        </w:rPr>
        <w:t xml:space="preserve"> </w:t>
      </w:r>
      <w:r w:rsidR="5B14BFA5">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799A576"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5A032C13" w:rsidR="00FF56A9" w:rsidRPr="00164961"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164961">
        <w:rPr>
          <w:rFonts w:ascii="Arial" w:eastAsia="Times New Roman" w:hAnsi="Arial" w:cs="Arial"/>
          <w:b/>
          <w:bCs/>
          <w:color w:val="000000" w:themeColor="text1"/>
          <w:sz w:val="24"/>
          <w:szCs w:val="24"/>
        </w:rPr>
        <w:t>Classification Title</w:t>
      </w:r>
      <w:r w:rsidR="00621CE2" w:rsidRPr="00164961">
        <w:rPr>
          <w:rFonts w:ascii="Arial" w:eastAsia="Times New Roman" w:hAnsi="Arial" w:cs="Arial"/>
          <w:b/>
          <w:bCs/>
          <w:color w:val="000000" w:themeColor="text1"/>
          <w:sz w:val="24"/>
          <w:szCs w:val="24"/>
        </w:rPr>
        <w:t>:</w:t>
      </w:r>
      <w:r w:rsidR="000B2FFA" w:rsidRPr="00164961">
        <w:rPr>
          <w:rFonts w:ascii="Arial" w:eastAsia="Times New Roman" w:hAnsi="Arial" w:cs="Arial"/>
          <w:b/>
          <w:bCs/>
          <w:color w:val="000000" w:themeColor="text1"/>
          <w:sz w:val="24"/>
          <w:szCs w:val="24"/>
        </w:rPr>
        <w:t xml:space="preserve"> </w:t>
      </w:r>
      <w:r w:rsidR="00D45E03" w:rsidRPr="00164961">
        <w:rPr>
          <w:rFonts w:ascii="Arial" w:eastAsia="Times New Roman" w:hAnsi="Arial" w:cs="Arial"/>
          <w:color w:val="000000" w:themeColor="text1"/>
          <w:sz w:val="24"/>
          <w:szCs w:val="24"/>
        </w:rPr>
        <w:t>Head Strength Coach</w:t>
      </w:r>
    </w:p>
    <w:p w14:paraId="37C2005C" w14:textId="77777777" w:rsidR="00FF56A9" w:rsidRPr="00164961"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164961" w:rsidRDefault="00FF56A9" w:rsidP="5745B4B6">
      <w:pPr>
        <w:shd w:val="clear" w:color="auto" w:fill="FFFFFF" w:themeFill="background1"/>
        <w:spacing w:after="0" w:line="240" w:lineRule="auto"/>
        <w:rPr>
          <w:rFonts w:ascii="Arial" w:eastAsia="Times New Roman" w:hAnsi="Arial" w:cs="Arial"/>
          <w:b/>
          <w:bCs/>
          <w:sz w:val="24"/>
          <w:szCs w:val="24"/>
        </w:rPr>
      </w:pPr>
      <w:r w:rsidRPr="00164961">
        <w:rPr>
          <w:rFonts w:ascii="Arial" w:eastAsia="Times New Roman" w:hAnsi="Arial" w:cs="Arial"/>
          <w:b/>
          <w:bCs/>
          <w:sz w:val="24"/>
          <w:szCs w:val="24"/>
        </w:rPr>
        <w:t>FLSA Exemption Status:</w:t>
      </w:r>
      <w:r w:rsidR="000B2FFA" w:rsidRPr="00164961">
        <w:rPr>
          <w:rFonts w:ascii="Arial" w:eastAsia="Times New Roman" w:hAnsi="Arial" w:cs="Arial"/>
          <w:b/>
          <w:bCs/>
          <w:sz w:val="24"/>
          <w:szCs w:val="24"/>
        </w:rPr>
        <w:t xml:space="preserve"> </w:t>
      </w:r>
      <w:r w:rsidR="00E54CC0" w:rsidRPr="00164961">
        <w:rPr>
          <w:rFonts w:ascii="Arial" w:eastAsia="Times New Roman" w:hAnsi="Arial" w:cs="Arial"/>
          <w:sz w:val="24"/>
          <w:szCs w:val="24"/>
        </w:rPr>
        <w:t>Exempt</w:t>
      </w:r>
    </w:p>
    <w:p w14:paraId="65FDD8E7" w14:textId="77777777" w:rsidR="00FF56A9" w:rsidRPr="00164961" w:rsidRDefault="00FF56A9" w:rsidP="00FF56A9">
      <w:pPr>
        <w:shd w:val="clear" w:color="auto" w:fill="FFFFFF"/>
        <w:spacing w:after="0" w:line="240" w:lineRule="auto"/>
        <w:rPr>
          <w:rFonts w:ascii="Arial" w:eastAsia="Times New Roman" w:hAnsi="Arial" w:cs="Arial"/>
          <w:sz w:val="24"/>
          <w:szCs w:val="24"/>
        </w:rPr>
      </w:pPr>
    </w:p>
    <w:p w14:paraId="034B3720" w14:textId="2908FE13" w:rsidR="00EA447A" w:rsidRPr="00164961" w:rsidRDefault="00FF56A9" w:rsidP="5EDD3EB1">
      <w:pPr>
        <w:shd w:val="clear" w:color="auto" w:fill="FFFFFF" w:themeFill="background1"/>
        <w:spacing w:after="0" w:line="240" w:lineRule="auto"/>
        <w:rPr>
          <w:rFonts w:ascii="Arial" w:eastAsia="Times New Roman" w:hAnsi="Arial" w:cs="Arial"/>
          <w:b/>
          <w:bCs/>
          <w:sz w:val="24"/>
          <w:szCs w:val="24"/>
        </w:rPr>
      </w:pPr>
      <w:r w:rsidRPr="00164961">
        <w:rPr>
          <w:rFonts w:ascii="Arial" w:eastAsia="Times New Roman" w:hAnsi="Arial" w:cs="Arial"/>
          <w:b/>
          <w:bCs/>
          <w:sz w:val="24"/>
          <w:szCs w:val="24"/>
        </w:rPr>
        <w:t>Pay Grade:</w:t>
      </w:r>
      <w:r w:rsidR="00EA50D1" w:rsidRPr="00164961">
        <w:rPr>
          <w:rFonts w:ascii="Arial" w:eastAsia="Times New Roman" w:hAnsi="Arial" w:cs="Arial"/>
          <w:b/>
          <w:bCs/>
          <w:sz w:val="24"/>
          <w:szCs w:val="24"/>
        </w:rPr>
        <w:t xml:space="preserve"> </w:t>
      </w:r>
      <w:r w:rsidR="00E54CC0" w:rsidRPr="00164961">
        <w:rPr>
          <w:rFonts w:ascii="Arial" w:eastAsia="Times New Roman" w:hAnsi="Arial" w:cs="Arial"/>
          <w:sz w:val="24"/>
          <w:szCs w:val="24"/>
        </w:rPr>
        <w:t>Commensurate</w:t>
      </w:r>
    </w:p>
    <w:p w14:paraId="3E0C7C88" w14:textId="1DA1800E" w:rsidR="00FF56A9" w:rsidRPr="00164961"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164961" w:rsidRDefault="4510CEF4" w:rsidP="002D3E82">
      <w:pPr>
        <w:spacing w:after="120" w:line="259" w:lineRule="auto"/>
        <w:rPr>
          <w:rFonts w:ascii="Arial" w:eastAsia="Arial" w:hAnsi="Arial" w:cs="Arial"/>
          <w:sz w:val="24"/>
          <w:szCs w:val="24"/>
        </w:rPr>
      </w:pPr>
      <w:r w:rsidRPr="00164961">
        <w:rPr>
          <w:rFonts w:ascii="Arial" w:eastAsia="Arial" w:hAnsi="Arial" w:cs="Arial"/>
          <w:b/>
          <w:bCs/>
          <w:sz w:val="24"/>
          <w:szCs w:val="24"/>
        </w:rPr>
        <w:t xml:space="preserve">Job Description Summary:  </w:t>
      </w:r>
    </w:p>
    <w:p w14:paraId="0128DE57" w14:textId="3701BF9D" w:rsidR="003D5EBC" w:rsidRPr="00164961" w:rsidRDefault="00024B3F" w:rsidP="5745B4B6">
      <w:pPr>
        <w:spacing w:after="0" w:line="240" w:lineRule="auto"/>
        <w:rPr>
          <w:rFonts w:ascii="Arial" w:hAnsi="Arial" w:cs="Arial"/>
          <w:sz w:val="24"/>
          <w:szCs w:val="24"/>
        </w:rPr>
      </w:pPr>
      <w:r w:rsidRPr="00164961">
        <w:rPr>
          <w:rFonts w:ascii="Arial" w:hAnsi="Arial" w:cs="Arial"/>
          <w:sz w:val="24"/>
          <w:szCs w:val="24"/>
        </w:rPr>
        <w:t>The Head Strength Coach is responsible for the development and administration of individualized speed and strength conditioning programs for football student- athletes to optimize performance. Advises head football coach in conditioning and evaluates various components of fitness in the athletes. Assists trainers in developing rehabilitation programs for injured athletes.</w:t>
      </w:r>
    </w:p>
    <w:p w14:paraId="718B2077" w14:textId="77777777" w:rsidR="00024B3F" w:rsidRPr="00164961" w:rsidRDefault="00024B3F" w:rsidP="5745B4B6">
      <w:pPr>
        <w:spacing w:after="0" w:line="240" w:lineRule="auto"/>
        <w:rPr>
          <w:rFonts w:ascii="Arial" w:eastAsia="Arial" w:hAnsi="Arial" w:cs="Arial"/>
          <w:sz w:val="24"/>
          <w:szCs w:val="24"/>
        </w:rPr>
      </w:pPr>
    </w:p>
    <w:p w14:paraId="6F57AEDF" w14:textId="77777777" w:rsidR="00164961" w:rsidRPr="00164961" w:rsidRDefault="00164961" w:rsidP="00164961">
      <w:pPr>
        <w:pStyle w:val="NoSpacing"/>
        <w:rPr>
          <w:rFonts w:ascii="Arial" w:eastAsia="Arial" w:hAnsi="Arial" w:cs="Arial"/>
          <w:sz w:val="24"/>
          <w:szCs w:val="24"/>
        </w:rPr>
      </w:pPr>
      <w:r w:rsidRPr="00164961">
        <w:rPr>
          <w:rFonts w:ascii="Arial" w:eastAsia="Arial" w:hAnsi="Arial" w:cs="Arial"/>
          <w:b/>
          <w:bCs/>
          <w:sz w:val="24"/>
          <w:szCs w:val="24"/>
        </w:rPr>
        <w:t>Essential Duties and Tasks:</w:t>
      </w:r>
    </w:p>
    <w:p w14:paraId="11DCA38A" w14:textId="4097C55E" w:rsidR="00164961" w:rsidRPr="00164961" w:rsidRDefault="00164961" w:rsidP="00164961">
      <w:pPr>
        <w:shd w:val="clear" w:color="auto" w:fill="FFFFFF"/>
        <w:spacing w:after="0" w:line="240" w:lineRule="auto"/>
        <w:rPr>
          <w:rFonts w:ascii="Arial" w:hAnsi="Arial" w:cs="Arial"/>
          <w:b/>
          <w:bCs/>
          <w:sz w:val="24"/>
          <w:szCs w:val="24"/>
        </w:rPr>
      </w:pPr>
      <w:r w:rsidRPr="00164961">
        <w:rPr>
          <w:rFonts w:ascii="Arial" w:hAnsi="Arial" w:cs="Arial"/>
          <w:b/>
          <w:bCs/>
          <w:sz w:val="24"/>
          <w:szCs w:val="24"/>
        </w:rPr>
        <w:t xml:space="preserve">65%: </w:t>
      </w:r>
      <w:r w:rsidR="00CE252B" w:rsidRPr="00164961">
        <w:rPr>
          <w:rFonts w:ascii="Arial" w:hAnsi="Arial" w:cs="Arial"/>
          <w:b/>
          <w:bCs/>
          <w:sz w:val="24"/>
          <w:szCs w:val="24"/>
        </w:rPr>
        <w:t>Coaching</w:t>
      </w:r>
    </w:p>
    <w:p w14:paraId="587AA8CB" w14:textId="77777777" w:rsidR="00164961" w:rsidRPr="00164961" w:rsidRDefault="00164961" w:rsidP="00164961">
      <w:pPr>
        <w:shd w:val="clear" w:color="auto" w:fill="FFFFFF"/>
        <w:spacing w:after="0" w:line="240" w:lineRule="auto"/>
        <w:rPr>
          <w:rFonts w:ascii="Arial" w:hAnsi="Arial" w:cs="Arial"/>
          <w:sz w:val="24"/>
          <w:szCs w:val="24"/>
        </w:rPr>
      </w:pPr>
      <w:r w:rsidRPr="00164961">
        <w:rPr>
          <w:rFonts w:ascii="Arial" w:hAnsi="Arial" w:cs="Arial"/>
          <w:sz w:val="24"/>
          <w:szCs w:val="24"/>
        </w:rPr>
        <w:t>Designs total conditioning programs for football student-athletes (off season, pre-season and in season). Administers the pre-practice warm-up and post-practice cool down for the football team. Motivates athletes to achieve the necessary gains to be successful. Designs integrated programs of weight training, running, flexibility, plyometrics, rehabilitation and reconditioning that will meet the needs of the individual student athlete. Organizes and implements the programs workouts in an efficient and safe manner, to ensure proper training effect for student-athletes. Provides instruction for the proper technique(s) to be used when training with machines and free weights.</w:t>
      </w:r>
    </w:p>
    <w:p w14:paraId="74AA4E68" w14:textId="77777777" w:rsidR="00164961" w:rsidRPr="00164961" w:rsidRDefault="00164961" w:rsidP="00164961">
      <w:pPr>
        <w:shd w:val="clear" w:color="auto" w:fill="FFFFFF"/>
        <w:spacing w:after="0" w:line="240" w:lineRule="auto"/>
        <w:rPr>
          <w:rFonts w:ascii="Arial" w:hAnsi="Arial" w:cs="Arial"/>
          <w:b/>
          <w:bCs/>
          <w:sz w:val="24"/>
          <w:szCs w:val="24"/>
        </w:rPr>
      </w:pPr>
    </w:p>
    <w:p w14:paraId="448EE3BE" w14:textId="6F6021D8" w:rsidR="00164961" w:rsidRPr="00164961" w:rsidRDefault="00164961" w:rsidP="00164961">
      <w:pPr>
        <w:shd w:val="clear" w:color="auto" w:fill="FFFFFF"/>
        <w:spacing w:after="0" w:line="240" w:lineRule="auto"/>
        <w:rPr>
          <w:rFonts w:ascii="Arial" w:hAnsi="Arial" w:cs="Arial"/>
          <w:b/>
          <w:bCs/>
          <w:sz w:val="24"/>
          <w:szCs w:val="24"/>
        </w:rPr>
      </w:pPr>
      <w:r w:rsidRPr="00164961">
        <w:rPr>
          <w:rFonts w:ascii="Arial" w:hAnsi="Arial" w:cs="Arial"/>
          <w:b/>
          <w:bCs/>
          <w:sz w:val="24"/>
          <w:szCs w:val="24"/>
        </w:rPr>
        <w:t xml:space="preserve">15%: </w:t>
      </w:r>
      <w:r w:rsidR="00CE252B" w:rsidRPr="00164961">
        <w:rPr>
          <w:rFonts w:ascii="Arial" w:hAnsi="Arial" w:cs="Arial"/>
          <w:b/>
          <w:bCs/>
          <w:sz w:val="24"/>
          <w:szCs w:val="24"/>
        </w:rPr>
        <w:t xml:space="preserve">Supervise </w:t>
      </w:r>
    </w:p>
    <w:p w14:paraId="38C3C285" w14:textId="77777777" w:rsidR="00164961" w:rsidRPr="00164961" w:rsidRDefault="00164961" w:rsidP="00164961">
      <w:pPr>
        <w:shd w:val="clear" w:color="auto" w:fill="FFFFFF"/>
        <w:spacing w:after="0" w:line="240" w:lineRule="auto"/>
        <w:rPr>
          <w:rFonts w:ascii="Arial" w:hAnsi="Arial" w:cs="Arial"/>
          <w:sz w:val="24"/>
          <w:szCs w:val="24"/>
        </w:rPr>
      </w:pPr>
      <w:r w:rsidRPr="00164961">
        <w:rPr>
          <w:rFonts w:ascii="Arial" w:hAnsi="Arial" w:cs="Arial"/>
          <w:sz w:val="24"/>
          <w:szCs w:val="24"/>
        </w:rPr>
        <w:t>Provides proper supervision in the weight room, which will ensure maximum safety for the athletes. Supervises, trains and assigns duties to Assistant Coaches for Strength and Conditioning.</w:t>
      </w:r>
    </w:p>
    <w:p w14:paraId="490A41A1" w14:textId="77777777" w:rsidR="00164961" w:rsidRPr="00164961" w:rsidRDefault="00164961" w:rsidP="00164961">
      <w:pPr>
        <w:shd w:val="clear" w:color="auto" w:fill="FFFFFF"/>
        <w:spacing w:after="0" w:line="240" w:lineRule="auto"/>
        <w:rPr>
          <w:rFonts w:ascii="Arial" w:hAnsi="Arial" w:cs="Arial"/>
          <w:b/>
          <w:bCs/>
          <w:sz w:val="24"/>
          <w:szCs w:val="24"/>
        </w:rPr>
      </w:pPr>
    </w:p>
    <w:p w14:paraId="2984AB1C" w14:textId="22B4E636" w:rsidR="00164961" w:rsidRPr="00164961" w:rsidRDefault="00164961" w:rsidP="00164961">
      <w:pPr>
        <w:shd w:val="clear" w:color="auto" w:fill="FFFFFF"/>
        <w:spacing w:after="0" w:line="240" w:lineRule="auto"/>
        <w:rPr>
          <w:rFonts w:ascii="Arial" w:hAnsi="Arial" w:cs="Arial"/>
          <w:b/>
          <w:bCs/>
          <w:sz w:val="24"/>
          <w:szCs w:val="24"/>
        </w:rPr>
      </w:pPr>
      <w:r w:rsidRPr="00164961">
        <w:rPr>
          <w:rFonts w:ascii="Arial" w:hAnsi="Arial" w:cs="Arial"/>
          <w:b/>
          <w:bCs/>
          <w:sz w:val="24"/>
          <w:szCs w:val="24"/>
        </w:rPr>
        <w:t xml:space="preserve">5%: </w:t>
      </w:r>
      <w:r w:rsidR="00CE252B" w:rsidRPr="00164961">
        <w:rPr>
          <w:rFonts w:ascii="Arial" w:hAnsi="Arial" w:cs="Arial"/>
          <w:b/>
          <w:bCs/>
          <w:sz w:val="24"/>
          <w:szCs w:val="24"/>
        </w:rPr>
        <w:t>Evaluation</w:t>
      </w:r>
    </w:p>
    <w:p w14:paraId="61A5210B" w14:textId="77777777" w:rsidR="00164961" w:rsidRPr="00164961" w:rsidRDefault="00164961" w:rsidP="00164961">
      <w:pPr>
        <w:shd w:val="clear" w:color="auto" w:fill="FFFFFF"/>
        <w:spacing w:after="0" w:line="240" w:lineRule="auto"/>
        <w:rPr>
          <w:rFonts w:ascii="Arial" w:hAnsi="Arial" w:cs="Arial"/>
          <w:sz w:val="24"/>
          <w:szCs w:val="24"/>
        </w:rPr>
      </w:pPr>
      <w:r w:rsidRPr="00164961">
        <w:rPr>
          <w:rFonts w:ascii="Arial" w:hAnsi="Arial" w:cs="Arial"/>
          <w:sz w:val="24"/>
          <w:szCs w:val="24"/>
        </w:rPr>
        <w:t>Provides information to coaches which may aid in the evaluation of players performance, attitude and potential. Designs and carries out testing programs to evaluate athletes for the various components of fitness stressed. Makes available basic information to professional scouts that may assist in evaluation of players. Maintains training equipment, insuring proper function and safety.</w:t>
      </w:r>
    </w:p>
    <w:p w14:paraId="16F194F7" w14:textId="77777777" w:rsidR="00164961" w:rsidRPr="00164961" w:rsidRDefault="00164961" w:rsidP="00164961">
      <w:pPr>
        <w:shd w:val="clear" w:color="auto" w:fill="FFFFFF"/>
        <w:spacing w:after="0" w:line="240" w:lineRule="auto"/>
        <w:rPr>
          <w:rFonts w:ascii="Arial" w:hAnsi="Arial" w:cs="Arial"/>
          <w:b/>
          <w:bCs/>
          <w:sz w:val="24"/>
          <w:szCs w:val="24"/>
        </w:rPr>
      </w:pPr>
    </w:p>
    <w:p w14:paraId="4CEC85C5" w14:textId="42E9BBFD" w:rsidR="00164961" w:rsidRPr="00164961" w:rsidRDefault="00164961" w:rsidP="00164961">
      <w:pPr>
        <w:shd w:val="clear" w:color="auto" w:fill="FFFFFF"/>
        <w:spacing w:after="0" w:line="240" w:lineRule="auto"/>
        <w:rPr>
          <w:rFonts w:ascii="Arial" w:hAnsi="Arial" w:cs="Arial"/>
          <w:b/>
          <w:bCs/>
          <w:sz w:val="24"/>
          <w:szCs w:val="24"/>
        </w:rPr>
      </w:pPr>
      <w:r w:rsidRPr="00164961">
        <w:rPr>
          <w:rFonts w:ascii="Arial" w:hAnsi="Arial" w:cs="Arial"/>
          <w:b/>
          <w:bCs/>
          <w:sz w:val="24"/>
          <w:szCs w:val="24"/>
        </w:rPr>
        <w:t xml:space="preserve">5%: </w:t>
      </w:r>
      <w:r w:rsidR="00CE252B" w:rsidRPr="00164961">
        <w:rPr>
          <w:rFonts w:ascii="Arial" w:hAnsi="Arial" w:cs="Arial"/>
          <w:b/>
          <w:bCs/>
          <w:sz w:val="24"/>
          <w:szCs w:val="24"/>
        </w:rPr>
        <w:t>Recruiting</w:t>
      </w:r>
      <w:r w:rsidRPr="00164961">
        <w:rPr>
          <w:rFonts w:ascii="Arial" w:hAnsi="Arial" w:cs="Arial"/>
          <w:b/>
          <w:bCs/>
          <w:sz w:val="24"/>
          <w:szCs w:val="24"/>
        </w:rPr>
        <w:t xml:space="preserve">: </w:t>
      </w:r>
    </w:p>
    <w:p w14:paraId="28D4BFB1" w14:textId="77777777" w:rsidR="00164961" w:rsidRPr="00164961" w:rsidRDefault="00164961" w:rsidP="00164961">
      <w:pPr>
        <w:shd w:val="clear" w:color="auto" w:fill="FFFFFF"/>
        <w:spacing w:after="0" w:line="240" w:lineRule="auto"/>
        <w:rPr>
          <w:rFonts w:ascii="Arial" w:hAnsi="Arial" w:cs="Arial"/>
          <w:sz w:val="24"/>
          <w:szCs w:val="24"/>
        </w:rPr>
      </w:pPr>
      <w:r w:rsidRPr="00164961">
        <w:rPr>
          <w:rFonts w:ascii="Arial" w:hAnsi="Arial" w:cs="Arial"/>
          <w:sz w:val="24"/>
          <w:szCs w:val="24"/>
        </w:rPr>
        <w:t>Assists team coaches in recruiting student-athletes by providing an interesting and enthusiastic explanation of the conditioning program.</w:t>
      </w:r>
    </w:p>
    <w:p w14:paraId="04CABD13" w14:textId="77777777" w:rsidR="00164961" w:rsidRPr="00164961" w:rsidRDefault="00164961" w:rsidP="00164961">
      <w:pPr>
        <w:shd w:val="clear" w:color="auto" w:fill="FFFFFF"/>
        <w:spacing w:after="0" w:line="240" w:lineRule="auto"/>
        <w:rPr>
          <w:rFonts w:ascii="Arial" w:hAnsi="Arial" w:cs="Arial"/>
          <w:b/>
          <w:bCs/>
          <w:sz w:val="24"/>
          <w:szCs w:val="24"/>
        </w:rPr>
      </w:pPr>
    </w:p>
    <w:p w14:paraId="70C43839" w14:textId="32574AA2" w:rsidR="00164961" w:rsidRPr="00164961" w:rsidRDefault="00164961" w:rsidP="00164961">
      <w:pPr>
        <w:shd w:val="clear" w:color="auto" w:fill="FFFFFF"/>
        <w:spacing w:after="0" w:line="240" w:lineRule="auto"/>
        <w:rPr>
          <w:rFonts w:ascii="Arial" w:hAnsi="Arial" w:cs="Arial"/>
          <w:b/>
          <w:bCs/>
          <w:sz w:val="24"/>
          <w:szCs w:val="24"/>
        </w:rPr>
      </w:pPr>
      <w:r w:rsidRPr="00164961">
        <w:rPr>
          <w:rFonts w:ascii="Arial" w:hAnsi="Arial" w:cs="Arial"/>
          <w:b/>
          <w:bCs/>
          <w:sz w:val="24"/>
          <w:szCs w:val="24"/>
        </w:rPr>
        <w:t xml:space="preserve">5% </w:t>
      </w:r>
      <w:r w:rsidR="00CE252B" w:rsidRPr="00164961">
        <w:rPr>
          <w:rFonts w:ascii="Arial" w:hAnsi="Arial" w:cs="Arial"/>
          <w:b/>
          <w:bCs/>
          <w:sz w:val="24"/>
          <w:szCs w:val="24"/>
        </w:rPr>
        <w:t>Media &amp; Collaboration</w:t>
      </w:r>
      <w:r w:rsidRPr="00164961">
        <w:rPr>
          <w:rFonts w:ascii="Arial" w:hAnsi="Arial" w:cs="Arial"/>
          <w:b/>
          <w:bCs/>
          <w:sz w:val="24"/>
          <w:szCs w:val="24"/>
        </w:rPr>
        <w:t xml:space="preserve">: </w:t>
      </w:r>
    </w:p>
    <w:p w14:paraId="32ADD6FF" w14:textId="77777777" w:rsidR="00164961" w:rsidRPr="00164961" w:rsidRDefault="00164961" w:rsidP="00164961">
      <w:pPr>
        <w:shd w:val="clear" w:color="auto" w:fill="FFFFFF"/>
        <w:spacing w:after="0" w:line="240" w:lineRule="auto"/>
        <w:rPr>
          <w:rFonts w:ascii="Arial" w:hAnsi="Arial" w:cs="Arial"/>
          <w:sz w:val="24"/>
          <w:szCs w:val="24"/>
        </w:rPr>
      </w:pPr>
      <w:r w:rsidRPr="00164961">
        <w:rPr>
          <w:rFonts w:ascii="Arial" w:hAnsi="Arial" w:cs="Arial"/>
          <w:sz w:val="24"/>
          <w:szCs w:val="24"/>
        </w:rPr>
        <w:lastRenderedPageBreak/>
        <w:t>Gives an intelligent and professional appearance for the media that will provide favorable exposure to the program and to Texas A&amp;M University. Maintains a good working relationship with other departments of the University; i.e. Health &amp; Kinesiology.</w:t>
      </w:r>
    </w:p>
    <w:p w14:paraId="521DCAE1" w14:textId="77777777" w:rsidR="00164961" w:rsidRPr="00164961" w:rsidRDefault="00164961" w:rsidP="00164961">
      <w:pPr>
        <w:shd w:val="clear" w:color="auto" w:fill="FFFFFF"/>
        <w:spacing w:after="0" w:line="240" w:lineRule="auto"/>
        <w:rPr>
          <w:rFonts w:ascii="Arial" w:hAnsi="Arial" w:cs="Arial"/>
          <w:b/>
          <w:bCs/>
          <w:sz w:val="24"/>
          <w:szCs w:val="24"/>
        </w:rPr>
      </w:pPr>
    </w:p>
    <w:p w14:paraId="5BFCF633" w14:textId="28473535" w:rsidR="00164961" w:rsidRPr="00164961" w:rsidRDefault="00164961" w:rsidP="00164961">
      <w:pPr>
        <w:shd w:val="clear" w:color="auto" w:fill="FFFFFF"/>
        <w:spacing w:after="0" w:line="240" w:lineRule="auto"/>
        <w:rPr>
          <w:rFonts w:ascii="Arial" w:hAnsi="Arial" w:cs="Arial"/>
          <w:b/>
          <w:bCs/>
          <w:sz w:val="24"/>
          <w:szCs w:val="24"/>
        </w:rPr>
      </w:pPr>
      <w:r w:rsidRPr="00164961">
        <w:rPr>
          <w:rFonts w:ascii="Arial" w:hAnsi="Arial" w:cs="Arial"/>
          <w:b/>
          <w:bCs/>
          <w:sz w:val="24"/>
          <w:szCs w:val="24"/>
        </w:rPr>
        <w:t xml:space="preserve">5% - </w:t>
      </w:r>
      <w:r w:rsidR="00CE252B" w:rsidRPr="00164961">
        <w:rPr>
          <w:rFonts w:ascii="Arial" w:hAnsi="Arial" w:cs="Arial"/>
          <w:b/>
          <w:bCs/>
          <w:sz w:val="24"/>
          <w:szCs w:val="24"/>
        </w:rPr>
        <w:t>Compliance</w:t>
      </w:r>
      <w:r w:rsidRPr="00164961">
        <w:rPr>
          <w:rFonts w:ascii="Arial" w:hAnsi="Arial" w:cs="Arial"/>
          <w:b/>
          <w:bCs/>
          <w:sz w:val="24"/>
          <w:szCs w:val="24"/>
        </w:rPr>
        <w:t xml:space="preserve">: </w:t>
      </w:r>
    </w:p>
    <w:p w14:paraId="36587B45" w14:textId="02508A41" w:rsidR="00164961" w:rsidRPr="00164961" w:rsidRDefault="00164961" w:rsidP="00164961">
      <w:pPr>
        <w:shd w:val="clear" w:color="auto" w:fill="FFFFFF"/>
        <w:spacing w:after="0" w:line="240" w:lineRule="auto"/>
        <w:rPr>
          <w:rFonts w:ascii="Arial" w:hAnsi="Arial" w:cs="Arial"/>
          <w:sz w:val="24"/>
          <w:szCs w:val="24"/>
        </w:rPr>
      </w:pPr>
      <w:r w:rsidRPr="00164961">
        <w:rPr>
          <w:rFonts w:ascii="Arial" w:hAnsi="Arial" w:cs="Arial"/>
          <w:sz w:val="24"/>
          <w:szCs w:val="24"/>
        </w:rPr>
        <w:t>Maintains continual and thorough familiarity with all applicable NCAA, Conference, and University rules and regulations. Establishes and ensures communication and enforcement of rules and regulations concerning student-athletes: conduct, appearance, road games, punctuality and other areas as deemed appropriate.</w:t>
      </w:r>
    </w:p>
    <w:p w14:paraId="285F694E" w14:textId="77777777" w:rsidR="00164961" w:rsidRPr="00164961" w:rsidRDefault="00164961" w:rsidP="002D3E82">
      <w:pPr>
        <w:pStyle w:val="NoSpacing"/>
        <w:spacing w:after="120"/>
        <w:rPr>
          <w:rFonts w:ascii="Arial" w:hAnsi="Arial" w:cs="Arial"/>
          <w:b/>
          <w:bCs/>
          <w:sz w:val="24"/>
          <w:szCs w:val="24"/>
        </w:rPr>
      </w:pPr>
    </w:p>
    <w:p w14:paraId="4A875CAE" w14:textId="7B7DE8F8" w:rsidR="00A72B40" w:rsidRPr="00164961" w:rsidRDefault="00A72B40" w:rsidP="002D3E82">
      <w:pPr>
        <w:pStyle w:val="NoSpacing"/>
        <w:spacing w:after="120"/>
        <w:rPr>
          <w:rFonts w:ascii="Arial" w:hAnsi="Arial" w:cs="Arial"/>
          <w:b/>
          <w:bCs/>
          <w:sz w:val="24"/>
          <w:szCs w:val="24"/>
        </w:rPr>
      </w:pPr>
      <w:r w:rsidRPr="00164961">
        <w:rPr>
          <w:rFonts w:ascii="Arial" w:hAnsi="Arial" w:cs="Arial"/>
          <w:b/>
          <w:bCs/>
          <w:sz w:val="24"/>
          <w:szCs w:val="24"/>
        </w:rPr>
        <w:t>Qualifications</w:t>
      </w:r>
    </w:p>
    <w:p w14:paraId="45FB50A8" w14:textId="77777777" w:rsidR="00A72B40" w:rsidRPr="00164961" w:rsidRDefault="00A72B40" w:rsidP="00A72B40">
      <w:pPr>
        <w:pStyle w:val="NoSpacing"/>
        <w:rPr>
          <w:rFonts w:ascii="Arial" w:hAnsi="Arial" w:cs="Arial"/>
          <w:b/>
          <w:bCs/>
          <w:sz w:val="24"/>
          <w:szCs w:val="24"/>
        </w:rPr>
      </w:pPr>
      <w:r w:rsidRPr="00164961">
        <w:rPr>
          <w:rFonts w:ascii="Arial" w:hAnsi="Arial" w:cs="Arial"/>
          <w:b/>
          <w:bCs/>
          <w:sz w:val="24"/>
          <w:szCs w:val="24"/>
        </w:rPr>
        <w:t>Required Education and Experience:</w:t>
      </w:r>
    </w:p>
    <w:p w14:paraId="555227E1" w14:textId="77777777" w:rsidR="00A72B40" w:rsidRPr="00164961" w:rsidRDefault="00A72B40" w:rsidP="00A72B40">
      <w:pPr>
        <w:pStyle w:val="NoSpacing"/>
        <w:rPr>
          <w:rFonts w:ascii="Arial" w:hAnsi="Arial" w:cs="Arial"/>
          <w:sz w:val="24"/>
          <w:szCs w:val="24"/>
        </w:rPr>
      </w:pPr>
      <w:r w:rsidRPr="00164961">
        <w:rPr>
          <w:rFonts w:ascii="Arial" w:hAnsi="Arial" w:cs="Arial"/>
          <w:sz w:val="24"/>
          <w:szCs w:val="24"/>
        </w:rPr>
        <w:t>Bachelor’s Degree or equivalent combination of education and experience.</w:t>
      </w:r>
    </w:p>
    <w:p w14:paraId="4BD0BD54" w14:textId="77777777" w:rsidR="00A72B40" w:rsidRPr="00164961" w:rsidRDefault="00A72B40" w:rsidP="00A72B40">
      <w:pPr>
        <w:pStyle w:val="NoSpacing"/>
        <w:rPr>
          <w:rFonts w:ascii="Arial" w:hAnsi="Arial" w:cs="Arial"/>
          <w:sz w:val="24"/>
          <w:szCs w:val="24"/>
        </w:rPr>
      </w:pPr>
      <w:r w:rsidRPr="00164961">
        <w:rPr>
          <w:rFonts w:ascii="Arial" w:hAnsi="Arial" w:cs="Arial"/>
          <w:sz w:val="24"/>
          <w:szCs w:val="24"/>
        </w:rPr>
        <w:t>5 years of full-time coaching at a NCAA DI school.</w:t>
      </w:r>
    </w:p>
    <w:p w14:paraId="21FC0A25" w14:textId="77777777" w:rsidR="00A72B40" w:rsidRPr="00164961" w:rsidRDefault="00A72B40" w:rsidP="00A72B40">
      <w:pPr>
        <w:pStyle w:val="NoSpacing"/>
        <w:rPr>
          <w:rFonts w:ascii="Arial" w:hAnsi="Arial" w:cs="Arial"/>
          <w:b/>
          <w:bCs/>
          <w:sz w:val="24"/>
          <w:szCs w:val="24"/>
        </w:rPr>
      </w:pPr>
    </w:p>
    <w:p w14:paraId="5D1E03FB" w14:textId="77777777" w:rsidR="00A72B40" w:rsidRPr="00164961" w:rsidRDefault="00A72B40" w:rsidP="00A72B40">
      <w:pPr>
        <w:pStyle w:val="NoSpacing"/>
        <w:rPr>
          <w:rFonts w:ascii="Arial" w:hAnsi="Arial" w:cs="Arial"/>
          <w:b/>
          <w:bCs/>
          <w:sz w:val="24"/>
          <w:szCs w:val="24"/>
        </w:rPr>
      </w:pPr>
      <w:r w:rsidRPr="00164961">
        <w:rPr>
          <w:rFonts w:ascii="Arial" w:hAnsi="Arial" w:cs="Arial"/>
          <w:b/>
          <w:bCs/>
          <w:sz w:val="24"/>
          <w:szCs w:val="24"/>
        </w:rPr>
        <w:t>Required Licenses and Certifications</w:t>
      </w:r>
    </w:p>
    <w:p w14:paraId="638BAC84" w14:textId="77777777" w:rsidR="00A72B40" w:rsidRPr="00164961" w:rsidRDefault="00A72B40" w:rsidP="00A72B40">
      <w:pPr>
        <w:pStyle w:val="NoSpacing"/>
        <w:rPr>
          <w:rFonts w:ascii="Arial" w:hAnsi="Arial" w:cs="Arial"/>
          <w:sz w:val="24"/>
          <w:szCs w:val="24"/>
        </w:rPr>
      </w:pPr>
      <w:r w:rsidRPr="00164961">
        <w:rPr>
          <w:rFonts w:ascii="Arial" w:hAnsi="Arial" w:cs="Arial"/>
          <w:sz w:val="24"/>
          <w:szCs w:val="24"/>
        </w:rPr>
        <w:t>CSCS (Certified Strength and Conditioning Specialist) or SCCC (Strength and Conditioning Coach Certified) /MSCC (Master Strength &amp; Conditioning Coach). CPR/AED + First Aid certifications.</w:t>
      </w:r>
    </w:p>
    <w:p w14:paraId="00663938" w14:textId="77777777" w:rsidR="00A72B40" w:rsidRPr="00164961" w:rsidRDefault="00A72B40" w:rsidP="00A72B40">
      <w:pPr>
        <w:pStyle w:val="NoSpacing"/>
        <w:rPr>
          <w:rFonts w:ascii="Arial" w:hAnsi="Arial" w:cs="Arial"/>
          <w:b/>
          <w:bCs/>
          <w:sz w:val="24"/>
          <w:szCs w:val="24"/>
        </w:rPr>
      </w:pPr>
    </w:p>
    <w:p w14:paraId="6CADD715" w14:textId="77777777" w:rsidR="00A72B40" w:rsidRPr="00164961" w:rsidRDefault="00A72B40" w:rsidP="00A72B40">
      <w:pPr>
        <w:pStyle w:val="NoSpacing"/>
        <w:rPr>
          <w:rFonts w:ascii="Arial" w:hAnsi="Arial" w:cs="Arial"/>
          <w:b/>
          <w:bCs/>
          <w:sz w:val="24"/>
          <w:szCs w:val="24"/>
        </w:rPr>
      </w:pPr>
      <w:r w:rsidRPr="00164961">
        <w:rPr>
          <w:rFonts w:ascii="Arial" w:hAnsi="Arial" w:cs="Arial"/>
          <w:b/>
          <w:bCs/>
          <w:sz w:val="24"/>
          <w:szCs w:val="24"/>
        </w:rPr>
        <w:t>Required Special Knowledge, Skills, and Abilities:</w:t>
      </w:r>
    </w:p>
    <w:p w14:paraId="6421343E" w14:textId="77777777" w:rsidR="00A72B40" w:rsidRPr="00164961" w:rsidRDefault="00A72B40" w:rsidP="00A72B40">
      <w:pPr>
        <w:pStyle w:val="NoSpacing"/>
        <w:rPr>
          <w:rFonts w:ascii="Arial" w:hAnsi="Arial" w:cs="Arial"/>
          <w:sz w:val="24"/>
          <w:szCs w:val="24"/>
        </w:rPr>
      </w:pPr>
      <w:r w:rsidRPr="00164961">
        <w:rPr>
          <w:rFonts w:ascii="Arial" w:hAnsi="Arial" w:cs="Arial"/>
          <w:sz w:val="24"/>
          <w:szCs w:val="24"/>
        </w:rPr>
        <w:t>General knowledge of NCAA rules. Excellent oral and written communication skills. Ability to use word processing, spreadsheet, and database programs. Ability to multi-task and work cooperatively with others.</w:t>
      </w:r>
    </w:p>
    <w:p w14:paraId="68DE213D" w14:textId="77777777" w:rsidR="00A72B40" w:rsidRPr="00164961" w:rsidRDefault="00A72B40" w:rsidP="00A72B40">
      <w:pPr>
        <w:pStyle w:val="NoSpacing"/>
        <w:rPr>
          <w:rFonts w:ascii="Arial" w:hAnsi="Arial" w:cs="Arial"/>
          <w:b/>
          <w:bCs/>
          <w:sz w:val="24"/>
          <w:szCs w:val="24"/>
        </w:rPr>
      </w:pPr>
    </w:p>
    <w:p w14:paraId="2CADFE86" w14:textId="77777777" w:rsidR="00A72B40" w:rsidRPr="00164961" w:rsidRDefault="00A72B40" w:rsidP="00A72B40">
      <w:pPr>
        <w:pStyle w:val="NoSpacing"/>
        <w:rPr>
          <w:rFonts w:ascii="Arial" w:hAnsi="Arial" w:cs="Arial"/>
          <w:b/>
          <w:bCs/>
          <w:sz w:val="24"/>
          <w:szCs w:val="24"/>
        </w:rPr>
      </w:pPr>
      <w:r w:rsidRPr="00164961">
        <w:rPr>
          <w:rFonts w:ascii="Arial" w:hAnsi="Arial" w:cs="Arial"/>
          <w:b/>
          <w:bCs/>
          <w:sz w:val="24"/>
          <w:szCs w:val="24"/>
        </w:rPr>
        <w:t>Preferred Qualifications:</w:t>
      </w:r>
    </w:p>
    <w:p w14:paraId="2A0A1A98" w14:textId="77777777" w:rsidR="00A72B40" w:rsidRPr="00164961" w:rsidRDefault="00A72B40" w:rsidP="00A72B40">
      <w:pPr>
        <w:pStyle w:val="NoSpacing"/>
        <w:rPr>
          <w:rFonts w:ascii="Arial" w:hAnsi="Arial" w:cs="Arial"/>
          <w:sz w:val="24"/>
          <w:szCs w:val="24"/>
        </w:rPr>
      </w:pPr>
      <w:r w:rsidRPr="00164961">
        <w:rPr>
          <w:rFonts w:ascii="Arial" w:hAnsi="Arial" w:cs="Arial"/>
          <w:sz w:val="24"/>
          <w:szCs w:val="24"/>
        </w:rPr>
        <w:t>Master’s Degree</w:t>
      </w:r>
    </w:p>
    <w:p w14:paraId="60AB10BC" w14:textId="77777777" w:rsidR="00A72B40" w:rsidRPr="00164961" w:rsidRDefault="00A72B40" w:rsidP="00A72B40">
      <w:pPr>
        <w:pStyle w:val="NoSpacing"/>
        <w:rPr>
          <w:rFonts w:ascii="Arial" w:hAnsi="Arial" w:cs="Arial"/>
          <w:sz w:val="24"/>
          <w:szCs w:val="24"/>
        </w:rPr>
      </w:pPr>
      <w:r w:rsidRPr="00164961">
        <w:rPr>
          <w:rFonts w:ascii="Arial" w:hAnsi="Arial" w:cs="Arial"/>
          <w:sz w:val="24"/>
          <w:szCs w:val="24"/>
        </w:rPr>
        <w:t>USA Weightlifting Sports Performance Certification</w:t>
      </w:r>
    </w:p>
    <w:p w14:paraId="35B29A9A" w14:textId="77777777" w:rsidR="001071F1" w:rsidRPr="00164961" w:rsidRDefault="001071F1" w:rsidP="001071F1">
      <w:pPr>
        <w:pStyle w:val="NoSpacing"/>
        <w:rPr>
          <w:rFonts w:ascii="Arial" w:hAnsi="Arial" w:cs="Arial"/>
          <w:sz w:val="24"/>
          <w:szCs w:val="24"/>
        </w:rPr>
      </w:pPr>
    </w:p>
    <w:p w14:paraId="72C39C66" w14:textId="77777777" w:rsidR="001F2437" w:rsidRPr="00164961" w:rsidRDefault="001F2437" w:rsidP="001F2437">
      <w:pPr>
        <w:spacing w:after="0"/>
        <w:rPr>
          <w:rFonts w:ascii="Arial" w:hAnsi="Arial" w:cs="Arial"/>
          <w:sz w:val="24"/>
          <w:szCs w:val="24"/>
        </w:rPr>
      </w:pPr>
      <w:r w:rsidRPr="00164961">
        <w:rPr>
          <w:rFonts w:ascii="Arial" w:hAnsi="Arial" w:cs="Arial"/>
          <w:b/>
          <w:bCs/>
          <w:sz w:val="24"/>
          <w:szCs w:val="24"/>
        </w:rPr>
        <w:t>Machines or equipment used in the performance of essential duties:</w:t>
      </w:r>
      <w:r w:rsidRPr="00164961">
        <w:rPr>
          <w:rFonts w:ascii="Arial" w:hAnsi="Arial" w:cs="Arial"/>
          <w:sz w:val="24"/>
          <w:szCs w:val="24"/>
        </w:rPr>
        <w:br/>
        <w:t>15 hrs. Computer</w:t>
      </w:r>
    </w:p>
    <w:p w14:paraId="571D06A9" w14:textId="77777777" w:rsidR="001F2437" w:rsidRPr="00164961" w:rsidRDefault="001F2437" w:rsidP="001F2437">
      <w:pPr>
        <w:spacing w:after="0"/>
        <w:rPr>
          <w:rFonts w:ascii="Arial" w:hAnsi="Arial" w:cs="Arial"/>
          <w:sz w:val="24"/>
          <w:szCs w:val="24"/>
        </w:rPr>
      </w:pPr>
    </w:p>
    <w:p w14:paraId="671A8058" w14:textId="77777777" w:rsidR="001F2437" w:rsidRPr="00164961" w:rsidRDefault="001F2437" w:rsidP="001F2437">
      <w:pPr>
        <w:spacing w:after="0"/>
        <w:rPr>
          <w:rFonts w:ascii="Arial" w:hAnsi="Arial" w:cs="Arial"/>
          <w:sz w:val="24"/>
          <w:szCs w:val="24"/>
        </w:rPr>
      </w:pPr>
      <w:r w:rsidRPr="00164961">
        <w:rPr>
          <w:rFonts w:ascii="Arial" w:hAnsi="Arial" w:cs="Arial"/>
          <w:b/>
          <w:bCs/>
          <w:sz w:val="24"/>
          <w:szCs w:val="24"/>
        </w:rPr>
        <w:t>Other Requirements and Factors: </w:t>
      </w:r>
      <w:r w:rsidRPr="00164961">
        <w:rPr>
          <w:rFonts w:ascii="Arial" w:hAnsi="Arial" w:cs="Arial"/>
          <w:sz w:val="24"/>
          <w:szCs w:val="24"/>
        </w:rPr>
        <w:br/>
        <w:t>Travel Required. Nights, weekends, and holidays as required to complete assigned duties.</w:t>
      </w:r>
    </w:p>
    <w:p w14:paraId="5553E5D2" w14:textId="77777777" w:rsidR="001F2437" w:rsidRPr="00164961" w:rsidRDefault="001F2437" w:rsidP="001F2437">
      <w:pPr>
        <w:spacing w:after="0"/>
        <w:rPr>
          <w:rFonts w:ascii="Arial" w:hAnsi="Arial" w:cs="Arial"/>
          <w:sz w:val="24"/>
          <w:szCs w:val="24"/>
        </w:rPr>
      </w:pPr>
    </w:p>
    <w:p w14:paraId="5A698216" w14:textId="4907E5FE" w:rsidR="001F2437" w:rsidRPr="00164961" w:rsidRDefault="001F2437" w:rsidP="001F2437">
      <w:pPr>
        <w:spacing w:after="0"/>
        <w:rPr>
          <w:rFonts w:ascii="Arial" w:hAnsi="Arial" w:cs="Arial"/>
          <w:sz w:val="24"/>
          <w:szCs w:val="24"/>
        </w:rPr>
      </w:pPr>
      <w:r w:rsidRPr="00164961">
        <w:rPr>
          <w:rFonts w:ascii="Arial" w:hAnsi="Arial" w:cs="Arial"/>
          <w:b/>
          <w:bCs/>
          <w:sz w:val="24"/>
          <w:szCs w:val="24"/>
        </w:rPr>
        <w:t>Physical Requirements:</w:t>
      </w:r>
      <w:r w:rsidRPr="00164961">
        <w:rPr>
          <w:rFonts w:ascii="Arial" w:hAnsi="Arial" w:cs="Arial"/>
          <w:sz w:val="24"/>
          <w:szCs w:val="24"/>
        </w:rPr>
        <w:br/>
        <w:t>None</w:t>
      </w:r>
    </w:p>
    <w:p w14:paraId="547E0CF5" w14:textId="77777777" w:rsidR="009948DA" w:rsidRPr="00164961" w:rsidRDefault="009948DA" w:rsidP="009948DA">
      <w:pPr>
        <w:spacing w:after="0" w:line="240" w:lineRule="auto"/>
        <w:rPr>
          <w:rFonts w:ascii="Arial" w:eastAsia="Arial" w:hAnsi="Arial" w:cs="Arial"/>
          <w:sz w:val="24"/>
          <w:szCs w:val="24"/>
        </w:rPr>
      </w:pPr>
    </w:p>
    <w:p w14:paraId="1B6E0A9B" w14:textId="77777777" w:rsidR="00666BDE" w:rsidRPr="00164961" w:rsidRDefault="00666BDE" w:rsidP="00666BDE">
      <w:pPr>
        <w:shd w:val="clear" w:color="auto" w:fill="FFFFFF"/>
        <w:spacing w:after="0" w:line="240" w:lineRule="auto"/>
        <w:rPr>
          <w:rFonts w:ascii="Arial" w:eastAsia="Times New Roman" w:hAnsi="Arial" w:cs="Arial"/>
          <w:b/>
          <w:sz w:val="24"/>
          <w:szCs w:val="24"/>
        </w:rPr>
      </w:pPr>
    </w:p>
    <w:p w14:paraId="5678EF56" w14:textId="276466F2" w:rsidR="3B2E75D1" w:rsidRPr="00164961" w:rsidRDefault="3B2E75D1" w:rsidP="170C4589">
      <w:pPr>
        <w:spacing w:after="0" w:line="240" w:lineRule="auto"/>
        <w:rPr>
          <w:rFonts w:ascii="Arial" w:hAnsi="Arial" w:cs="Arial"/>
          <w:sz w:val="24"/>
          <w:szCs w:val="24"/>
        </w:rPr>
      </w:pPr>
      <w:r w:rsidRPr="00164961">
        <w:rPr>
          <w:rFonts w:ascii="Arial" w:eastAsia="Times New Roman" w:hAnsi="Arial" w:cs="Arial"/>
          <w:b/>
          <w:bCs/>
          <w:sz w:val="24"/>
          <w:szCs w:val="24"/>
        </w:rPr>
        <w:t xml:space="preserve">Is this </w:t>
      </w:r>
      <w:r w:rsidR="000C2DA6" w:rsidRPr="00164961">
        <w:rPr>
          <w:rFonts w:ascii="Arial" w:eastAsia="Times New Roman" w:hAnsi="Arial" w:cs="Arial"/>
          <w:b/>
          <w:bCs/>
          <w:sz w:val="24"/>
          <w:szCs w:val="24"/>
        </w:rPr>
        <w:t>role</w:t>
      </w:r>
      <w:r w:rsidRPr="00164961">
        <w:rPr>
          <w:rFonts w:ascii="Arial" w:eastAsia="Times New Roman" w:hAnsi="Arial" w:cs="Arial"/>
          <w:b/>
          <w:bCs/>
          <w:sz w:val="24"/>
          <w:szCs w:val="24"/>
        </w:rPr>
        <w:t xml:space="preserve"> ORP Eligible? If so, it needs to meet the criteria on the </w:t>
      </w:r>
      <w:hyperlink r:id="rId12">
        <w:r w:rsidRPr="00164961">
          <w:rPr>
            <w:rStyle w:val="Hyperlink"/>
            <w:rFonts w:ascii="Arial" w:eastAsia="Times New Roman" w:hAnsi="Arial" w:cs="Arial"/>
            <w:b/>
            <w:bCs/>
            <w:sz w:val="24"/>
            <w:szCs w:val="24"/>
          </w:rPr>
          <w:t>Rules and Regulations of the Texas Higher Education Coordinating Board</w:t>
        </w:r>
      </w:hyperlink>
      <w:r w:rsidRPr="00164961">
        <w:rPr>
          <w:rFonts w:ascii="Arial" w:eastAsia="Times New Roman" w:hAnsi="Arial" w:cs="Arial"/>
          <w:b/>
          <w:bCs/>
          <w:sz w:val="24"/>
          <w:szCs w:val="24"/>
        </w:rPr>
        <w:t xml:space="preserve">. </w:t>
      </w:r>
    </w:p>
    <w:p w14:paraId="165AE153" w14:textId="4F3C3B1F" w:rsidR="00EC59AF" w:rsidRPr="00164961" w:rsidRDefault="0065516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3C1B8B" w:rsidRPr="00164961">
            <w:rPr>
              <w:rFonts w:ascii="Segoe UI Symbol" w:eastAsia="MS Gothic" w:hAnsi="Segoe UI Symbol" w:cs="Segoe UI Symbol"/>
              <w:b/>
              <w:bCs/>
              <w:sz w:val="24"/>
              <w:szCs w:val="24"/>
            </w:rPr>
            <w:t>☒</w:t>
          </w:r>
        </w:sdtContent>
      </w:sdt>
      <w:r w:rsidR="2BE3CB89" w:rsidRPr="00164961">
        <w:rPr>
          <w:rFonts w:ascii="Arial" w:eastAsia="Times New Roman" w:hAnsi="Arial" w:cs="Arial"/>
          <w:b/>
          <w:bCs/>
          <w:sz w:val="24"/>
          <w:szCs w:val="24"/>
        </w:rPr>
        <w:t xml:space="preserve"> </w:t>
      </w:r>
      <w:r w:rsidR="00EC59AF" w:rsidRPr="00164961">
        <w:rPr>
          <w:rFonts w:ascii="Arial" w:eastAsia="Times New Roman" w:hAnsi="Arial" w:cs="Arial"/>
          <w:b/>
          <w:bCs/>
          <w:sz w:val="24"/>
          <w:szCs w:val="24"/>
        </w:rPr>
        <w:t>Yes</w:t>
      </w:r>
    </w:p>
    <w:p w14:paraId="3782DD1B" w14:textId="07C52C39" w:rsidR="00EC59AF" w:rsidRPr="00164961" w:rsidRDefault="0065516D"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B74530" w:rsidRPr="00164961">
            <w:rPr>
              <w:rFonts w:ascii="Segoe UI Symbol" w:eastAsia="MS Gothic" w:hAnsi="Segoe UI Symbol" w:cs="Segoe UI Symbol"/>
              <w:b/>
              <w:sz w:val="24"/>
              <w:szCs w:val="24"/>
            </w:rPr>
            <w:t>☐</w:t>
          </w:r>
        </w:sdtContent>
      </w:sdt>
      <w:r w:rsidR="00EC59AF" w:rsidRPr="00164961">
        <w:rPr>
          <w:rFonts w:ascii="Arial" w:eastAsia="Times New Roman" w:hAnsi="Arial" w:cs="Arial"/>
          <w:b/>
          <w:sz w:val="24"/>
          <w:szCs w:val="24"/>
        </w:rPr>
        <w:t xml:space="preserve"> No</w:t>
      </w:r>
    </w:p>
    <w:p w14:paraId="1E5A3139" w14:textId="29D1CE12" w:rsidR="00EC59AF" w:rsidRPr="00164961"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164961"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164961" w:rsidRDefault="00EC59AF" w:rsidP="00FF56A9">
      <w:pPr>
        <w:shd w:val="clear" w:color="auto" w:fill="FFFFFF"/>
        <w:spacing w:after="0" w:line="240" w:lineRule="auto"/>
        <w:rPr>
          <w:rFonts w:ascii="Arial" w:eastAsia="Times New Roman" w:hAnsi="Arial" w:cs="Arial"/>
          <w:b/>
          <w:sz w:val="24"/>
          <w:szCs w:val="24"/>
        </w:rPr>
      </w:pPr>
      <w:r w:rsidRPr="00164961">
        <w:rPr>
          <w:rFonts w:ascii="Arial" w:eastAsia="Times New Roman" w:hAnsi="Arial" w:cs="Arial"/>
          <w:b/>
          <w:sz w:val="24"/>
          <w:szCs w:val="24"/>
        </w:rPr>
        <w:t>Does this classification have the a</w:t>
      </w:r>
      <w:r w:rsidR="00EA447A" w:rsidRPr="00164961">
        <w:rPr>
          <w:rFonts w:ascii="Arial" w:eastAsia="Times New Roman" w:hAnsi="Arial" w:cs="Arial"/>
          <w:b/>
          <w:sz w:val="24"/>
          <w:szCs w:val="24"/>
        </w:rPr>
        <w:t xml:space="preserve">bility to work from an </w:t>
      </w:r>
      <w:r w:rsidRPr="00164961">
        <w:rPr>
          <w:rFonts w:ascii="Arial" w:eastAsia="Times New Roman" w:hAnsi="Arial" w:cs="Arial"/>
          <w:b/>
          <w:sz w:val="24"/>
          <w:szCs w:val="24"/>
        </w:rPr>
        <w:t>alternative work location?</w:t>
      </w:r>
    </w:p>
    <w:p w14:paraId="1C3E5CFC" w14:textId="6131304C" w:rsidR="00EA447A" w:rsidRPr="00164961" w:rsidRDefault="0065516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164961">
            <w:rPr>
              <w:rFonts w:ascii="Segoe UI Symbol" w:eastAsia="MS Gothic" w:hAnsi="Segoe UI Symbol" w:cs="Segoe UI Symbol"/>
              <w:b/>
              <w:sz w:val="24"/>
              <w:szCs w:val="24"/>
            </w:rPr>
            <w:t>☐</w:t>
          </w:r>
        </w:sdtContent>
      </w:sdt>
      <w:r w:rsidR="00EA447A" w:rsidRPr="00164961">
        <w:rPr>
          <w:rFonts w:ascii="Arial" w:eastAsia="Times New Roman" w:hAnsi="Arial" w:cs="Arial"/>
          <w:b/>
          <w:sz w:val="24"/>
          <w:szCs w:val="24"/>
        </w:rPr>
        <w:t xml:space="preserve"> Yes</w:t>
      </w:r>
    </w:p>
    <w:p w14:paraId="7E088ADB" w14:textId="3B6EE141" w:rsidR="00EC59AF" w:rsidRPr="00164961" w:rsidRDefault="0065516D"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164961">
            <w:rPr>
              <w:rFonts w:ascii="Segoe UI Symbol" w:eastAsia="MS Gothic" w:hAnsi="Segoe UI Symbol" w:cs="Segoe UI Symbol"/>
              <w:b/>
              <w:sz w:val="24"/>
              <w:szCs w:val="24"/>
            </w:rPr>
            <w:t>☒</w:t>
          </w:r>
        </w:sdtContent>
      </w:sdt>
      <w:r w:rsidR="00EA447A" w:rsidRPr="00164961">
        <w:rPr>
          <w:rFonts w:ascii="Arial" w:eastAsia="Times New Roman" w:hAnsi="Arial" w:cs="Arial"/>
          <w:b/>
          <w:sz w:val="24"/>
          <w:szCs w:val="24"/>
        </w:rPr>
        <w:t xml:space="preserve"> No</w:t>
      </w:r>
    </w:p>
    <w:sectPr w:rsidR="00EC59AF" w:rsidRPr="00164961"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E3621" w14:textId="77777777" w:rsidR="00C07319" w:rsidRDefault="00C07319" w:rsidP="005C7886">
      <w:pPr>
        <w:spacing w:after="0" w:line="240" w:lineRule="auto"/>
      </w:pPr>
      <w:r>
        <w:separator/>
      </w:r>
    </w:p>
  </w:endnote>
  <w:endnote w:type="continuationSeparator" w:id="0">
    <w:p w14:paraId="0A0EE82E" w14:textId="77777777" w:rsidR="00C07319" w:rsidRDefault="00C07319" w:rsidP="005C7886">
      <w:pPr>
        <w:spacing w:after="0" w:line="240" w:lineRule="auto"/>
      </w:pPr>
      <w:r>
        <w:continuationSeparator/>
      </w:r>
    </w:p>
  </w:endnote>
  <w:endnote w:type="continuationNotice" w:id="1">
    <w:p w14:paraId="586826FD" w14:textId="77777777" w:rsidR="00C07319" w:rsidRDefault="00C07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3234033A"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CE252B">
      <w:rPr>
        <w:rFonts w:ascii="Arial" w:hAnsi="Arial" w:cs="Arial"/>
        <w:b w:val="0"/>
        <w:sz w:val="16"/>
        <w:szCs w:val="16"/>
      </w:rPr>
      <w:t>Head Strength Coach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570E716"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Pr>
        <w:rFonts w:ascii="Arial" w:hAnsi="Arial" w:cs="Arial"/>
        <w:b w:val="0"/>
        <w:sz w:val="16"/>
        <w:szCs w:val="16"/>
      </w:rPr>
      <w:t>2</w:t>
    </w:r>
    <w:r w:rsidR="00EA447A">
      <w:rPr>
        <w:rFonts w:ascii="Arial" w:hAnsi="Arial" w:cs="Arial"/>
        <w:b w:val="0"/>
        <w:sz w:val="16"/>
        <w:szCs w:val="16"/>
      </w:rPr>
      <w:t>/</w:t>
    </w:r>
    <w:r>
      <w:rPr>
        <w:rFonts w:ascii="Arial" w:hAnsi="Arial" w:cs="Arial"/>
        <w:b w:val="0"/>
        <w:sz w:val="16"/>
        <w:szCs w:val="16"/>
      </w:rPr>
      <w:t>19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D8F94" w14:textId="77777777" w:rsidR="00C07319" w:rsidRDefault="00C07319" w:rsidP="005C7886">
      <w:pPr>
        <w:spacing w:after="0" w:line="240" w:lineRule="auto"/>
      </w:pPr>
      <w:r>
        <w:separator/>
      </w:r>
    </w:p>
  </w:footnote>
  <w:footnote w:type="continuationSeparator" w:id="0">
    <w:p w14:paraId="34CEE539" w14:textId="77777777" w:rsidR="00C07319" w:rsidRDefault="00C07319" w:rsidP="005C7886">
      <w:pPr>
        <w:spacing w:after="0" w:line="240" w:lineRule="auto"/>
      </w:pPr>
      <w:r>
        <w:continuationSeparator/>
      </w:r>
    </w:p>
  </w:footnote>
  <w:footnote w:type="continuationNotice" w:id="1">
    <w:p w14:paraId="2F47AD46" w14:textId="77777777" w:rsidR="00C07319" w:rsidRDefault="00C07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3"/>
  </w:num>
  <w:num w:numId="5">
    <w:abstractNumId w:val="5"/>
  </w:num>
  <w:num w:numId="6">
    <w:abstractNumId w:val="24"/>
  </w:num>
  <w:num w:numId="7">
    <w:abstractNumId w:val="1"/>
  </w:num>
  <w:num w:numId="8">
    <w:abstractNumId w:val="13"/>
  </w:num>
  <w:num w:numId="9">
    <w:abstractNumId w:val="4"/>
  </w:num>
  <w:num w:numId="10">
    <w:abstractNumId w:val="2"/>
  </w:num>
  <w:num w:numId="11">
    <w:abstractNumId w:val="17"/>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6"/>
  </w:num>
  <w:num w:numId="22">
    <w:abstractNumId w:val="7"/>
  </w:num>
  <w:num w:numId="23">
    <w:abstractNumId w:val="23"/>
  </w:num>
  <w:num w:numId="24">
    <w:abstractNumId w:val="2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4B3F"/>
    <w:rsid w:val="000513EC"/>
    <w:rsid w:val="00071FAB"/>
    <w:rsid w:val="000725C7"/>
    <w:rsid w:val="000A185C"/>
    <w:rsid w:val="000B2C3E"/>
    <w:rsid w:val="000B2FFA"/>
    <w:rsid w:val="000C2DA6"/>
    <w:rsid w:val="000F227D"/>
    <w:rsid w:val="001071F1"/>
    <w:rsid w:val="00143938"/>
    <w:rsid w:val="00162EEE"/>
    <w:rsid w:val="00164961"/>
    <w:rsid w:val="001761E4"/>
    <w:rsid w:val="00182582"/>
    <w:rsid w:val="001979F7"/>
    <w:rsid w:val="001A7305"/>
    <w:rsid w:val="001B1329"/>
    <w:rsid w:val="001B1335"/>
    <w:rsid w:val="001C3942"/>
    <w:rsid w:val="001F2437"/>
    <w:rsid w:val="001F4DB1"/>
    <w:rsid w:val="00272B26"/>
    <w:rsid w:val="00284F56"/>
    <w:rsid w:val="00291EB3"/>
    <w:rsid w:val="002D3E82"/>
    <w:rsid w:val="002D7797"/>
    <w:rsid w:val="002E6C18"/>
    <w:rsid w:val="002F0881"/>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D5EBC"/>
    <w:rsid w:val="003E7000"/>
    <w:rsid w:val="003F1577"/>
    <w:rsid w:val="003F2994"/>
    <w:rsid w:val="00410542"/>
    <w:rsid w:val="00413875"/>
    <w:rsid w:val="004138A5"/>
    <w:rsid w:val="0043668D"/>
    <w:rsid w:val="0044454B"/>
    <w:rsid w:val="004564F6"/>
    <w:rsid w:val="00480494"/>
    <w:rsid w:val="004818B3"/>
    <w:rsid w:val="00483129"/>
    <w:rsid w:val="0049155D"/>
    <w:rsid w:val="00495DD3"/>
    <w:rsid w:val="004A4F02"/>
    <w:rsid w:val="004C3DEA"/>
    <w:rsid w:val="004D5CAF"/>
    <w:rsid w:val="00517F46"/>
    <w:rsid w:val="00550048"/>
    <w:rsid w:val="005A6EB4"/>
    <w:rsid w:val="005C7886"/>
    <w:rsid w:val="005E75BC"/>
    <w:rsid w:val="005F05AF"/>
    <w:rsid w:val="00601ABB"/>
    <w:rsid w:val="00621CE2"/>
    <w:rsid w:val="00622277"/>
    <w:rsid w:val="00625B88"/>
    <w:rsid w:val="00643531"/>
    <w:rsid w:val="0065516D"/>
    <w:rsid w:val="00657F88"/>
    <w:rsid w:val="006617E4"/>
    <w:rsid w:val="00663D8B"/>
    <w:rsid w:val="00666BDE"/>
    <w:rsid w:val="00672E4A"/>
    <w:rsid w:val="00676D45"/>
    <w:rsid w:val="00693BE0"/>
    <w:rsid w:val="006B224A"/>
    <w:rsid w:val="006C0ED6"/>
    <w:rsid w:val="006C5B84"/>
    <w:rsid w:val="007025AA"/>
    <w:rsid w:val="00714EC0"/>
    <w:rsid w:val="0071666B"/>
    <w:rsid w:val="00731E8E"/>
    <w:rsid w:val="00741B6F"/>
    <w:rsid w:val="00743AE8"/>
    <w:rsid w:val="00775DA8"/>
    <w:rsid w:val="007B55FB"/>
    <w:rsid w:val="007D508E"/>
    <w:rsid w:val="00820A1D"/>
    <w:rsid w:val="00832B2E"/>
    <w:rsid w:val="00833686"/>
    <w:rsid w:val="0084237C"/>
    <w:rsid w:val="00847AA1"/>
    <w:rsid w:val="008768C4"/>
    <w:rsid w:val="008957BC"/>
    <w:rsid w:val="008C2324"/>
    <w:rsid w:val="008C3FC2"/>
    <w:rsid w:val="008E594F"/>
    <w:rsid w:val="00901EFF"/>
    <w:rsid w:val="009119DE"/>
    <w:rsid w:val="00912BBF"/>
    <w:rsid w:val="0091522A"/>
    <w:rsid w:val="00944EE6"/>
    <w:rsid w:val="009502F5"/>
    <w:rsid w:val="009948DA"/>
    <w:rsid w:val="009B1462"/>
    <w:rsid w:val="009D4093"/>
    <w:rsid w:val="009F5AF5"/>
    <w:rsid w:val="00A31603"/>
    <w:rsid w:val="00A437FF"/>
    <w:rsid w:val="00A55C75"/>
    <w:rsid w:val="00A72B40"/>
    <w:rsid w:val="00A76F1A"/>
    <w:rsid w:val="00A77C8D"/>
    <w:rsid w:val="00AB17CC"/>
    <w:rsid w:val="00AC28A6"/>
    <w:rsid w:val="00AC6520"/>
    <w:rsid w:val="00AF0607"/>
    <w:rsid w:val="00B01588"/>
    <w:rsid w:val="00B01D12"/>
    <w:rsid w:val="00B03516"/>
    <w:rsid w:val="00B045ED"/>
    <w:rsid w:val="00B17441"/>
    <w:rsid w:val="00B30952"/>
    <w:rsid w:val="00B35D5D"/>
    <w:rsid w:val="00B56C82"/>
    <w:rsid w:val="00B74530"/>
    <w:rsid w:val="00B77515"/>
    <w:rsid w:val="00B90CE0"/>
    <w:rsid w:val="00B924CC"/>
    <w:rsid w:val="00B965D5"/>
    <w:rsid w:val="00BA0ACA"/>
    <w:rsid w:val="00BA1880"/>
    <w:rsid w:val="00BB6AFF"/>
    <w:rsid w:val="00BB7B82"/>
    <w:rsid w:val="00BC4DE2"/>
    <w:rsid w:val="00BD176F"/>
    <w:rsid w:val="00C03FF6"/>
    <w:rsid w:val="00C064AA"/>
    <w:rsid w:val="00C07319"/>
    <w:rsid w:val="00C43629"/>
    <w:rsid w:val="00C45BA8"/>
    <w:rsid w:val="00C6068A"/>
    <w:rsid w:val="00C803B6"/>
    <w:rsid w:val="00CA39BB"/>
    <w:rsid w:val="00CE0AAA"/>
    <w:rsid w:val="00CE252B"/>
    <w:rsid w:val="00CF3A17"/>
    <w:rsid w:val="00D12299"/>
    <w:rsid w:val="00D20C27"/>
    <w:rsid w:val="00D2393D"/>
    <w:rsid w:val="00D246A4"/>
    <w:rsid w:val="00D45E03"/>
    <w:rsid w:val="00D67AC7"/>
    <w:rsid w:val="00D769AB"/>
    <w:rsid w:val="00D8520B"/>
    <w:rsid w:val="00DE650E"/>
    <w:rsid w:val="00E1678B"/>
    <w:rsid w:val="00E20543"/>
    <w:rsid w:val="00E54CC0"/>
    <w:rsid w:val="00E56812"/>
    <w:rsid w:val="00E651E8"/>
    <w:rsid w:val="00E86BD1"/>
    <w:rsid w:val="00EA447A"/>
    <w:rsid w:val="00EA50D1"/>
    <w:rsid w:val="00EA7662"/>
    <w:rsid w:val="00EC59AF"/>
    <w:rsid w:val="00EE46BA"/>
    <w:rsid w:val="00F018C5"/>
    <w:rsid w:val="00F17263"/>
    <w:rsid w:val="00F24BE0"/>
    <w:rsid w:val="00F25BCF"/>
    <w:rsid w:val="00F77F89"/>
    <w:rsid w:val="00F87F26"/>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265F3E"/>
    <w:rsid w:val="00684326"/>
    <w:rsid w:val="008C0A82"/>
    <w:rsid w:val="00A74A41"/>
    <w:rsid w:val="00AC2E96"/>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2208C7-4FD0-4AF1-8641-242069BF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598</Words>
  <Characters>3411</Characters>
  <Application>Microsoft Office Word</Application>
  <DocSecurity>0</DocSecurity>
  <Lines>28</Lines>
  <Paragraphs>8</Paragraphs>
  <ScaleCrop>false</ScaleCrop>
  <Company>TAMU</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13</cp:revision>
  <cp:lastPrinted>2007-12-04T17:45:00Z</cp:lastPrinted>
  <dcterms:created xsi:type="dcterms:W3CDTF">2024-03-28T17:18:00Z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